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66C" w:rsidRDefault="00614F61" w:rsidP="00DE2BB2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614F61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AD666C" w:rsidRDefault="00614F61" w:rsidP="00DE2BB2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614F61">
        <w:rPr>
          <w:rFonts w:ascii="Times New Roman" w:hAnsi="Times New Roman"/>
          <w:b/>
          <w:sz w:val="24"/>
          <w:szCs w:val="24"/>
        </w:rPr>
        <w:t xml:space="preserve">на </w:t>
      </w:r>
      <w:r w:rsidR="0080171A">
        <w:rPr>
          <w:rFonts w:ascii="Times New Roman" w:hAnsi="Times New Roman"/>
          <w:b/>
          <w:sz w:val="24"/>
          <w:szCs w:val="24"/>
        </w:rPr>
        <w:t xml:space="preserve">экскаватор погрузчик </w:t>
      </w:r>
      <w:r w:rsidR="0080171A" w:rsidRPr="0080171A">
        <w:rPr>
          <w:rFonts w:ascii="Times New Roman" w:hAnsi="Times New Roman"/>
          <w:b/>
          <w:sz w:val="24"/>
          <w:szCs w:val="24"/>
        </w:rPr>
        <w:t xml:space="preserve">JCB-3CX </w:t>
      </w:r>
      <w:proofErr w:type="spellStart"/>
      <w:r w:rsidR="0080171A" w:rsidRPr="0080171A">
        <w:rPr>
          <w:rFonts w:ascii="Times New Roman" w:hAnsi="Times New Roman"/>
          <w:b/>
          <w:sz w:val="24"/>
          <w:szCs w:val="24"/>
        </w:rPr>
        <w:t>Super</w:t>
      </w:r>
      <w:proofErr w:type="spellEnd"/>
      <w:r w:rsidR="0080171A" w:rsidRPr="0080171A">
        <w:rPr>
          <w:rFonts w:ascii="Times New Roman" w:hAnsi="Times New Roman"/>
          <w:b/>
          <w:sz w:val="24"/>
          <w:szCs w:val="24"/>
        </w:rPr>
        <w:t xml:space="preserve"> с </w:t>
      </w:r>
      <w:proofErr w:type="spellStart"/>
      <w:r w:rsidR="0080171A" w:rsidRPr="0080171A">
        <w:rPr>
          <w:rFonts w:ascii="Times New Roman" w:hAnsi="Times New Roman"/>
          <w:b/>
          <w:sz w:val="24"/>
          <w:szCs w:val="24"/>
        </w:rPr>
        <w:t>гидромолотом</w:t>
      </w:r>
      <w:proofErr w:type="spellEnd"/>
      <w:r w:rsidR="0080171A" w:rsidRPr="0080171A">
        <w:rPr>
          <w:rFonts w:ascii="Times New Roman" w:hAnsi="Times New Roman"/>
          <w:b/>
          <w:sz w:val="24"/>
          <w:szCs w:val="24"/>
        </w:rPr>
        <w:t xml:space="preserve"> НМ</w:t>
      </w:r>
      <w:r w:rsidR="002129BD">
        <w:rPr>
          <w:rFonts w:ascii="Times New Roman" w:hAnsi="Times New Roman"/>
          <w:b/>
          <w:sz w:val="24"/>
          <w:szCs w:val="24"/>
        </w:rPr>
        <w:t>033Т</w:t>
      </w:r>
    </w:p>
    <w:p w:rsidR="00DC3482" w:rsidRDefault="002129BD" w:rsidP="00DE2BB2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комплектом для выполнения грузоподъемных работ</w:t>
      </w:r>
      <w:r w:rsidR="00C31CBD">
        <w:rPr>
          <w:rFonts w:ascii="Times New Roman" w:hAnsi="Times New Roman"/>
          <w:b/>
          <w:sz w:val="24"/>
          <w:szCs w:val="24"/>
        </w:rPr>
        <w:t>.</w:t>
      </w:r>
    </w:p>
    <w:p w:rsidR="00DE2BB2" w:rsidRDefault="00DE2BB2" w:rsidP="00DE2BB2">
      <w:pPr>
        <w:spacing w:after="0" w:line="240" w:lineRule="auto"/>
        <w:ind w:left="-567"/>
        <w:jc w:val="center"/>
        <w:rPr>
          <w:rFonts w:ascii="Times New Roman" w:hAnsi="Times New Roman"/>
          <w:sz w:val="24"/>
          <w:szCs w:val="24"/>
        </w:rPr>
      </w:pPr>
    </w:p>
    <w:p w:rsidR="00741A02" w:rsidRDefault="002B5C3C" w:rsidP="002B5C3C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Количество – </w:t>
      </w:r>
      <w:r w:rsidR="00401288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ед.</w:t>
      </w:r>
    </w:p>
    <w:p w:rsidR="002B5C3C" w:rsidRPr="00DE2BB2" w:rsidRDefault="002B5C3C" w:rsidP="002B5C3C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</w:p>
    <w:p w:rsidR="0080171A" w:rsidRPr="009832BE" w:rsidRDefault="009832BE" w:rsidP="009272F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80171A" w:rsidRPr="0080171A">
        <w:rPr>
          <w:rFonts w:ascii="Times New Roman" w:hAnsi="Times New Roman"/>
          <w:sz w:val="24"/>
          <w:szCs w:val="24"/>
        </w:rPr>
        <w:t xml:space="preserve">вигатель </w:t>
      </w:r>
      <w:r w:rsidR="0080171A">
        <w:rPr>
          <w:rFonts w:ascii="Times New Roman" w:hAnsi="Times New Roman"/>
          <w:sz w:val="24"/>
          <w:szCs w:val="24"/>
          <w:lang w:val="en-US"/>
        </w:rPr>
        <w:t>JCB</w:t>
      </w:r>
      <w:r w:rsidR="0080171A" w:rsidRPr="0080171A">
        <w:rPr>
          <w:rFonts w:ascii="Times New Roman" w:hAnsi="Times New Roman"/>
          <w:sz w:val="24"/>
          <w:szCs w:val="24"/>
        </w:rPr>
        <w:t xml:space="preserve"> </w:t>
      </w:r>
      <w:r w:rsidR="0080171A">
        <w:rPr>
          <w:rFonts w:ascii="Times New Roman" w:hAnsi="Times New Roman"/>
          <w:sz w:val="24"/>
          <w:szCs w:val="24"/>
          <w:lang w:val="en-US"/>
        </w:rPr>
        <w:t>DIESELMAX</w:t>
      </w:r>
      <w:r w:rsidR="0080171A">
        <w:rPr>
          <w:rFonts w:ascii="Times New Roman" w:hAnsi="Times New Roman"/>
          <w:sz w:val="24"/>
          <w:szCs w:val="24"/>
        </w:rPr>
        <w:t xml:space="preserve"> </w:t>
      </w:r>
      <w:r w:rsidR="0080171A" w:rsidRPr="0080171A">
        <w:rPr>
          <w:rFonts w:ascii="Times New Roman" w:hAnsi="Times New Roman"/>
          <w:sz w:val="24"/>
          <w:szCs w:val="24"/>
        </w:rPr>
        <w:t>с турбонаддувом 93л.с.;</w:t>
      </w:r>
    </w:p>
    <w:p w:rsidR="0080171A" w:rsidRPr="0080171A" w:rsidRDefault="0080171A" w:rsidP="009272F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272F3">
        <w:rPr>
          <w:rFonts w:ascii="Times New Roman" w:hAnsi="Times New Roman"/>
          <w:sz w:val="24"/>
          <w:szCs w:val="24"/>
        </w:rPr>
        <w:t>Коробка передач</w:t>
      </w:r>
      <w:r w:rsidRPr="0080171A">
        <w:rPr>
          <w:rFonts w:ascii="Times New Roman" w:hAnsi="Times New Roman"/>
          <w:sz w:val="24"/>
          <w:szCs w:val="24"/>
        </w:rPr>
        <w:t xml:space="preserve"> </w:t>
      </w:r>
      <w:r w:rsidRPr="0080171A">
        <w:rPr>
          <w:rFonts w:ascii="Times New Roman" w:hAnsi="Times New Roman"/>
          <w:sz w:val="24"/>
          <w:szCs w:val="24"/>
          <w:lang w:val="en-US"/>
        </w:rPr>
        <w:t>JCB</w:t>
      </w:r>
      <w:r w:rsidRPr="0080171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Syncroshuttle</w:t>
      </w:r>
      <w:proofErr w:type="spellEnd"/>
      <w:r>
        <w:rPr>
          <w:rFonts w:ascii="Times New Roman" w:hAnsi="Times New Roman"/>
          <w:sz w:val="24"/>
          <w:szCs w:val="24"/>
        </w:rPr>
        <w:t xml:space="preserve"> (механическая)</w:t>
      </w:r>
      <w:r w:rsidR="009832BE">
        <w:rPr>
          <w:rFonts w:ascii="Times New Roman" w:hAnsi="Times New Roman"/>
          <w:sz w:val="24"/>
          <w:szCs w:val="24"/>
        </w:rPr>
        <w:t>;</w:t>
      </w:r>
    </w:p>
    <w:p w:rsidR="009832BE" w:rsidRDefault="009832BE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832BE">
        <w:rPr>
          <w:rFonts w:ascii="Times New Roman" w:hAnsi="Times New Roman"/>
          <w:sz w:val="24"/>
          <w:szCs w:val="24"/>
        </w:rPr>
        <w:t>ередний и задний мост ведущие и управляемые</w:t>
      </w:r>
      <w:r>
        <w:rPr>
          <w:rFonts w:ascii="Times New Roman" w:hAnsi="Times New Roman"/>
          <w:sz w:val="24"/>
          <w:szCs w:val="24"/>
        </w:rPr>
        <w:t>;</w:t>
      </w:r>
    </w:p>
    <w:p w:rsidR="009B4909" w:rsidRPr="009832BE" w:rsidRDefault="009B4909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3-х секционный гидравлический насос;</w:t>
      </w:r>
    </w:p>
    <w:p w:rsidR="009832BE" w:rsidRPr="009832BE" w:rsidRDefault="009832BE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</w:t>
      </w:r>
      <w:r w:rsidRPr="009832BE">
        <w:rPr>
          <w:rFonts w:ascii="Times New Roman" w:hAnsi="Times New Roman"/>
          <w:sz w:val="24"/>
          <w:szCs w:val="24"/>
        </w:rPr>
        <w:t>ины одинакового размера 16,9x 24;</w:t>
      </w:r>
    </w:p>
    <w:p w:rsidR="009832BE" w:rsidRDefault="009832BE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832BE">
        <w:rPr>
          <w:rFonts w:ascii="Times New Roman" w:hAnsi="Times New Roman"/>
          <w:sz w:val="24"/>
          <w:szCs w:val="24"/>
        </w:rPr>
        <w:t>олностью остекленная кабина;</w:t>
      </w:r>
    </w:p>
    <w:p w:rsidR="002129BD" w:rsidRPr="009832BE" w:rsidRDefault="002129BD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Симметричная конструкция экскаваторной стрелы (соотношение </w:t>
      </w:r>
      <w:proofErr w:type="gramStart"/>
      <w:r>
        <w:rPr>
          <w:rFonts w:ascii="Times New Roman" w:hAnsi="Times New Roman"/>
          <w:sz w:val="24"/>
          <w:szCs w:val="24"/>
        </w:rPr>
        <w:t>50 :</w:t>
      </w:r>
      <w:proofErr w:type="gramEnd"/>
      <w:r>
        <w:rPr>
          <w:rFonts w:ascii="Times New Roman" w:hAnsi="Times New Roman"/>
          <w:sz w:val="24"/>
          <w:szCs w:val="24"/>
        </w:rPr>
        <w:t xml:space="preserve"> 50);</w:t>
      </w:r>
    </w:p>
    <w:p w:rsidR="009832BE" w:rsidRDefault="009832BE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9832BE">
        <w:rPr>
          <w:rFonts w:ascii="Times New Roman" w:hAnsi="Times New Roman"/>
          <w:sz w:val="24"/>
          <w:szCs w:val="24"/>
        </w:rPr>
        <w:t xml:space="preserve">укоять c телескопическим удлинителем </w:t>
      </w:r>
      <w:proofErr w:type="gramStart"/>
      <w:r w:rsidRPr="009832BE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Pr="009832BE">
        <w:rPr>
          <w:rFonts w:ascii="Times New Roman" w:hAnsi="Times New Roman"/>
          <w:sz w:val="24"/>
          <w:szCs w:val="24"/>
        </w:rPr>
        <w:t>глуб</w:t>
      </w:r>
      <w:proofErr w:type="spellEnd"/>
      <w:proofErr w:type="gramEnd"/>
      <w:r w:rsidRPr="009832BE">
        <w:rPr>
          <w:rFonts w:ascii="Times New Roman" w:hAnsi="Times New Roman"/>
          <w:sz w:val="24"/>
          <w:szCs w:val="24"/>
        </w:rPr>
        <w:t>. коп. 5,5</w:t>
      </w:r>
      <w:r w:rsidR="000A6993">
        <w:rPr>
          <w:rFonts w:ascii="Times New Roman" w:hAnsi="Times New Roman"/>
          <w:sz w:val="24"/>
          <w:szCs w:val="24"/>
        </w:rPr>
        <w:t>8</w:t>
      </w:r>
      <w:r w:rsidRPr="009832BE">
        <w:rPr>
          <w:rFonts w:ascii="Times New Roman" w:hAnsi="Times New Roman"/>
          <w:sz w:val="24"/>
          <w:szCs w:val="24"/>
        </w:rPr>
        <w:t xml:space="preserve"> м);</w:t>
      </w:r>
    </w:p>
    <w:p w:rsidR="002129BD" w:rsidRPr="009832BE" w:rsidRDefault="002129BD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Расстояние от поверхности земли до поворотного узла экскаваторной навески – 500 мм;</w:t>
      </w:r>
    </w:p>
    <w:p w:rsidR="009832BE" w:rsidRPr="009832BE" w:rsidRDefault="009832BE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9832BE">
        <w:rPr>
          <w:rFonts w:ascii="Times New Roman" w:hAnsi="Times New Roman"/>
          <w:sz w:val="24"/>
          <w:szCs w:val="24"/>
        </w:rPr>
        <w:t xml:space="preserve">овш экскаваторный </w:t>
      </w:r>
      <w:r w:rsidR="00A02407">
        <w:rPr>
          <w:rFonts w:ascii="Times New Roman" w:hAnsi="Times New Roman"/>
          <w:sz w:val="24"/>
          <w:szCs w:val="24"/>
        </w:rPr>
        <w:t xml:space="preserve">с зубьями </w:t>
      </w:r>
      <w:r w:rsidRPr="009832B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0</w:t>
      </w:r>
      <w:r w:rsidRPr="009832BE">
        <w:rPr>
          <w:rFonts w:ascii="Times New Roman" w:hAnsi="Times New Roman"/>
          <w:sz w:val="24"/>
          <w:szCs w:val="24"/>
        </w:rPr>
        <w:t>0мм;</w:t>
      </w:r>
    </w:p>
    <w:p w:rsidR="009832BE" w:rsidRDefault="009832BE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9832BE">
        <w:rPr>
          <w:rFonts w:ascii="Times New Roman" w:hAnsi="Times New Roman"/>
          <w:sz w:val="24"/>
          <w:szCs w:val="24"/>
        </w:rPr>
        <w:t xml:space="preserve">овш погрузчика </w:t>
      </w:r>
      <w:proofErr w:type="spellStart"/>
      <w:r>
        <w:rPr>
          <w:rFonts w:ascii="Times New Roman" w:hAnsi="Times New Roman"/>
          <w:sz w:val="24"/>
          <w:szCs w:val="24"/>
        </w:rPr>
        <w:t>шестиоперационный</w:t>
      </w:r>
      <w:proofErr w:type="spellEnd"/>
      <w:r w:rsidR="002129B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32BE">
        <w:rPr>
          <w:rFonts w:ascii="Times New Roman" w:hAnsi="Times New Roman"/>
          <w:sz w:val="24"/>
          <w:szCs w:val="24"/>
        </w:rPr>
        <w:t>челюстной</w:t>
      </w:r>
      <w:r>
        <w:rPr>
          <w:rFonts w:ascii="Times New Roman" w:hAnsi="Times New Roman"/>
          <w:sz w:val="24"/>
          <w:szCs w:val="24"/>
        </w:rPr>
        <w:t xml:space="preserve"> с зубьями</w:t>
      </w:r>
      <w:r w:rsidRPr="009832BE">
        <w:rPr>
          <w:rFonts w:ascii="Times New Roman" w:hAnsi="Times New Roman"/>
          <w:sz w:val="24"/>
          <w:szCs w:val="24"/>
        </w:rPr>
        <w:t xml:space="preserve"> 1м. куб.;</w:t>
      </w:r>
    </w:p>
    <w:p w:rsidR="002129BD" w:rsidRDefault="002129BD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Рычажная система удержания горизонта фронтального ковша;</w:t>
      </w:r>
    </w:p>
    <w:p w:rsidR="00D37013" w:rsidRDefault="00D37013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37013">
        <w:rPr>
          <w:rFonts w:ascii="Times New Roman" w:hAnsi="Times New Roman"/>
          <w:sz w:val="24"/>
          <w:szCs w:val="24"/>
        </w:rPr>
        <w:t>ротивовес передний</w:t>
      </w:r>
      <w:r>
        <w:rPr>
          <w:rFonts w:ascii="Times New Roman" w:hAnsi="Times New Roman"/>
          <w:sz w:val="24"/>
          <w:szCs w:val="24"/>
        </w:rPr>
        <w:t>;</w:t>
      </w:r>
    </w:p>
    <w:p w:rsidR="00D37013" w:rsidRDefault="00D37013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</w:t>
      </w:r>
      <w:r w:rsidRPr="00D37013">
        <w:rPr>
          <w:rFonts w:ascii="Times New Roman" w:hAnsi="Times New Roman"/>
          <w:sz w:val="24"/>
          <w:szCs w:val="24"/>
        </w:rPr>
        <w:t>идрозамок</w:t>
      </w:r>
      <w:proofErr w:type="spellEnd"/>
      <w:r w:rsidRPr="00D37013">
        <w:rPr>
          <w:rFonts w:ascii="Times New Roman" w:hAnsi="Times New Roman"/>
          <w:sz w:val="24"/>
          <w:szCs w:val="24"/>
        </w:rPr>
        <w:t xml:space="preserve"> на экскаваторной стреле</w:t>
      </w:r>
      <w:r>
        <w:rPr>
          <w:rFonts w:ascii="Times New Roman" w:hAnsi="Times New Roman"/>
          <w:sz w:val="24"/>
          <w:szCs w:val="24"/>
        </w:rPr>
        <w:t>;</w:t>
      </w:r>
    </w:p>
    <w:p w:rsidR="00D37013" w:rsidRDefault="00D37013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D37013">
        <w:rPr>
          <w:rFonts w:ascii="Times New Roman" w:hAnsi="Times New Roman"/>
          <w:sz w:val="24"/>
          <w:szCs w:val="24"/>
        </w:rPr>
        <w:t>рузовая серьга</w:t>
      </w:r>
      <w:r>
        <w:rPr>
          <w:rFonts w:ascii="Times New Roman" w:hAnsi="Times New Roman"/>
          <w:sz w:val="24"/>
          <w:szCs w:val="24"/>
        </w:rPr>
        <w:t>;</w:t>
      </w:r>
    </w:p>
    <w:p w:rsidR="00D37013" w:rsidRPr="009832BE" w:rsidRDefault="00D37013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 w:rsidRPr="00D37013">
        <w:rPr>
          <w:rFonts w:ascii="Times New Roman" w:hAnsi="Times New Roman"/>
          <w:sz w:val="24"/>
          <w:szCs w:val="24"/>
        </w:rPr>
        <w:t>лектронный датчик сигнализации о перегрузки</w:t>
      </w:r>
      <w:r>
        <w:rPr>
          <w:rFonts w:ascii="Times New Roman" w:hAnsi="Times New Roman"/>
          <w:sz w:val="24"/>
          <w:szCs w:val="24"/>
        </w:rPr>
        <w:t>;</w:t>
      </w:r>
    </w:p>
    <w:p w:rsidR="009832BE" w:rsidRPr="009832BE" w:rsidRDefault="009832BE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832BE">
        <w:rPr>
          <w:rFonts w:ascii="Times New Roman" w:hAnsi="Times New Roman"/>
          <w:sz w:val="24"/>
          <w:szCs w:val="24"/>
        </w:rPr>
        <w:t>роблесковый маяк</w:t>
      </w:r>
      <w:r w:rsidR="00A17E36">
        <w:rPr>
          <w:rFonts w:ascii="Times New Roman" w:hAnsi="Times New Roman"/>
          <w:sz w:val="24"/>
          <w:szCs w:val="24"/>
        </w:rPr>
        <w:t>;</w:t>
      </w:r>
    </w:p>
    <w:p w:rsidR="009832BE" w:rsidRPr="009832BE" w:rsidRDefault="009832BE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9832BE">
        <w:rPr>
          <w:rFonts w:ascii="Times New Roman" w:hAnsi="Times New Roman"/>
          <w:sz w:val="24"/>
          <w:szCs w:val="24"/>
        </w:rPr>
        <w:t>ккумуляторная батарея для суровых  условий;</w:t>
      </w:r>
    </w:p>
    <w:p w:rsidR="009832BE" w:rsidRDefault="009832BE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Гидромолот</w:t>
      </w:r>
      <w:proofErr w:type="spellEnd"/>
      <w:r>
        <w:rPr>
          <w:rFonts w:ascii="Times New Roman" w:hAnsi="Times New Roman"/>
          <w:sz w:val="24"/>
          <w:szCs w:val="24"/>
        </w:rPr>
        <w:t xml:space="preserve"> НМ0</w:t>
      </w:r>
      <w:r w:rsidR="002129BD">
        <w:rPr>
          <w:rFonts w:ascii="Times New Roman" w:hAnsi="Times New Roman"/>
          <w:sz w:val="24"/>
          <w:szCs w:val="24"/>
        </w:rPr>
        <w:t>33Т</w:t>
      </w:r>
      <w:r>
        <w:rPr>
          <w:rFonts w:ascii="Times New Roman" w:hAnsi="Times New Roman"/>
          <w:sz w:val="24"/>
          <w:szCs w:val="24"/>
        </w:rPr>
        <w:t xml:space="preserve"> в комплекте пальцами</w:t>
      </w:r>
      <w:r w:rsidR="00A17E36">
        <w:rPr>
          <w:rFonts w:ascii="Times New Roman" w:hAnsi="Times New Roman"/>
          <w:sz w:val="24"/>
          <w:szCs w:val="24"/>
        </w:rPr>
        <w:t>;</w:t>
      </w:r>
    </w:p>
    <w:p w:rsidR="009832BE" w:rsidRPr="009832BE" w:rsidRDefault="009832BE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9832BE">
        <w:rPr>
          <w:rFonts w:ascii="Times New Roman" w:hAnsi="Times New Roman"/>
          <w:sz w:val="24"/>
          <w:szCs w:val="24"/>
        </w:rPr>
        <w:t xml:space="preserve">идравлическая разводка для подключения </w:t>
      </w:r>
      <w:proofErr w:type="spellStart"/>
      <w:r w:rsidRPr="009832BE">
        <w:rPr>
          <w:rFonts w:ascii="Times New Roman" w:hAnsi="Times New Roman"/>
          <w:sz w:val="24"/>
          <w:szCs w:val="24"/>
        </w:rPr>
        <w:t>гидромолота</w:t>
      </w:r>
      <w:proofErr w:type="spellEnd"/>
      <w:r w:rsidRPr="009832BE">
        <w:rPr>
          <w:rFonts w:ascii="Times New Roman" w:hAnsi="Times New Roman"/>
          <w:sz w:val="24"/>
          <w:szCs w:val="24"/>
        </w:rPr>
        <w:t>;</w:t>
      </w:r>
    </w:p>
    <w:p w:rsidR="009832BE" w:rsidRPr="009832BE" w:rsidRDefault="00A17E36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9832BE" w:rsidRPr="009832BE">
        <w:rPr>
          <w:rFonts w:ascii="Times New Roman" w:hAnsi="Times New Roman"/>
          <w:sz w:val="24"/>
          <w:szCs w:val="24"/>
        </w:rPr>
        <w:t>аретка для быстрого съема оборудования</w:t>
      </w:r>
      <w:r>
        <w:rPr>
          <w:rFonts w:ascii="Times New Roman" w:hAnsi="Times New Roman"/>
          <w:sz w:val="24"/>
          <w:szCs w:val="24"/>
        </w:rPr>
        <w:t>;</w:t>
      </w:r>
    </w:p>
    <w:p w:rsidR="009832BE" w:rsidRPr="00A17E36" w:rsidRDefault="009832BE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32BE">
        <w:rPr>
          <w:rFonts w:ascii="Times New Roman" w:hAnsi="Times New Roman"/>
          <w:sz w:val="24"/>
          <w:szCs w:val="24"/>
        </w:rPr>
        <w:t>Гидродемпфирование</w:t>
      </w:r>
      <w:proofErr w:type="spellEnd"/>
      <w:r w:rsidRPr="009832BE">
        <w:rPr>
          <w:rFonts w:ascii="Times New Roman" w:hAnsi="Times New Roman"/>
          <w:sz w:val="24"/>
          <w:szCs w:val="24"/>
        </w:rPr>
        <w:t xml:space="preserve"> переднего ковша</w:t>
      </w:r>
      <w:r w:rsidR="00A17E36">
        <w:rPr>
          <w:rFonts w:ascii="Times New Roman" w:hAnsi="Times New Roman"/>
          <w:sz w:val="24"/>
          <w:szCs w:val="24"/>
        </w:rPr>
        <w:t>;</w:t>
      </w:r>
    </w:p>
    <w:p w:rsidR="009832BE" w:rsidRPr="009832BE" w:rsidRDefault="009832BE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Крепление номерного знака</w:t>
      </w:r>
      <w:r w:rsidRPr="009832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9832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подсветкой</w:t>
      </w:r>
      <w:r w:rsidR="00A17E36">
        <w:rPr>
          <w:rFonts w:ascii="Times New Roman" w:hAnsi="Times New Roman"/>
          <w:sz w:val="24"/>
          <w:szCs w:val="24"/>
        </w:rPr>
        <w:t>;</w:t>
      </w:r>
    </w:p>
    <w:p w:rsidR="0080171A" w:rsidRDefault="009832BE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832BE">
        <w:rPr>
          <w:rFonts w:ascii="Times New Roman" w:hAnsi="Times New Roman"/>
          <w:sz w:val="24"/>
          <w:szCs w:val="24"/>
        </w:rPr>
        <w:t>Кондиционер</w:t>
      </w:r>
      <w:r w:rsidR="00A17E36">
        <w:rPr>
          <w:rFonts w:ascii="Times New Roman" w:hAnsi="Times New Roman"/>
          <w:sz w:val="24"/>
          <w:szCs w:val="24"/>
        </w:rPr>
        <w:t>;</w:t>
      </w:r>
    </w:p>
    <w:p w:rsidR="00A17E36" w:rsidRDefault="00A17E36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17E36">
        <w:rPr>
          <w:rFonts w:ascii="Times New Roman" w:hAnsi="Times New Roman"/>
          <w:sz w:val="24"/>
          <w:szCs w:val="24"/>
        </w:rPr>
        <w:t>Система спутникового мониторинга состояния машины;</w:t>
      </w:r>
    </w:p>
    <w:p w:rsidR="009832BE" w:rsidRDefault="00985795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9832BE" w:rsidRPr="009832BE">
        <w:rPr>
          <w:rFonts w:ascii="Times New Roman" w:hAnsi="Times New Roman"/>
          <w:sz w:val="24"/>
          <w:szCs w:val="24"/>
        </w:rPr>
        <w:t>езиновые прокладки под аутригеры;</w:t>
      </w:r>
    </w:p>
    <w:p w:rsidR="000A6993" w:rsidRDefault="00985795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 w:rsidR="009832BE">
        <w:rPr>
          <w:rFonts w:ascii="Times New Roman" w:hAnsi="Times New Roman"/>
          <w:sz w:val="24"/>
          <w:szCs w:val="24"/>
        </w:rPr>
        <w:t>лектрический подогреватель двигателя (2</w:t>
      </w:r>
      <w:r w:rsidR="009832BE" w:rsidRPr="009832BE">
        <w:rPr>
          <w:rFonts w:ascii="Times New Roman" w:hAnsi="Times New Roman"/>
          <w:sz w:val="24"/>
          <w:szCs w:val="24"/>
        </w:rPr>
        <w:t>2</w:t>
      </w:r>
      <w:r w:rsidR="009832BE">
        <w:rPr>
          <w:rFonts w:ascii="Times New Roman" w:hAnsi="Times New Roman"/>
          <w:sz w:val="24"/>
          <w:szCs w:val="24"/>
        </w:rPr>
        <w:t>0</w:t>
      </w:r>
      <w:r w:rsidR="009832BE">
        <w:rPr>
          <w:rFonts w:ascii="Times New Roman" w:hAnsi="Times New Roman"/>
          <w:sz w:val="24"/>
          <w:szCs w:val="24"/>
          <w:lang w:val="en-US"/>
        </w:rPr>
        <w:t>V</w:t>
      </w:r>
      <w:r w:rsidR="009832BE" w:rsidRPr="009832BE">
        <w:rPr>
          <w:rFonts w:ascii="Times New Roman" w:hAnsi="Times New Roman"/>
          <w:sz w:val="24"/>
          <w:szCs w:val="24"/>
        </w:rPr>
        <w:t>)</w:t>
      </w:r>
      <w:r w:rsidR="009832BE">
        <w:rPr>
          <w:rFonts w:ascii="Times New Roman" w:hAnsi="Times New Roman"/>
          <w:sz w:val="24"/>
          <w:szCs w:val="24"/>
        </w:rPr>
        <w:t xml:space="preserve"> с кабелем питания (</w:t>
      </w:r>
      <w:r w:rsidR="009832BE">
        <w:rPr>
          <w:rFonts w:ascii="Times New Roman" w:hAnsi="Times New Roman"/>
          <w:sz w:val="24"/>
          <w:szCs w:val="24"/>
          <w:lang w:val="en-US"/>
        </w:rPr>
        <w:t>L</w:t>
      </w:r>
      <w:r w:rsidR="009832BE" w:rsidRPr="009832BE">
        <w:rPr>
          <w:rFonts w:ascii="Times New Roman" w:hAnsi="Times New Roman"/>
          <w:sz w:val="24"/>
          <w:szCs w:val="24"/>
        </w:rPr>
        <w:t xml:space="preserve"> </w:t>
      </w:r>
      <w:r w:rsidR="009832BE">
        <w:rPr>
          <w:rFonts w:ascii="Times New Roman" w:hAnsi="Times New Roman"/>
          <w:sz w:val="24"/>
          <w:szCs w:val="24"/>
        </w:rPr>
        <w:t>не менее 3м</w:t>
      </w:r>
      <w:r w:rsidR="009832BE" w:rsidRPr="009832BE">
        <w:rPr>
          <w:rFonts w:ascii="Times New Roman" w:hAnsi="Times New Roman"/>
          <w:sz w:val="24"/>
          <w:szCs w:val="24"/>
        </w:rPr>
        <w:t>)</w:t>
      </w:r>
      <w:r w:rsidR="000A6993">
        <w:rPr>
          <w:rFonts w:ascii="Times New Roman" w:hAnsi="Times New Roman"/>
          <w:sz w:val="24"/>
          <w:szCs w:val="24"/>
        </w:rPr>
        <w:t>;</w:t>
      </w:r>
    </w:p>
    <w:p w:rsidR="000A6993" w:rsidRDefault="000A6993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Эксплуатационная масса машины - 8436 кг;</w:t>
      </w:r>
    </w:p>
    <w:p w:rsidR="000A6993" w:rsidRDefault="000A6993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Габаритные размеры (</w:t>
      </w:r>
      <w:proofErr w:type="spellStart"/>
      <w:r>
        <w:rPr>
          <w:rFonts w:ascii="Times New Roman" w:hAnsi="Times New Roman"/>
          <w:sz w:val="24"/>
          <w:szCs w:val="24"/>
        </w:rPr>
        <w:t>ДхШхВ</w:t>
      </w:r>
      <w:proofErr w:type="spellEnd"/>
      <w:r>
        <w:rPr>
          <w:rFonts w:ascii="Times New Roman" w:hAnsi="Times New Roman"/>
          <w:sz w:val="24"/>
          <w:szCs w:val="24"/>
        </w:rPr>
        <w:t>) – 5,91х</w:t>
      </w:r>
      <w:r w:rsidR="008C5EB7">
        <w:rPr>
          <w:rFonts w:ascii="Times New Roman" w:hAnsi="Times New Roman"/>
          <w:sz w:val="24"/>
          <w:szCs w:val="24"/>
        </w:rPr>
        <w:t>2,24</w:t>
      </w:r>
      <w:r>
        <w:rPr>
          <w:rFonts w:ascii="Times New Roman" w:hAnsi="Times New Roman"/>
          <w:sz w:val="24"/>
          <w:szCs w:val="24"/>
        </w:rPr>
        <w:t>х3,56 м;</w:t>
      </w:r>
    </w:p>
    <w:p w:rsidR="009832BE" w:rsidRPr="009832BE" w:rsidRDefault="000A6993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Высота крыши кабины – 2,98 м.</w:t>
      </w:r>
    </w:p>
    <w:p w:rsidR="009832BE" w:rsidRDefault="009832BE" w:rsidP="009272F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80171A" w:rsidRDefault="009832BE" w:rsidP="009272F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Документация:</w:t>
      </w:r>
    </w:p>
    <w:p w:rsidR="00985795" w:rsidRDefault="00985795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9832BE" w:rsidRPr="009832BE">
        <w:rPr>
          <w:rFonts w:ascii="Times New Roman" w:hAnsi="Times New Roman"/>
          <w:sz w:val="24"/>
          <w:szCs w:val="24"/>
        </w:rPr>
        <w:t>инструкция по эксплуатации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0A6993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 русском языке;</w:t>
      </w:r>
    </w:p>
    <w:p w:rsidR="00985795" w:rsidRDefault="00985795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сервисная книжка</w:t>
      </w:r>
      <w:r w:rsidR="000A6993">
        <w:rPr>
          <w:rFonts w:ascii="Times New Roman" w:hAnsi="Times New Roman"/>
          <w:sz w:val="24"/>
          <w:szCs w:val="24"/>
        </w:rPr>
        <w:t>;</w:t>
      </w:r>
    </w:p>
    <w:p w:rsidR="009832BE" w:rsidRPr="009832BE" w:rsidRDefault="00985795" w:rsidP="009832B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паспорт самоходной машины</w:t>
      </w:r>
      <w:r w:rsidR="009832BE" w:rsidRPr="009832BE">
        <w:rPr>
          <w:rFonts w:ascii="Times New Roman" w:hAnsi="Times New Roman"/>
          <w:sz w:val="24"/>
          <w:szCs w:val="24"/>
        </w:rPr>
        <w:t>.</w:t>
      </w:r>
    </w:p>
    <w:p w:rsidR="001C75F0" w:rsidRPr="00EC2223" w:rsidRDefault="00C709F0" w:rsidP="00C709F0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C709F0">
        <w:rPr>
          <w:rFonts w:ascii="Times New Roman" w:hAnsi="Times New Roman"/>
          <w:sz w:val="24"/>
          <w:szCs w:val="24"/>
        </w:rPr>
        <w:t xml:space="preserve">Год выпуска </w:t>
      </w:r>
      <w:r w:rsidR="00EF7D02">
        <w:rPr>
          <w:rFonts w:ascii="Times New Roman" w:hAnsi="Times New Roman"/>
          <w:sz w:val="24"/>
          <w:szCs w:val="24"/>
        </w:rPr>
        <w:t>–</w:t>
      </w:r>
      <w:r w:rsidR="00217BB6" w:rsidRPr="008F1711">
        <w:rPr>
          <w:rFonts w:ascii="Times New Roman" w:hAnsi="Times New Roman"/>
          <w:sz w:val="24"/>
          <w:szCs w:val="24"/>
        </w:rPr>
        <w:t xml:space="preserve"> </w:t>
      </w:r>
      <w:r w:rsidR="008C5EB7">
        <w:rPr>
          <w:rFonts w:ascii="Times New Roman" w:hAnsi="Times New Roman"/>
          <w:sz w:val="24"/>
          <w:szCs w:val="24"/>
        </w:rPr>
        <w:t xml:space="preserve">не </w:t>
      </w:r>
      <w:r w:rsidR="008C5EB7" w:rsidRPr="008C5EB7">
        <w:rPr>
          <w:rFonts w:ascii="Times New Roman" w:hAnsi="Times New Roman"/>
          <w:sz w:val="24"/>
          <w:szCs w:val="24"/>
        </w:rPr>
        <w:t xml:space="preserve">ранее </w:t>
      </w:r>
      <w:r w:rsidRPr="008C5EB7">
        <w:rPr>
          <w:rFonts w:ascii="Times New Roman" w:hAnsi="Times New Roman"/>
          <w:sz w:val="24"/>
          <w:szCs w:val="24"/>
        </w:rPr>
        <w:t>201</w:t>
      </w:r>
      <w:r w:rsidR="00EF7D02" w:rsidRPr="008C5EB7">
        <w:rPr>
          <w:rFonts w:ascii="Times New Roman" w:hAnsi="Times New Roman"/>
          <w:sz w:val="24"/>
          <w:szCs w:val="24"/>
        </w:rPr>
        <w:t>6</w:t>
      </w:r>
      <w:r w:rsidRPr="008C5EB7">
        <w:rPr>
          <w:rFonts w:ascii="Times New Roman" w:hAnsi="Times New Roman"/>
          <w:sz w:val="24"/>
          <w:szCs w:val="24"/>
        </w:rPr>
        <w:t>.</w:t>
      </w:r>
    </w:p>
    <w:p w:rsidR="001C75F0" w:rsidRDefault="001C75F0" w:rsidP="0047041D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7E670D" w:rsidRDefault="007E670D" w:rsidP="0047041D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поставки – г. Москва, район Строгино, ул. Маршала Прошлякова, д. 28.</w:t>
      </w:r>
    </w:p>
    <w:p w:rsidR="007E670D" w:rsidRDefault="007E670D" w:rsidP="0047041D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Сроки поставки – </w:t>
      </w:r>
      <w:r w:rsidR="00026952">
        <w:rPr>
          <w:rFonts w:ascii="Times New Roman" w:hAnsi="Times New Roman"/>
          <w:sz w:val="24"/>
          <w:szCs w:val="24"/>
        </w:rPr>
        <w:t xml:space="preserve">в течение </w:t>
      </w:r>
      <w:r w:rsidR="005718F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0 календарных дней с даты </w:t>
      </w:r>
      <w:r w:rsidR="00026952">
        <w:rPr>
          <w:rFonts w:ascii="Times New Roman" w:hAnsi="Times New Roman"/>
          <w:sz w:val="24"/>
          <w:szCs w:val="24"/>
        </w:rPr>
        <w:t>заключения</w:t>
      </w:r>
      <w:r>
        <w:rPr>
          <w:rFonts w:ascii="Times New Roman" w:hAnsi="Times New Roman"/>
          <w:sz w:val="24"/>
          <w:szCs w:val="24"/>
        </w:rPr>
        <w:t xml:space="preserve"> договора.</w:t>
      </w:r>
    </w:p>
    <w:p w:rsidR="007E670D" w:rsidRPr="00EC2223" w:rsidRDefault="007E670D" w:rsidP="0047041D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E670D" w:rsidRPr="00EC2223" w:rsidSect="00FF19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F43E9"/>
    <w:multiLevelType w:val="hybridMultilevel"/>
    <w:tmpl w:val="4DDEB666"/>
    <w:lvl w:ilvl="0" w:tplc="49721E9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87E"/>
    <w:rsid w:val="00026952"/>
    <w:rsid w:val="000A6993"/>
    <w:rsid w:val="000C54FC"/>
    <w:rsid w:val="0012193F"/>
    <w:rsid w:val="00170402"/>
    <w:rsid w:val="001771FB"/>
    <w:rsid w:val="001A5BF7"/>
    <w:rsid w:val="001C75F0"/>
    <w:rsid w:val="001C7E39"/>
    <w:rsid w:val="00207AB0"/>
    <w:rsid w:val="002129BD"/>
    <w:rsid w:val="00217BB6"/>
    <w:rsid w:val="00220790"/>
    <w:rsid w:val="00226ECC"/>
    <w:rsid w:val="002311C0"/>
    <w:rsid w:val="0029506A"/>
    <w:rsid w:val="002A3E65"/>
    <w:rsid w:val="002B10C9"/>
    <w:rsid w:val="002B5C3C"/>
    <w:rsid w:val="003A78D5"/>
    <w:rsid w:val="003C6F22"/>
    <w:rsid w:val="00401288"/>
    <w:rsid w:val="00413DC3"/>
    <w:rsid w:val="00435992"/>
    <w:rsid w:val="0047041D"/>
    <w:rsid w:val="00477993"/>
    <w:rsid w:val="004D3B6F"/>
    <w:rsid w:val="004F13E9"/>
    <w:rsid w:val="004F1E27"/>
    <w:rsid w:val="00546380"/>
    <w:rsid w:val="005718FE"/>
    <w:rsid w:val="00587BE4"/>
    <w:rsid w:val="005A0CA6"/>
    <w:rsid w:val="005A587E"/>
    <w:rsid w:val="005C7B4F"/>
    <w:rsid w:val="005D6DEA"/>
    <w:rsid w:val="00614F61"/>
    <w:rsid w:val="00622C26"/>
    <w:rsid w:val="00694122"/>
    <w:rsid w:val="006A44AA"/>
    <w:rsid w:val="006D5735"/>
    <w:rsid w:val="0071430B"/>
    <w:rsid w:val="00741A02"/>
    <w:rsid w:val="00773A3F"/>
    <w:rsid w:val="007A4112"/>
    <w:rsid w:val="007E670D"/>
    <w:rsid w:val="0080171A"/>
    <w:rsid w:val="00821D47"/>
    <w:rsid w:val="008753D8"/>
    <w:rsid w:val="008C30CD"/>
    <w:rsid w:val="008C5EB7"/>
    <w:rsid w:val="008D6FE9"/>
    <w:rsid w:val="008F1711"/>
    <w:rsid w:val="008F4948"/>
    <w:rsid w:val="00911D33"/>
    <w:rsid w:val="009272F3"/>
    <w:rsid w:val="009832BE"/>
    <w:rsid w:val="00985795"/>
    <w:rsid w:val="009B4909"/>
    <w:rsid w:val="00A02407"/>
    <w:rsid w:val="00A17E36"/>
    <w:rsid w:val="00A3056F"/>
    <w:rsid w:val="00A335AA"/>
    <w:rsid w:val="00A65C8D"/>
    <w:rsid w:val="00A868F7"/>
    <w:rsid w:val="00A92B7C"/>
    <w:rsid w:val="00A933F9"/>
    <w:rsid w:val="00AD666C"/>
    <w:rsid w:val="00BA2FCE"/>
    <w:rsid w:val="00C15A38"/>
    <w:rsid w:val="00C2374E"/>
    <w:rsid w:val="00C31CBD"/>
    <w:rsid w:val="00C64317"/>
    <w:rsid w:val="00C709F0"/>
    <w:rsid w:val="00C90E91"/>
    <w:rsid w:val="00CA45BB"/>
    <w:rsid w:val="00CC7657"/>
    <w:rsid w:val="00CD4C1A"/>
    <w:rsid w:val="00CE3D91"/>
    <w:rsid w:val="00CF408D"/>
    <w:rsid w:val="00CF6984"/>
    <w:rsid w:val="00D05BCA"/>
    <w:rsid w:val="00D37013"/>
    <w:rsid w:val="00D81BE8"/>
    <w:rsid w:val="00DC3482"/>
    <w:rsid w:val="00DE2BB2"/>
    <w:rsid w:val="00EC2223"/>
    <w:rsid w:val="00EF7D02"/>
    <w:rsid w:val="00F378B6"/>
    <w:rsid w:val="00FA7BBB"/>
    <w:rsid w:val="00FD4345"/>
    <w:rsid w:val="00FF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3DAC1-820F-4976-ADA9-0736AC46D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CB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6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F2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6D5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05B88-8118-4FB6-B0BC-691DEB4D8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Безруков Александр Львович</dc:creator>
  <cp:lastModifiedBy>Проскурина Наталья Сергеевна</cp:lastModifiedBy>
  <cp:revision>6</cp:revision>
  <dcterms:created xsi:type="dcterms:W3CDTF">2017-01-13T09:43:00Z</dcterms:created>
  <dcterms:modified xsi:type="dcterms:W3CDTF">2017-03-27T09:03:00Z</dcterms:modified>
</cp:coreProperties>
</file>