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8A0271">
            <w:pPr>
              <w:tabs>
                <w:tab w:val="right" w:leader="dot" w:pos="9639"/>
              </w:tabs>
              <w:ind w:left="89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 xml:space="preserve">Магистральная тепловая сеть по адресу: «г. Москва, </w:t>
            </w:r>
            <w:proofErr w:type="spellStart"/>
            <w:r w:rsidR="008A0271" w:rsidRPr="008A0271">
              <w:rPr>
                <w:bCs/>
                <w:sz w:val="24"/>
                <w:szCs w:val="24"/>
              </w:rPr>
              <w:t>Коровинское</w:t>
            </w:r>
            <w:proofErr w:type="spellEnd"/>
            <w:r w:rsidR="008A0271" w:rsidRPr="008A0271">
              <w:rPr>
                <w:bCs/>
                <w:sz w:val="24"/>
                <w:szCs w:val="24"/>
              </w:rPr>
              <w:t xml:space="preserve"> ш. /ул. 800-летия Москвы / </w:t>
            </w:r>
            <w:proofErr w:type="spellStart"/>
            <w:r w:rsidR="008A0271" w:rsidRPr="008A0271">
              <w:rPr>
                <w:bCs/>
                <w:sz w:val="24"/>
                <w:szCs w:val="24"/>
              </w:rPr>
              <w:t>Бескудниковский</w:t>
            </w:r>
            <w:proofErr w:type="spellEnd"/>
            <w:r w:rsidR="008A0271" w:rsidRPr="008A0271">
              <w:rPr>
                <w:bCs/>
                <w:sz w:val="24"/>
                <w:szCs w:val="24"/>
              </w:rPr>
              <w:t xml:space="preserve"> б-р</w:t>
            </w:r>
          </w:p>
          <w:p w:rsidR="00780E58" w:rsidRPr="0022001B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B3774D" w:rsidRDefault="008A0271" w:rsidP="005F5FF6">
            <w:pPr>
              <w:ind w:left="34"/>
            </w:pPr>
            <w:r w:rsidRPr="00852519">
              <w:t xml:space="preserve">2Ду820х10/1000  ГОСТ 20295-85  сталь 17ГС ГОСТ 19281-2014 в ППУ изоляции в ПЭ оболочке ГОСТ 30732-2006 </w:t>
            </w:r>
            <w:r>
              <w:t xml:space="preserve"> - 261,3 </w:t>
            </w:r>
            <w:proofErr w:type="spellStart"/>
            <w:r>
              <w:t>п.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  <w:p w:rsidR="00B3774D" w:rsidRDefault="008A0271" w:rsidP="005F5FF6">
            <w:pPr>
              <w:ind w:left="34"/>
            </w:pPr>
            <w:r w:rsidRPr="00852519">
              <w:t xml:space="preserve">Трасса теплосети 2Ду426х8/560 ГОСТ 8732-78 В 20 ГОСТ 1050-2013 в ППУ изоляции в ПЭ оболочке ГОСТ 30732-2006 </w:t>
            </w:r>
            <w:r>
              <w:t xml:space="preserve">– 14,9 </w:t>
            </w:r>
            <w:proofErr w:type="spellStart"/>
            <w:r>
              <w:t>п.</w:t>
            </w:r>
            <w:proofErr w:type="gramStart"/>
            <w:r>
              <w:t>м</w:t>
            </w:r>
            <w:proofErr w:type="spellEnd"/>
            <w:proofErr w:type="gramEnd"/>
            <w:r>
              <w:t>.</w:t>
            </w:r>
          </w:p>
          <w:p w:rsidR="008A0271" w:rsidRDefault="008A0271" w:rsidP="005F5FF6">
            <w:pPr>
              <w:ind w:left="34"/>
            </w:pPr>
            <w:proofErr w:type="spellStart"/>
            <w:r w:rsidRPr="00852519">
              <w:t>Водовыпуск</w:t>
            </w:r>
            <w:proofErr w:type="spellEnd"/>
            <w:r w:rsidRPr="00852519">
              <w:t xml:space="preserve"> </w:t>
            </w:r>
            <w:proofErr w:type="spellStart"/>
            <w:r w:rsidRPr="00852519">
              <w:t>Ду</w:t>
            </w:r>
            <w:proofErr w:type="spellEnd"/>
            <w:r w:rsidRPr="00852519">
              <w:t xml:space="preserve"> 150 ЧНР</w:t>
            </w:r>
            <w:r>
              <w:t xml:space="preserve"> – 135,6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8A0271" w:rsidRDefault="008A0271" w:rsidP="005F5FF6">
            <w:pPr>
              <w:ind w:left="34"/>
            </w:pP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 w:rsidRPr="00DF77B2">
              <w:rPr>
                <w:color w:val="000000"/>
                <w:sz w:val="24"/>
                <w:szCs w:val="24"/>
              </w:rPr>
              <w:t>строительно – монтажных</w:t>
            </w:r>
            <w:proofErr w:type="gramEnd"/>
            <w:r w:rsidRPr="00DF77B2">
              <w:rPr>
                <w:color w:val="000000"/>
                <w:sz w:val="24"/>
                <w:szCs w:val="24"/>
              </w:rPr>
              <w:t xml:space="preserve">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8A0271" w:rsidRPr="009528FD" w:rsidRDefault="008A0271" w:rsidP="00B96562">
      <w:pPr>
        <w:ind w:left="-142"/>
        <w:rPr>
          <w:color w:val="000000"/>
          <w:sz w:val="24"/>
          <w:szCs w:val="24"/>
        </w:rPr>
      </w:pPr>
      <w:r w:rsidRPr="009528FD"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 w:rsidRPr="009528FD">
        <w:rPr>
          <w:color w:val="000000"/>
          <w:sz w:val="24"/>
          <w:szCs w:val="24"/>
        </w:rPr>
        <w:t xml:space="preserve"> </w:t>
      </w:r>
    </w:p>
    <w:p w:rsidR="00B96562" w:rsidRDefault="00B96562" w:rsidP="00B96562">
      <w:pPr>
        <w:ind w:left="-142"/>
        <w:rPr>
          <w:b/>
          <w:sz w:val="24"/>
          <w:szCs w:val="24"/>
        </w:rPr>
      </w:pPr>
    </w:p>
    <w:p w:rsidR="00B96562" w:rsidRDefault="00B96562" w:rsidP="00B96562">
      <w:pPr>
        <w:ind w:left="-142"/>
        <w:rPr>
          <w:b/>
          <w:sz w:val="24"/>
          <w:szCs w:val="24"/>
        </w:rPr>
      </w:pPr>
      <w:r w:rsidRPr="00AC302E">
        <w:rPr>
          <w:b/>
          <w:sz w:val="24"/>
          <w:szCs w:val="24"/>
        </w:rPr>
        <w:t xml:space="preserve">Перечень материалов, поставляемых Заказчиком  </w:t>
      </w:r>
      <w:r w:rsidRPr="00AC302E">
        <w:rPr>
          <w:sz w:val="24"/>
          <w:szCs w:val="24"/>
        </w:rPr>
        <w:t xml:space="preserve">(на </w:t>
      </w:r>
      <w:proofErr w:type="gramStart"/>
      <w:r w:rsidRPr="00AC302E">
        <w:rPr>
          <w:sz w:val="24"/>
          <w:szCs w:val="24"/>
        </w:rPr>
        <w:t>основании</w:t>
      </w:r>
      <w:proofErr w:type="gramEnd"/>
      <w:r w:rsidRPr="00AC302E">
        <w:rPr>
          <w:sz w:val="24"/>
          <w:szCs w:val="24"/>
        </w:rPr>
        <w:t xml:space="preserve"> распоряжения </w:t>
      </w:r>
      <w:r>
        <w:rPr>
          <w:sz w:val="24"/>
          <w:szCs w:val="24"/>
        </w:rPr>
        <w:br/>
      </w:r>
      <w:r w:rsidRPr="00AC302E">
        <w:rPr>
          <w:sz w:val="24"/>
          <w:szCs w:val="24"/>
        </w:rPr>
        <w:t xml:space="preserve">ПАО «МОЭК» от </w:t>
      </w:r>
      <w:r>
        <w:rPr>
          <w:sz w:val="24"/>
          <w:szCs w:val="24"/>
        </w:rPr>
        <w:t>08</w:t>
      </w:r>
      <w:r w:rsidRPr="00AC302E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AC302E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 xml:space="preserve">г № </w:t>
      </w:r>
      <w:r>
        <w:rPr>
          <w:sz w:val="24"/>
          <w:szCs w:val="24"/>
        </w:rPr>
        <w:t>П</w:t>
      </w:r>
      <w:r w:rsidRPr="00AC302E">
        <w:rPr>
          <w:sz w:val="24"/>
          <w:szCs w:val="24"/>
        </w:rPr>
        <w:t>-</w:t>
      </w:r>
      <w:r>
        <w:rPr>
          <w:sz w:val="24"/>
          <w:szCs w:val="24"/>
        </w:rPr>
        <w:t>167</w:t>
      </w:r>
      <w:r w:rsidRPr="00AC302E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>) – уточняется при заключении договора</w:t>
      </w:r>
      <w:r w:rsidRPr="00AC302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AC302E">
        <w:rPr>
          <w:sz w:val="24"/>
          <w:szCs w:val="24"/>
        </w:rPr>
        <w:t xml:space="preserve">В </w:t>
      </w:r>
      <w:proofErr w:type="gramStart"/>
      <w:r w:rsidRPr="00AC302E">
        <w:rPr>
          <w:sz w:val="24"/>
          <w:szCs w:val="24"/>
        </w:rPr>
        <w:t>соответствии</w:t>
      </w:r>
      <w:proofErr w:type="gramEnd"/>
      <w:r w:rsidRPr="00AC302E">
        <w:rPr>
          <w:sz w:val="24"/>
          <w:szCs w:val="24"/>
        </w:rPr>
        <w:t xml:space="preserve"> с утвержденной проектно-сметной документацией</w:t>
      </w:r>
      <w:r>
        <w:rPr>
          <w:sz w:val="24"/>
          <w:szCs w:val="24"/>
        </w:rPr>
        <w:t>.</w:t>
      </w:r>
    </w:p>
    <w:p w:rsidR="008A0271" w:rsidRDefault="008A0271" w:rsidP="008A0271">
      <w:pPr>
        <w:ind w:left="360"/>
        <w:jc w:val="center"/>
        <w:rPr>
          <w:b/>
          <w:sz w:val="24"/>
          <w:szCs w:val="24"/>
        </w:rPr>
      </w:pPr>
    </w:p>
    <w:p w:rsidR="008A0271" w:rsidRPr="009528FD" w:rsidRDefault="008A0271" w:rsidP="00B96562">
      <w:pPr>
        <w:ind w:left="-142"/>
        <w:rPr>
          <w:b/>
          <w:sz w:val="24"/>
          <w:szCs w:val="24"/>
        </w:rPr>
      </w:pPr>
      <w:bookmarkStart w:id="0" w:name="_GoBack"/>
      <w:bookmarkEnd w:id="0"/>
      <w:r w:rsidRPr="009528FD">
        <w:rPr>
          <w:b/>
          <w:sz w:val="24"/>
          <w:szCs w:val="24"/>
        </w:rPr>
        <w:t>Перечень давальческих материалов, утвержденный на 2017г.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1. Запорно-регулирующая арматура газовая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2. Запорно-регулирующая арматура импортная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3. Запорно-регулирующая арматура отечественная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4. Шаровые краны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5. Сильфонные компенсаторы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6. Трубы стальные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7. Трубы СПЭ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8. Трубы в ППУ-изоляции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9. Фасонные изделия и запорная арматура в ППУ-изоляции</w:t>
      </w:r>
    </w:p>
    <w:p w:rsidR="008A0271" w:rsidRPr="009528FD" w:rsidRDefault="008A0271" w:rsidP="00B96562">
      <w:pPr>
        <w:ind w:left="-142"/>
        <w:rPr>
          <w:sz w:val="24"/>
          <w:szCs w:val="24"/>
        </w:rPr>
      </w:pPr>
      <w:r w:rsidRPr="009528FD">
        <w:rPr>
          <w:sz w:val="24"/>
          <w:szCs w:val="24"/>
        </w:rPr>
        <w:t>10. Насосно-компрессорное оборудование импортное</w:t>
      </w:r>
    </w:p>
    <w:p w:rsidR="008A0271" w:rsidRPr="00AC302E" w:rsidRDefault="008A0271" w:rsidP="00B96562">
      <w:pPr>
        <w:ind w:left="-142"/>
        <w:rPr>
          <w:b/>
          <w:sz w:val="24"/>
          <w:szCs w:val="24"/>
        </w:rPr>
      </w:pPr>
      <w:r w:rsidRPr="009528FD">
        <w:rPr>
          <w:sz w:val="24"/>
          <w:szCs w:val="24"/>
        </w:rPr>
        <w:t>11. Насосно-компрессорное оборудование отечественное</w:t>
      </w:r>
    </w:p>
    <w:sectPr w:rsidR="008A0271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AAC" w:rsidRDefault="00BE2AAC">
      <w:r>
        <w:separator/>
      </w:r>
    </w:p>
  </w:endnote>
  <w:endnote w:type="continuationSeparator" w:id="0">
    <w:p w:rsidR="00BE2AAC" w:rsidRDefault="00BE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6562">
      <w:rPr>
        <w:rStyle w:val="a5"/>
        <w:noProof/>
      </w:rPr>
      <w:t>1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AAC" w:rsidRDefault="00BE2AAC">
      <w:r>
        <w:separator/>
      </w:r>
    </w:p>
  </w:footnote>
  <w:footnote w:type="continuationSeparator" w:id="0">
    <w:p w:rsidR="00BE2AAC" w:rsidRDefault="00BE2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D65DC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1620"/>
    <w:rsid w:val="004F3088"/>
    <w:rsid w:val="004F6228"/>
    <w:rsid w:val="004F738E"/>
    <w:rsid w:val="00514264"/>
    <w:rsid w:val="00515A6B"/>
    <w:rsid w:val="005305F8"/>
    <w:rsid w:val="005434DD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0271"/>
    <w:rsid w:val="008A22E2"/>
    <w:rsid w:val="008A5982"/>
    <w:rsid w:val="008B7856"/>
    <w:rsid w:val="008C2F42"/>
    <w:rsid w:val="008D4678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B03108"/>
    <w:rsid w:val="00B35082"/>
    <w:rsid w:val="00B36866"/>
    <w:rsid w:val="00B3774D"/>
    <w:rsid w:val="00B44074"/>
    <w:rsid w:val="00B57D7D"/>
    <w:rsid w:val="00B60666"/>
    <w:rsid w:val="00B66842"/>
    <w:rsid w:val="00B714BB"/>
    <w:rsid w:val="00B82183"/>
    <w:rsid w:val="00B84E0C"/>
    <w:rsid w:val="00B922A8"/>
    <w:rsid w:val="00B92BBE"/>
    <w:rsid w:val="00B931A6"/>
    <w:rsid w:val="00B93760"/>
    <w:rsid w:val="00B95AD5"/>
    <w:rsid w:val="00B96562"/>
    <w:rsid w:val="00BB3BD9"/>
    <w:rsid w:val="00BC3EBD"/>
    <w:rsid w:val="00BC5681"/>
    <w:rsid w:val="00BD149B"/>
    <w:rsid w:val="00BE2AAC"/>
    <w:rsid w:val="00BF50CD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764CD-38E8-4591-AC25-4FFB263F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Дячук Артём Владимирович</cp:lastModifiedBy>
  <cp:revision>12</cp:revision>
  <cp:lastPrinted>2016-03-24T08:26:00Z</cp:lastPrinted>
  <dcterms:created xsi:type="dcterms:W3CDTF">2016-07-27T08:07:00Z</dcterms:created>
  <dcterms:modified xsi:type="dcterms:W3CDTF">2017-02-01T09:45:00Z</dcterms:modified>
</cp:coreProperties>
</file>