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63D" w:rsidRPr="005C5E20" w:rsidRDefault="006A263D" w:rsidP="006A263D">
      <w:pPr>
        <w:pStyle w:val="ConsPlusNonformat"/>
        <w:widowControl/>
        <w:jc w:val="center"/>
        <w:rPr>
          <w:rFonts w:ascii="Times New Roman" w:hAnsi="Times New Roman" w:cs="Times New Roman"/>
          <w:bCs/>
          <w:sz w:val="24"/>
          <w:szCs w:val="24"/>
        </w:rPr>
      </w:pPr>
      <w:bookmarkStart w:id="0" w:name="_GoBack"/>
      <w:bookmarkEnd w:id="0"/>
      <w:r w:rsidRPr="005C5E20">
        <w:rPr>
          <w:rFonts w:ascii="Times New Roman" w:hAnsi="Times New Roman" w:cs="Times New Roman"/>
          <w:bCs/>
          <w:sz w:val="24"/>
          <w:szCs w:val="24"/>
        </w:rPr>
        <w:t xml:space="preserve">ДОГОВОР № </w:t>
      </w:r>
      <w:r>
        <w:rPr>
          <w:rFonts w:ascii="Times New Roman" w:hAnsi="Times New Roman" w:cs="Times New Roman"/>
          <w:bCs/>
          <w:sz w:val="24"/>
          <w:szCs w:val="24"/>
        </w:rPr>
        <w:t>______</w:t>
      </w:r>
    </w:p>
    <w:p w:rsidR="006A263D" w:rsidRPr="005C5E20" w:rsidRDefault="006A263D" w:rsidP="006A263D">
      <w:pPr>
        <w:pStyle w:val="ConsPlusNonformat"/>
        <w:widowControl/>
        <w:jc w:val="center"/>
        <w:rPr>
          <w:rFonts w:ascii="Times New Roman" w:hAnsi="Times New Roman" w:cs="Times New Roman"/>
          <w:sz w:val="24"/>
          <w:szCs w:val="24"/>
        </w:rPr>
      </w:pPr>
      <w:r w:rsidRPr="005C5E20">
        <w:rPr>
          <w:rFonts w:ascii="Times New Roman" w:hAnsi="Times New Roman" w:cs="Times New Roman"/>
          <w:bCs/>
          <w:sz w:val="24"/>
          <w:szCs w:val="24"/>
        </w:rPr>
        <w:t>(на выполнение ремонтных работ)</w:t>
      </w:r>
    </w:p>
    <w:p w:rsidR="006A263D" w:rsidRPr="005C5E20" w:rsidRDefault="006A263D" w:rsidP="006A263D">
      <w:pPr>
        <w:pStyle w:val="ConsPlusNonformat"/>
        <w:widowControl/>
        <w:jc w:val="center"/>
        <w:rPr>
          <w:rFonts w:ascii="Times New Roman" w:hAnsi="Times New Roman" w:cs="Times New Roman"/>
          <w:sz w:val="24"/>
          <w:szCs w:val="24"/>
        </w:rPr>
      </w:pPr>
    </w:p>
    <w:p w:rsidR="006A263D" w:rsidRPr="005C5E20" w:rsidRDefault="006A263D" w:rsidP="006A263D">
      <w:pPr>
        <w:pStyle w:val="ConsPlusNonformat"/>
        <w:widowControl/>
        <w:rPr>
          <w:rFonts w:ascii="Times New Roman" w:hAnsi="Times New Roman" w:cs="Times New Roman"/>
          <w:bCs/>
          <w:sz w:val="24"/>
          <w:szCs w:val="24"/>
        </w:rPr>
      </w:pPr>
      <w:r w:rsidRPr="005C5E20">
        <w:rPr>
          <w:rFonts w:ascii="Times New Roman" w:hAnsi="Times New Roman" w:cs="Times New Roman"/>
          <w:bCs/>
          <w:sz w:val="24"/>
          <w:szCs w:val="24"/>
        </w:rPr>
        <w:t>г. Москва</w:t>
      </w:r>
      <w:r w:rsidRPr="005C5E20">
        <w:rPr>
          <w:rFonts w:ascii="Times New Roman" w:hAnsi="Times New Roman" w:cs="Times New Roman"/>
          <w:bCs/>
          <w:sz w:val="24"/>
          <w:szCs w:val="24"/>
        </w:rPr>
        <w:tab/>
        <w:t xml:space="preserve">                                                                                                     «____» __________ 20</w:t>
      </w:r>
      <w:r>
        <w:rPr>
          <w:rFonts w:ascii="Times New Roman" w:hAnsi="Times New Roman" w:cs="Times New Roman"/>
          <w:bCs/>
          <w:sz w:val="24"/>
          <w:szCs w:val="24"/>
        </w:rPr>
        <w:t>1__</w:t>
      </w:r>
      <w:r w:rsidRPr="005C5E20">
        <w:rPr>
          <w:rFonts w:ascii="Times New Roman" w:hAnsi="Times New Roman" w:cs="Times New Roman"/>
          <w:bCs/>
          <w:sz w:val="24"/>
          <w:szCs w:val="24"/>
        </w:rPr>
        <w:t xml:space="preserve"> г.</w:t>
      </w:r>
    </w:p>
    <w:p w:rsidR="006A263D" w:rsidRPr="005C5E20" w:rsidRDefault="006A263D" w:rsidP="006A263D">
      <w:pPr>
        <w:pStyle w:val="ConsPlusNonformat"/>
        <w:widowControl/>
        <w:rPr>
          <w:rFonts w:ascii="Times New Roman" w:hAnsi="Times New Roman" w:cs="Times New Roman"/>
          <w:sz w:val="24"/>
          <w:szCs w:val="24"/>
        </w:rPr>
      </w:pPr>
    </w:p>
    <w:p w:rsidR="006A263D" w:rsidRPr="005C5E20" w:rsidRDefault="006A263D" w:rsidP="006A263D">
      <w:pPr>
        <w:pStyle w:val="ConsPlusNonformat"/>
        <w:widowControl/>
        <w:ind w:firstLine="708"/>
        <w:jc w:val="both"/>
        <w:rPr>
          <w:rFonts w:ascii="Times New Roman" w:hAnsi="Times New Roman" w:cs="Times New Roman"/>
          <w:sz w:val="24"/>
          <w:szCs w:val="24"/>
        </w:rPr>
      </w:pPr>
      <w:r w:rsidRPr="005C5E20">
        <w:rPr>
          <w:rFonts w:ascii="Times New Roman" w:hAnsi="Times New Roman" w:cs="Times New Roman"/>
          <w:sz w:val="24"/>
          <w:szCs w:val="24"/>
        </w:rPr>
        <w:t xml:space="preserve">Публичное акционерное общество «Московская объединенная энергетическая компания» (ПАО «МОЭК»), именуемое в дальнейшем «Заказчик», в лице </w:t>
      </w:r>
      <w:r>
        <w:rPr>
          <w:rFonts w:ascii="Times New Roman" w:hAnsi="Times New Roman" w:cs="Times New Roman"/>
          <w:sz w:val="24"/>
          <w:szCs w:val="24"/>
        </w:rPr>
        <w:t>_______________________________________________________</w:t>
      </w:r>
      <w:r w:rsidRPr="005C5E20">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_________________________</w:t>
      </w:r>
      <w:r w:rsidRPr="005C5E20">
        <w:rPr>
          <w:rFonts w:ascii="Times New Roman" w:hAnsi="Times New Roman" w:cs="Times New Roman"/>
          <w:sz w:val="24"/>
          <w:szCs w:val="24"/>
        </w:rPr>
        <w:t xml:space="preserve">, зарегистрированной в реестре нотариуса </w:t>
      </w:r>
      <w:r>
        <w:rPr>
          <w:rFonts w:ascii="Times New Roman" w:hAnsi="Times New Roman" w:cs="Times New Roman"/>
          <w:sz w:val="24"/>
          <w:szCs w:val="24"/>
        </w:rPr>
        <w:t>___________</w:t>
      </w:r>
      <w:r w:rsidRPr="005C5E20">
        <w:rPr>
          <w:rFonts w:ascii="Times New Roman" w:hAnsi="Times New Roman" w:cs="Times New Roman"/>
          <w:sz w:val="24"/>
          <w:szCs w:val="24"/>
        </w:rPr>
        <w:t>, с одной стороны, и</w:t>
      </w:r>
      <w:r>
        <w:rPr>
          <w:rFonts w:ascii="Times New Roman" w:hAnsi="Times New Roman" w:cs="Times New Roman"/>
          <w:sz w:val="24"/>
          <w:szCs w:val="24"/>
        </w:rPr>
        <w:t xml:space="preserve"> ______________________________</w:t>
      </w:r>
      <w:r w:rsidRPr="005C5E20">
        <w:rPr>
          <w:rFonts w:ascii="Times New Roman" w:hAnsi="Times New Roman" w:cs="Times New Roman"/>
          <w:sz w:val="24"/>
          <w:szCs w:val="24"/>
        </w:rPr>
        <w:t xml:space="preserve"> (</w:t>
      </w:r>
      <w:r>
        <w:rPr>
          <w:rFonts w:ascii="Times New Roman" w:hAnsi="Times New Roman" w:cs="Times New Roman"/>
          <w:sz w:val="24"/>
          <w:szCs w:val="24"/>
        </w:rPr>
        <w:t>________________)</w:t>
      </w:r>
      <w:r w:rsidRPr="005C5E20">
        <w:rPr>
          <w:rFonts w:ascii="Times New Roman" w:hAnsi="Times New Roman" w:cs="Times New Roman"/>
          <w:sz w:val="24"/>
          <w:szCs w:val="24"/>
        </w:rPr>
        <w:t xml:space="preserve">, именуемое в дальнейшем «Подрядчик», в лице </w:t>
      </w:r>
      <w:r>
        <w:rPr>
          <w:rFonts w:ascii="Times New Roman" w:hAnsi="Times New Roman" w:cs="Times New Roman"/>
          <w:sz w:val="24"/>
          <w:szCs w:val="24"/>
        </w:rPr>
        <w:t>___________________________________</w:t>
      </w:r>
      <w:r w:rsidRPr="005C5E20">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_____________________</w:t>
      </w:r>
      <w:r w:rsidRPr="005C5E20">
        <w:rPr>
          <w:rFonts w:ascii="Times New Roman" w:hAnsi="Times New Roman" w:cs="Times New Roman"/>
          <w:sz w:val="24"/>
          <w:szCs w:val="24"/>
        </w:rPr>
        <w:t>, с другой стороны, именуемые в дальнейшем «Стороны», заключили настоящий Договор о нижеследующем.</w:t>
      </w:r>
    </w:p>
    <w:p w:rsidR="006A263D" w:rsidRPr="005C5E20" w:rsidRDefault="006A263D" w:rsidP="006A263D">
      <w:pPr>
        <w:pStyle w:val="ConsPlusNonformat"/>
        <w:widowControl/>
        <w:ind w:firstLine="708"/>
        <w:jc w:val="both"/>
        <w:rPr>
          <w:rFonts w:ascii="Times New Roman" w:hAnsi="Times New Roman" w:cs="Times New Roman"/>
          <w:sz w:val="24"/>
          <w:szCs w:val="24"/>
        </w:rPr>
      </w:pPr>
    </w:p>
    <w:p w:rsidR="006A263D" w:rsidRPr="005C5E20" w:rsidRDefault="006A263D" w:rsidP="006A263D">
      <w:pPr>
        <w:pStyle w:val="1"/>
        <w:spacing w:line="240" w:lineRule="auto"/>
        <w:rPr>
          <w:szCs w:val="24"/>
        </w:rPr>
      </w:pPr>
      <w:r w:rsidRPr="005C5E20">
        <w:rPr>
          <w:szCs w:val="24"/>
        </w:rPr>
        <w:t>ТЕРМИНЫ И ОПРЕДЕЛЕНИЯ</w:t>
      </w:r>
    </w:p>
    <w:p w:rsidR="006A263D" w:rsidRPr="005C5E20" w:rsidRDefault="006A263D" w:rsidP="006A263D">
      <w:pPr>
        <w:jc w:val="both"/>
        <w:rPr>
          <w:rFonts w:ascii="Times New Roman" w:hAnsi="Times New Roman"/>
          <w:sz w:val="24"/>
          <w:szCs w:val="24"/>
        </w:rPr>
      </w:pPr>
      <w:r w:rsidRPr="005C5E20">
        <w:rPr>
          <w:rFonts w:ascii="Times New Roman" w:hAnsi="Times New Roman"/>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5C5E20">
        <w:rPr>
          <w:rStyle w:val="ad"/>
          <w:rFonts w:ascii="Times New Roman" w:hAnsi="Times New Roman"/>
          <w:b w:val="0"/>
          <w:bCs/>
          <w:sz w:val="24"/>
          <w:szCs w:val="24"/>
        </w:rPr>
        <w:t xml:space="preserve">, </w:t>
      </w:r>
      <w:r w:rsidRPr="005C5E20">
        <w:rPr>
          <w:rFonts w:ascii="Times New Roman" w:hAnsi="Times New Roman"/>
          <w:sz w:val="24"/>
          <w:szCs w:val="24"/>
        </w:rPr>
        <w:t>в том числе все дополнительные соглашения и приложения к нему.</w:t>
      </w:r>
    </w:p>
    <w:p w:rsidR="006A263D" w:rsidRPr="005C5E20" w:rsidRDefault="006A263D" w:rsidP="006A263D">
      <w:pPr>
        <w:spacing w:before="120"/>
        <w:jc w:val="both"/>
        <w:rPr>
          <w:rFonts w:ascii="Times New Roman" w:hAnsi="Times New Roman"/>
          <w:sz w:val="24"/>
          <w:szCs w:val="24"/>
        </w:rPr>
      </w:pPr>
      <w:r w:rsidRPr="005C5E20">
        <w:rPr>
          <w:rFonts w:ascii="Times New Roman" w:hAnsi="Times New Roman"/>
          <w:sz w:val="24"/>
          <w:szCs w:val="24"/>
        </w:rPr>
        <w:t>Работы – все работы (весь объем работ), подлежащие выполнению Подрядчиком в соответствии с условиями настоящего Договора.</w:t>
      </w:r>
    </w:p>
    <w:p w:rsidR="006A263D" w:rsidRPr="005C5E20" w:rsidRDefault="006A263D" w:rsidP="006A263D">
      <w:pPr>
        <w:spacing w:before="120"/>
        <w:jc w:val="both"/>
        <w:rPr>
          <w:rFonts w:ascii="Times New Roman" w:hAnsi="Times New Roman"/>
          <w:sz w:val="24"/>
          <w:szCs w:val="24"/>
        </w:rPr>
      </w:pPr>
      <w:r w:rsidRPr="005C5E20">
        <w:rPr>
          <w:rFonts w:ascii="Times New Roman" w:hAnsi="Times New Roman"/>
          <w:sz w:val="24"/>
          <w:szCs w:val="24"/>
        </w:rPr>
        <w:t>Расходы (издержки) Подрядчика – обоснованные, осуществленные (понесенные), согласованные с Заказчиком  и документально подтвержденные затраты Подрядчика.</w:t>
      </w:r>
    </w:p>
    <w:p w:rsidR="006A263D" w:rsidRPr="005C5E20" w:rsidRDefault="006A263D" w:rsidP="006A263D">
      <w:pPr>
        <w:spacing w:before="120"/>
        <w:jc w:val="both"/>
        <w:rPr>
          <w:rFonts w:ascii="Times New Roman" w:hAnsi="Times New Roman"/>
          <w:sz w:val="24"/>
          <w:szCs w:val="24"/>
        </w:rPr>
      </w:pPr>
      <w:r w:rsidRPr="005C5E20">
        <w:rPr>
          <w:rFonts w:ascii="Times New Roman" w:hAnsi="Times New Roman"/>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6A263D" w:rsidRPr="005C5E20" w:rsidRDefault="006A263D" w:rsidP="006A263D">
      <w:pPr>
        <w:spacing w:before="120"/>
        <w:jc w:val="both"/>
        <w:rPr>
          <w:rFonts w:ascii="Times New Roman" w:hAnsi="Times New Roman"/>
          <w:sz w:val="24"/>
          <w:szCs w:val="24"/>
        </w:rPr>
      </w:pPr>
      <w:r w:rsidRPr="005C5E20">
        <w:rPr>
          <w:rFonts w:ascii="Times New Roman" w:hAnsi="Times New Roman"/>
          <w:sz w:val="24"/>
          <w:szCs w:val="24"/>
        </w:rPr>
        <w:t>Материалы – материально-технические ресурсы, включая материалы и запасные части,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 оговоренным в Техническом задании требованиям Заказчика.</w:t>
      </w:r>
    </w:p>
    <w:p w:rsidR="006A263D" w:rsidRPr="005C5E20" w:rsidRDefault="006A263D" w:rsidP="006A263D">
      <w:pPr>
        <w:spacing w:before="120"/>
        <w:jc w:val="both"/>
        <w:rPr>
          <w:rFonts w:ascii="Times New Roman" w:hAnsi="Times New Roman"/>
          <w:sz w:val="24"/>
          <w:szCs w:val="24"/>
        </w:rPr>
      </w:pPr>
      <w:r w:rsidRPr="005C5E20">
        <w:rPr>
          <w:rFonts w:ascii="Times New Roman" w:hAnsi="Times New Roman"/>
          <w:sz w:val="24"/>
          <w:szCs w:val="24"/>
        </w:rPr>
        <w:t>Объект – сварочные аппараты, подлежащие ремонту.</w:t>
      </w:r>
    </w:p>
    <w:p w:rsidR="006A263D" w:rsidRPr="00966F99" w:rsidRDefault="006A263D" w:rsidP="006A263D">
      <w:pPr>
        <w:spacing w:before="120"/>
        <w:jc w:val="both"/>
      </w:pPr>
      <w:r w:rsidRPr="005C5E20">
        <w:rPr>
          <w:rFonts w:ascii="Times New Roman" w:hAnsi="Times New Roman"/>
          <w:sz w:val="24"/>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6A263D" w:rsidRPr="005C5E20" w:rsidRDefault="006A263D" w:rsidP="006A263D">
      <w:pPr>
        <w:spacing w:before="120"/>
        <w:jc w:val="both"/>
        <w:rPr>
          <w:rFonts w:ascii="Times New Roman" w:hAnsi="Times New Roman"/>
          <w:sz w:val="24"/>
          <w:szCs w:val="24"/>
        </w:rPr>
      </w:pPr>
      <w:r w:rsidRPr="005C5E20">
        <w:rPr>
          <w:rFonts w:ascii="Times New Roman" w:hAnsi="Times New Roman"/>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6A263D" w:rsidRPr="005C5E20" w:rsidRDefault="006A263D" w:rsidP="006A263D">
      <w:pPr>
        <w:spacing w:before="120"/>
        <w:jc w:val="both"/>
        <w:rPr>
          <w:rFonts w:ascii="Times New Roman" w:hAnsi="Times New Roman"/>
          <w:sz w:val="24"/>
          <w:szCs w:val="24"/>
        </w:rPr>
      </w:pPr>
      <w:r w:rsidRPr="005C5E20">
        <w:rPr>
          <w:rFonts w:ascii="Times New Roman" w:hAnsi="Times New Roman"/>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6A263D" w:rsidRDefault="006A263D" w:rsidP="006A263D">
      <w:pPr>
        <w:spacing w:before="120"/>
        <w:jc w:val="both"/>
        <w:rPr>
          <w:rFonts w:ascii="Times New Roman" w:hAnsi="Times New Roman"/>
          <w:sz w:val="24"/>
          <w:szCs w:val="24"/>
        </w:rPr>
      </w:pPr>
      <w:r w:rsidRPr="00542059">
        <w:rPr>
          <w:rFonts w:ascii="Times New Roman" w:hAnsi="Times New Roman"/>
          <w:bCs/>
          <w:sz w:val="24"/>
          <w:szCs w:val="24"/>
        </w:rPr>
        <w:t>Ценник</w:t>
      </w:r>
      <w:r w:rsidRPr="00542059">
        <w:rPr>
          <w:rFonts w:ascii="Times New Roman" w:hAnsi="Times New Roman"/>
          <w:sz w:val="24"/>
          <w:szCs w:val="24"/>
        </w:rPr>
        <w:t xml:space="preserve"> – нормативный документ, используемый по соглашению Сторон для определения стоимости Работ по настоящему Договору. Применяемый документ (Ценник) составлен по прейскуранту Подрядчика. </w:t>
      </w:r>
    </w:p>
    <w:p w:rsidR="006A263D" w:rsidRPr="00542059" w:rsidRDefault="006A263D" w:rsidP="006A263D">
      <w:pPr>
        <w:spacing w:before="120"/>
        <w:jc w:val="both"/>
        <w:rPr>
          <w:rFonts w:ascii="Times New Roman" w:hAnsi="Times New Roman"/>
          <w:sz w:val="24"/>
          <w:szCs w:val="24"/>
        </w:rPr>
      </w:pPr>
    </w:p>
    <w:p w:rsidR="006A263D" w:rsidRPr="005C5E20" w:rsidRDefault="006A263D" w:rsidP="006A263D">
      <w:pPr>
        <w:numPr>
          <w:ilvl w:val="0"/>
          <w:numId w:val="1"/>
        </w:numPr>
        <w:spacing w:after="0" w:line="240" w:lineRule="auto"/>
        <w:rPr>
          <w:rFonts w:ascii="Times New Roman" w:hAnsi="Times New Roman"/>
          <w:b/>
          <w:sz w:val="24"/>
          <w:szCs w:val="24"/>
        </w:rPr>
      </w:pPr>
      <w:r w:rsidRPr="005C5E20">
        <w:rPr>
          <w:rFonts w:ascii="Times New Roman" w:hAnsi="Times New Roman"/>
          <w:b/>
          <w:sz w:val="24"/>
          <w:szCs w:val="24"/>
        </w:rPr>
        <w:lastRenderedPageBreak/>
        <w:t>ПРЕДМЕТ ДОГОВОРА</w:t>
      </w:r>
    </w:p>
    <w:p w:rsidR="006A263D" w:rsidRPr="005C5E20" w:rsidRDefault="006A263D" w:rsidP="006A263D">
      <w:pPr>
        <w:numPr>
          <w:ilvl w:val="1"/>
          <w:numId w:val="3"/>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Заказчик поручает, а Подрядчик, в счет оговоренной статьей</w:t>
      </w:r>
      <w:r w:rsidRPr="005C5E20">
        <w:rPr>
          <w:rFonts w:ascii="Times New Roman" w:hAnsi="Times New Roman"/>
          <w:noProof/>
          <w:sz w:val="24"/>
          <w:szCs w:val="24"/>
        </w:rPr>
        <w:t xml:space="preserve"> 2</w:t>
      </w:r>
      <w:r w:rsidRPr="005C5E20">
        <w:rPr>
          <w:rFonts w:ascii="Times New Roman" w:hAnsi="Times New Roman"/>
          <w:sz w:val="24"/>
          <w:szCs w:val="24"/>
        </w:rPr>
        <w:t xml:space="preserve"> настоящего Договора стоимости, обязуется выполнить на свой риск, собственными и/или привлеченными силами (иждивением Подрядчика) на Объекте работы по ремонту сварочного оборудования по заявкам Заказчика (Приложение № 2 к настоящему Договору).</w:t>
      </w:r>
    </w:p>
    <w:p w:rsidR="006A263D" w:rsidRPr="005C5E20" w:rsidRDefault="006A263D" w:rsidP="006A263D">
      <w:pPr>
        <w:numPr>
          <w:ilvl w:val="1"/>
          <w:numId w:val="1"/>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Заказчик обязуется принять результат Работ и оплатить его согласно условиям настоящего Договора.</w:t>
      </w:r>
    </w:p>
    <w:p w:rsidR="006A263D" w:rsidRPr="005C5E20" w:rsidRDefault="006A263D" w:rsidP="006A263D">
      <w:pPr>
        <w:numPr>
          <w:ilvl w:val="1"/>
          <w:numId w:val="1"/>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Объем, сроки выполнения работ, содержание, параметры технического состояния результата Работ, выполняемых в соответствии с настоящим Договором, определяются в Техническом задании (Приложение № 1 к настоящему Договору) и Ценнике (Приложение № 3 к настоящему Договору), являющимися неотъемлемыми частями настоящего Договора.</w:t>
      </w:r>
    </w:p>
    <w:p w:rsidR="006A263D" w:rsidRPr="005C5E20" w:rsidRDefault="006A263D" w:rsidP="006A263D">
      <w:pPr>
        <w:pStyle w:val="a5"/>
        <w:numPr>
          <w:ilvl w:val="1"/>
          <w:numId w:val="1"/>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Изменение и (или) уточнение объема и содержания Работ, стоимости и сроков их выполнения, а также иных условий Договора, которые согласуют Стороны, допускается в форме дополнительных соглашений к настоящему Договору при условии сохранения неизменным предмета настоящего Договора.</w:t>
      </w:r>
    </w:p>
    <w:p w:rsidR="006A263D" w:rsidRPr="005C5E20" w:rsidRDefault="006A263D" w:rsidP="006A263D">
      <w:pPr>
        <w:pStyle w:val="a5"/>
        <w:numPr>
          <w:ilvl w:val="1"/>
          <w:numId w:val="1"/>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При отсутствии в дополнительных соглашениях к настоящему Договору по отдельным видам Работ каких-либо специальных условий выполнения Работ, Стороны руководствуются условиями настоящего Договора.</w:t>
      </w:r>
    </w:p>
    <w:p w:rsidR="006A263D" w:rsidRPr="005C5E20" w:rsidRDefault="006A263D" w:rsidP="006A263D">
      <w:pPr>
        <w:pStyle w:val="a5"/>
        <w:numPr>
          <w:ilvl w:val="1"/>
          <w:numId w:val="1"/>
        </w:numPr>
        <w:tabs>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Подрядчик обязуется выполнить Работы, указанные в п. 1.1 Договора, в следующие сроки:</w:t>
      </w:r>
    </w:p>
    <w:p w:rsidR="006A263D" w:rsidRPr="005C5E20" w:rsidRDefault="006A263D" w:rsidP="006A263D">
      <w:pPr>
        <w:pStyle w:val="a5"/>
        <w:tabs>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Дата начала Работ: с момента подписания настоящего Договора.</w:t>
      </w:r>
    </w:p>
    <w:p w:rsidR="006A263D" w:rsidRPr="005C5E20" w:rsidRDefault="006A263D" w:rsidP="006A263D">
      <w:pPr>
        <w:pStyle w:val="a5"/>
        <w:tabs>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 xml:space="preserve">Дата окончания Работ: </w:t>
      </w:r>
      <w:r>
        <w:rPr>
          <w:rFonts w:ascii="Times New Roman" w:hAnsi="Times New Roman"/>
          <w:sz w:val="24"/>
          <w:szCs w:val="24"/>
        </w:rPr>
        <w:t>_______________</w:t>
      </w:r>
      <w:r w:rsidRPr="005C5E20">
        <w:rPr>
          <w:rFonts w:ascii="Times New Roman" w:hAnsi="Times New Roman"/>
          <w:sz w:val="24"/>
          <w:szCs w:val="24"/>
        </w:rPr>
        <w:t xml:space="preserve"> г.</w:t>
      </w:r>
    </w:p>
    <w:p w:rsidR="006A263D" w:rsidRPr="005C5E20" w:rsidRDefault="006A263D" w:rsidP="006A263D">
      <w:pPr>
        <w:pStyle w:val="a5"/>
        <w:tabs>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Сроки выполнения Работ могут быть изменены по соглашению Сторон.</w:t>
      </w:r>
    </w:p>
    <w:p w:rsidR="006A263D" w:rsidRPr="005241E8" w:rsidRDefault="006A263D" w:rsidP="006A263D">
      <w:pPr>
        <w:pStyle w:val="a5"/>
        <w:numPr>
          <w:ilvl w:val="1"/>
          <w:numId w:val="1"/>
        </w:numPr>
        <w:tabs>
          <w:tab w:val="num" w:pos="0"/>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 xml:space="preserve">Подрядчик имеет право с письменного согласия Заказчика для выполнения части Работ по настоящему Договору в объеме не превышающем 30 % от общего объема Работ привлечь субподрядчика(-ов) при соблюдении условий, </w:t>
      </w:r>
      <w:r w:rsidRPr="00542059">
        <w:rPr>
          <w:rFonts w:ascii="Times New Roman" w:hAnsi="Times New Roman"/>
          <w:sz w:val="24"/>
          <w:szCs w:val="24"/>
        </w:rPr>
        <w:t>изложенных в п. 4.3 настоящего Договора. При этом ответственность за качество и сроки произведенных таким (-ими) Субподрядчиком (-ами) Работ несет Подрядчик. При исполнении договора Заказчик вправе согласовать путем обмена письмами иной объем работ для привлечения субподрядчика при условии сог</w:t>
      </w:r>
      <w:r w:rsidRPr="005241E8">
        <w:rPr>
          <w:rFonts w:ascii="Times New Roman" w:hAnsi="Times New Roman"/>
          <w:sz w:val="24"/>
          <w:szCs w:val="24"/>
        </w:rPr>
        <w:t>ласования субподрядчика в порядке п.</w:t>
      </w:r>
      <w:r w:rsidRPr="00542059">
        <w:rPr>
          <w:rFonts w:ascii="Times New Roman" w:hAnsi="Times New Roman"/>
          <w:sz w:val="24"/>
          <w:szCs w:val="24"/>
        </w:rPr>
        <w:t xml:space="preserve"> 4.3 настоящего </w:t>
      </w:r>
      <w:r w:rsidRPr="005241E8">
        <w:rPr>
          <w:rFonts w:ascii="Times New Roman" w:hAnsi="Times New Roman"/>
          <w:sz w:val="24"/>
          <w:szCs w:val="24"/>
        </w:rPr>
        <w:t>Договора.</w:t>
      </w:r>
    </w:p>
    <w:p w:rsidR="006A263D" w:rsidRPr="005C5E20" w:rsidRDefault="006A263D" w:rsidP="006A263D">
      <w:pPr>
        <w:pStyle w:val="a5"/>
        <w:numPr>
          <w:ilvl w:val="1"/>
          <w:numId w:val="1"/>
        </w:numPr>
        <w:tabs>
          <w:tab w:val="num" w:pos="0"/>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Результатом Работ Подрядчика будет являться завершенный ремонтом Объект, отвечающий требованиям Договора.</w:t>
      </w:r>
    </w:p>
    <w:p w:rsidR="006A263D" w:rsidRPr="005C5E20" w:rsidRDefault="006A263D" w:rsidP="006A263D">
      <w:pPr>
        <w:pStyle w:val="a5"/>
        <w:numPr>
          <w:ilvl w:val="1"/>
          <w:numId w:val="1"/>
        </w:numPr>
        <w:tabs>
          <w:tab w:val="num" w:pos="0"/>
          <w:tab w:val="left" w:pos="1276"/>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6A263D" w:rsidRPr="005C5E20" w:rsidRDefault="006A263D" w:rsidP="006A263D">
      <w:pPr>
        <w:pStyle w:val="a5"/>
        <w:spacing w:after="0" w:line="240" w:lineRule="auto"/>
        <w:ind w:left="1086"/>
        <w:jc w:val="both"/>
        <w:rPr>
          <w:rFonts w:ascii="Times New Roman" w:hAnsi="Times New Roman"/>
          <w:sz w:val="24"/>
          <w:szCs w:val="24"/>
        </w:rPr>
      </w:pPr>
    </w:p>
    <w:p w:rsidR="006A263D" w:rsidRPr="005C5E20" w:rsidRDefault="006A263D" w:rsidP="006A263D">
      <w:pPr>
        <w:numPr>
          <w:ilvl w:val="0"/>
          <w:numId w:val="8"/>
        </w:numPr>
        <w:spacing w:after="0" w:line="240" w:lineRule="auto"/>
        <w:jc w:val="center"/>
        <w:rPr>
          <w:rFonts w:ascii="Times New Roman" w:hAnsi="Times New Roman"/>
          <w:b/>
          <w:sz w:val="24"/>
          <w:szCs w:val="24"/>
        </w:rPr>
      </w:pPr>
      <w:r w:rsidRPr="005C5E20">
        <w:rPr>
          <w:rFonts w:ascii="Times New Roman" w:hAnsi="Times New Roman"/>
          <w:b/>
          <w:sz w:val="24"/>
          <w:szCs w:val="24"/>
        </w:rPr>
        <w:t>СТОИМОСТЬ РАБОТ</w:t>
      </w:r>
    </w:p>
    <w:p w:rsidR="006A263D" w:rsidRPr="003851F0" w:rsidRDefault="006A263D" w:rsidP="006A263D">
      <w:pPr>
        <w:pStyle w:val="a5"/>
        <w:numPr>
          <w:ilvl w:val="1"/>
          <w:numId w:val="8"/>
        </w:numPr>
        <w:tabs>
          <w:tab w:val="left" w:pos="1134"/>
        </w:tabs>
        <w:spacing w:after="0" w:line="240" w:lineRule="auto"/>
        <w:ind w:left="0" w:firstLine="709"/>
        <w:jc w:val="both"/>
        <w:rPr>
          <w:rFonts w:ascii="Times New Roman" w:hAnsi="Times New Roman"/>
          <w:i/>
          <w:sz w:val="24"/>
          <w:szCs w:val="24"/>
        </w:rPr>
      </w:pPr>
      <w:r w:rsidRPr="005C5E20">
        <w:rPr>
          <w:rFonts w:ascii="Times New Roman" w:hAnsi="Times New Roman"/>
          <w:sz w:val="24"/>
          <w:szCs w:val="24"/>
        </w:rPr>
        <w:t xml:space="preserve">Цена настоящего Договора составляет </w:t>
      </w:r>
      <w:r>
        <w:rPr>
          <w:rFonts w:ascii="Times New Roman" w:hAnsi="Times New Roman"/>
          <w:sz w:val="24"/>
          <w:szCs w:val="24"/>
        </w:rPr>
        <w:t>_______ рублей</w:t>
      </w:r>
      <w:r w:rsidRPr="005C5E20">
        <w:rPr>
          <w:rFonts w:ascii="Times New Roman" w:hAnsi="Times New Roman"/>
          <w:sz w:val="24"/>
          <w:szCs w:val="24"/>
        </w:rPr>
        <w:t xml:space="preserve"> (</w:t>
      </w:r>
      <w:r>
        <w:rPr>
          <w:rFonts w:ascii="Times New Roman" w:hAnsi="Times New Roman"/>
          <w:sz w:val="24"/>
          <w:szCs w:val="24"/>
        </w:rPr>
        <w:t>_______________</w:t>
      </w:r>
      <w:r w:rsidRPr="005C5E20">
        <w:rPr>
          <w:rFonts w:ascii="Times New Roman" w:hAnsi="Times New Roman"/>
          <w:sz w:val="24"/>
          <w:szCs w:val="24"/>
        </w:rPr>
        <w:t xml:space="preserve"> </w:t>
      </w:r>
      <w:r>
        <w:rPr>
          <w:rFonts w:ascii="Times New Roman" w:hAnsi="Times New Roman"/>
          <w:sz w:val="24"/>
          <w:szCs w:val="24"/>
        </w:rPr>
        <w:t>рублей</w:t>
      </w:r>
      <w:r w:rsidRPr="005C5E20">
        <w:rPr>
          <w:rFonts w:ascii="Times New Roman" w:hAnsi="Times New Roman"/>
          <w:sz w:val="24"/>
          <w:szCs w:val="24"/>
        </w:rPr>
        <w:t xml:space="preserve">, </w:t>
      </w:r>
      <w:r>
        <w:rPr>
          <w:rFonts w:ascii="Times New Roman" w:hAnsi="Times New Roman"/>
          <w:sz w:val="24"/>
          <w:szCs w:val="24"/>
        </w:rPr>
        <w:t>___ коп</w:t>
      </w:r>
      <w:r w:rsidRPr="005C5E20">
        <w:rPr>
          <w:rFonts w:ascii="Times New Roman" w:hAnsi="Times New Roman"/>
          <w:sz w:val="24"/>
          <w:szCs w:val="24"/>
        </w:rPr>
        <w:t xml:space="preserve">), </w:t>
      </w:r>
      <w:r w:rsidRPr="003851F0">
        <w:rPr>
          <w:rFonts w:ascii="Times New Roman" w:hAnsi="Times New Roman"/>
          <w:i/>
          <w:sz w:val="24"/>
          <w:szCs w:val="24"/>
        </w:rPr>
        <w:t>кроме того НДС _______________</w:t>
      </w:r>
      <w:r>
        <w:rPr>
          <w:rFonts w:ascii="Times New Roman" w:hAnsi="Times New Roman"/>
          <w:sz w:val="24"/>
          <w:szCs w:val="24"/>
        </w:rPr>
        <w:t xml:space="preserve"> </w:t>
      </w:r>
      <w:r w:rsidRPr="003851F0">
        <w:rPr>
          <w:rFonts w:ascii="Times New Roman" w:hAnsi="Times New Roman"/>
          <w:i/>
          <w:sz w:val="24"/>
          <w:szCs w:val="24"/>
        </w:rPr>
        <w:t>(______________________________ рублей, ____ коп).</w:t>
      </w:r>
      <w:r w:rsidRPr="005C5E20">
        <w:rPr>
          <w:rFonts w:ascii="Times New Roman" w:hAnsi="Times New Roman"/>
          <w:sz w:val="24"/>
          <w:szCs w:val="24"/>
        </w:rPr>
        <w:t xml:space="preserve"> </w:t>
      </w:r>
      <w:r w:rsidRPr="003851F0">
        <w:rPr>
          <w:rFonts w:ascii="Times New Roman" w:hAnsi="Times New Roman"/>
          <w:i/>
          <w:sz w:val="24"/>
          <w:szCs w:val="24"/>
        </w:rPr>
        <w:t>Всего с НДС ________________ (____________________________ рублей, _____ копеек).</w:t>
      </w:r>
    </w:p>
    <w:p w:rsidR="006A263D" w:rsidRPr="005C5E20" w:rsidRDefault="006A263D" w:rsidP="006A263D">
      <w:pPr>
        <w:pStyle w:val="a5"/>
        <w:tabs>
          <w:tab w:val="left" w:pos="1134"/>
          <w:tab w:val="num" w:pos="3960"/>
        </w:tabs>
        <w:spacing w:after="0" w:line="240" w:lineRule="auto"/>
        <w:ind w:firstLine="709"/>
        <w:rPr>
          <w:rFonts w:ascii="Times New Roman" w:hAnsi="Times New Roman"/>
          <w:sz w:val="24"/>
          <w:szCs w:val="24"/>
        </w:rPr>
      </w:pPr>
      <w:r w:rsidRPr="005C5E20">
        <w:rPr>
          <w:rFonts w:ascii="Times New Roman" w:hAnsi="Times New Roman"/>
          <w:sz w:val="24"/>
          <w:szCs w:val="24"/>
        </w:rPr>
        <w:t>Цена настоящего Договора складывается:</w:t>
      </w:r>
    </w:p>
    <w:p w:rsidR="006A263D" w:rsidRPr="005C5E20" w:rsidRDefault="006A263D" w:rsidP="006A263D">
      <w:pPr>
        <w:tabs>
          <w:tab w:val="left" w:pos="567"/>
        </w:tabs>
        <w:spacing w:after="0" w:line="240" w:lineRule="auto"/>
        <w:ind w:firstLine="709"/>
        <w:jc w:val="both"/>
        <w:rPr>
          <w:rFonts w:ascii="Times New Roman" w:hAnsi="Times New Roman"/>
          <w:sz w:val="24"/>
          <w:szCs w:val="24"/>
        </w:rPr>
      </w:pPr>
      <w:r w:rsidRPr="005C5E20">
        <w:rPr>
          <w:rFonts w:ascii="Times New Roman" w:hAnsi="Times New Roman"/>
          <w:sz w:val="24"/>
          <w:szCs w:val="24"/>
        </w:rPr>
        <w:t>2.1.1. из стоимости Работ, выполняемых Подрядчиком по Договору. Стоимость Работ определяется на основании Ценника, являющегося приложением к Договору (далее - Ценник).</w:t>
      </w:r>
    </w:p>
    <w:p w:rsidR="006A263D" w:rsidRPr="005C5E20" w:rsidRDefault="006A263D" w:rsidP="006A263D">
      <w:pPr>
        <w:pStyle w:val="a5"/>
        <w:numPr>
          <w:ilvl w:val="1"/>
          <w:numId w:val="8"/>
        </w:numPr>
        <w:tabs>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Существенное изменение обстоятельств, из которых Стороны исходили при заключении Договора (</w:t>
      </w:r>
      <w:hyperlink r:id="rId12" w:history="1">
        <w:r w:rsidRPr="005C5E20">
          <w:rPr>
            <w:rFonts w:ascii="Times New Roman" w:hAnsi="Times New Roman"/>
            <w:sz w:val="24"/>
            <w:szCs w:val="24"/>
          </w:rPr>
          <w:t>статья 451</w:t>
        </w:r>
      </w:hyperlink>
      <w:r w:rsidRPr="005C5E20">
        <w:rPr>
          <w:rFonts w:ascii="Times New Roman" w:hAnsi="Times New Roman"/>
          <w:sz w:val="24"/>
          <w:szCs w:val="24"/>
        </w:rPr>
        <w:t xml:space="preserve"> ГК РФ), не является основанием для пересмотра Цены настоящего Договора.</w:t>
      </w:r>
    </w:p>
    <w:p w:rsidR="006A263D" w:rsidRPr="005C5E20" w:rsidRDefault="006A263D" w:rsidP="006A263D">
      <w:pPr>
        <w:pStyle w:val="a5"/>
        <w:numPr>
          <w:ilvl w:val="1"/>
          <w:numId w:val="8"/>
        </w:numPr>
        <w:tabs>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Общая стоимость выполненных по настоящему Договору Работ не может превышать стоимость, установленную п.2.1, и включает расходы Подрядчика, связанные с качественным, досрочным и (или) своевременным выполнением Работ.</w:t>
      </w:r>
    </w:p>
    <w:p w:rsidR="006A263D" w:rsidRPr="005C5E20" w:rsidRDefault="006A263D" w:rsidP="006A263D">
      <w:pPr>
        <w:pStyle w:val="a5"/>
        <w:numPr>
          <w:ilvl w:val="1"/>
          <w:numId w:val="8"/>
        </w:numPr>
        <w:tabs>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Превышение Подрядчиком объемов Работ по Договору и/или стоимости Работ, материалов и иных Расходов по Договору, не подтвержденных дополнительным соглашением Сторон, не подлежит оплате Заказчиком.</w:t>
      </w:r>
    </w:p>
    <w:p w:rsidR="006A263D" w:rsidRPr="005C5E20" w:rsidRDefault="006A263D" w:rsidP="006A263D">
      <w:pPr>
        <w:pStyle w:val="a5"/>
        <w:tabs>
          <w:tab w:val="left" w:pos="567"/>
        </w:tabs>
        <w:spacing w:after="0" w:line="240" w:lineRule="auto"/>
        <w:ind w:firstLine="709"/>
        <w:jc w:val="both"/>
        <w:rPr>
          <w:rFonts w:ascii="Times New Roman" w:hAnsi="Times New Roman"/>
          <w:sz w:val="24"/>
          <w:szCs w:val="24"/>
        </w:rPr>
      </w:pPr>
      <w:r w:rsidRPr="005C5E20">
        <w:rPr>
          <w:rFonts w:ascii="Times New Roman" w:hAnsi="Times New Roman"/>
          <w:sz w:val="24"/>
          <w:szCs w:val="24"/>
        </w:rPr>
        <w:lastRenderedPageBreak/>
        <w:t>2.6. 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настоящему Договору.</w:t>
      </w:r>
    </w:p>
    <w:p w:rsidR="006A263D" w:rsidRPr="005C5E20" w:rsidRDefault="006A263D" w:rsidP="006A263D">
      <w:pPr>
        <w:pStyle w:val="a5"/>
        <w:numPr>
          <w:ilvl w:val="1"/>
          <w:numId w:val="20"/>
        </w:numPr>
        <w:tabs>
          <w:tab w:val="left" w:pos="0"/>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Если в процессе производства Работ возникла необходимость проведения дополнительного объема Работ, не предусмотренного Техническим заданием и (или)  Ценником, при условии сохранения неизменным предмета и Объекта настоящего Договора, и (или) возникла необходимость изменения согласованной стоимости Работ, Подрядчик должен своевременно предупредить об этом Заказчика. Заказчик, не согласившийся на проведение дополнительных Работ по настоящему Договору вправе отказаться от их оплаты. В случае согласия Заказчика, производство дополнительных Работ оформляется дополнительным соглашением к настоящему Договору.</w:t>
      </w:r>
    </w:p>
    <w:p w:rsidR="006A263D" w:rsidRPr="005C5E20" w:rsidRDefault="006A263D" w:rsidP="006A263D">
      <w:pPr>
        <w:spacing w:after="0" w:line="240" w:lineRule="auto"/>
        <w:ind w:firstLine="709"/>
        <w:jc w:val="both"/>
        <w:rPr>
          <w:rFonts w:ascii="Times New Roman" w:hAnsi="Times New Roman"/>
          <w:sz w:val="24"/>
          <w:szCs w:val="24"/>
        </w:rPr>
      </w:pPr>
      <w:r w:rsidRPr="005C5E20">
        <w:rPr>
          <w:rFonts w:ascii="Times New Roman" w:hAnsi="Times New Roman"/>
          <w:sz w:val="24"/>
          <w:szCs w:val="24"/>
        </w:rPr>
        <w:t>2.8. Заказчик вправе требовать уменьшения стоимости Работ:</w:t>
      </w:r>
    </w:p>
    <w:p w:rsidR="006A263D" w:rsidRPr="005C5E20" w:rsidRDefault="006A263D" w:rsidP="006A263D">
      <w:pPr>
        <w:spacing w:after="0" w:line="240" w:lineRule="auto"/>
        <w:ind w:firstLine="709"/>
        <w:jc w:val="both"/>
        <w:rPr>
          <w:rFonts w:ascii="Times New Roman" w:hAnsi="Times New Roman"/>
          <w:sz w:val="24"/>
          <w:szCs w:val="24"/>
        </w:rPr>
      </w:pPr>
      <w:r w:rsidRPr="005C5E20">
        <w:rPr>
          <w:rFonts w:ascii="Times New Roman" w:hAnsi="Times New Roman"/>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6A263D" w:rsidRPr="005C5E20" w:rsidRDefault="006A263D" w:rsidP="006A263D">
      <w:pPr>
        <w:spacing w:after="0" w:line="240" w:lineRule="auto"/>
        <w:ind w:firstLine="709"/>
        <w:jc w:val="both"/>
        <w:rPr>
          <w:rFonts w:ascii="Times New Roman" w:hAnsi="Times New Roman"/>
          <w:sz w:val="24"/>
          <w:szCs w:val="24"/>
        </w:rPr>
      </w:pPr>
      <w:r w:rsidRPr="005C5E20">
        <w:rPr>
          <w:rFonts w:ascii="Times New Roman" w:hAnsi="Times New Roman"/>
          <w:sz w:val="24"/>
          <w:szCs w:val="24"/>
        </w:rPr>
        <w:t>б) в иных случаях необоснованного увеличения объемов выполненных Работ.</w:t>
      </w:r>
    </w:p>
    <w:p w:rsidR="006A263D" w:rsidRPr="005C5E20" w:rsidRDefault="006A263D" w:rsidP="006A263D">
      <w:pPr>
        <w:spacing w:after="0" w:line="240" w:lineRule="auto"/>
        <w:ind w:firstLine="709"/>
        <w:jc w:val="both"/>
        <w:rPr>
          <w:rFonts w:ascii="Times New Roman" w:hAnsi="Times New Roman"/>
          <w:sz w:val="24"/>
          <w:szCs w:val="24"/>
        </w:rPr>
      </w:pPr>
      <w:r w:rsidRPr="005C5E20">
        <w:rPr>
          <w:rFonts w:ascii="Times New Roman" w:hAnsi="Times New Roman"/>
          <w:sz w:val="24"/>
          <w:szCs w:val="24"/>
        </w:rPr>
        <w:t>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Заказчик  вправе отказаться  от подписания таких актов и оплаты Работ и Расходов.</w:t>
      </w:r>
    </w:p>
    <w:p w:rsidR="006A263D" w:rsidRPr="005C5E20" w:rsidRDefault="006A263D" w:rsidP="006A263D">
      <w:pPr>
        <w:spacing w:after="0" w:line="240" w:lineRule="auto"/>
        <w:ind w:firstLine="709"/>
        <w:jc w:val="both"/>
        <w:rPr>
          <w:rFonts w:ascii="Times New Roman" w:hAnsi="Times New Roman"/>
          <w:sz w:val="24"/>
          <w:szCs w:val="24"/>
        </w:rPr>
      </w:pPr>
      <w:r w:rsidRPr="005C5E20">
        <w:rPr>
          <w:rFonts w:ascii="Times New Roman" w:hAnsi="Times New Roman"/>
          <w:sz w:val="24"/>
          <w:szCs w:val="24"/>
        </w:rPr>
        <w:t>2.8.1. Заказчик вправе требовать уменьшения стоимости Работ:</w:t>
      </w:r>
    </w:p>
    <w:p w:rsidR="006A263D" w:rsidRPr="005C5E20" w:rsidRDefault="006A263D" w:rsidP="006A263D">
      <w:pPr>
        <w:spacing w:after="0" w:line="240" w:lineRule="auto"/>
        <w:ind w:firstLine="709"/>
        <w:jc w:val="both"/>
        <w:rPr>
          <w:rFonts w:ascii="Times New Roman" w:hAnsi="Times New Roman"/>
          <w:sz w:val="24"/>
          <w:szCs w:val="24"/>
        </w:rPr>
      </w:pPr>
      <w:r w:rsidRPr="005C5E20">
        <w:rPr>
          <w:rFonts w:ascii="Times New Roman" w:hAnsi="Times New Roman"/>
          <w:sz w:val="24"/>
          <w:szCs w:val="24"/>
        </w:rPr>
        <w:t>а) в случае использования Подрядчиком без согласования с Заказчиком материалов более низкого качества;</w:t>
      </w:r>
    </w:p>
    <w:p w:rsidR="006A263D" w:rsidRPr="005C5E20" w:rsidRDefault="006A263D" w:rsidP="006A263D">
      <w:pPr>
        <w:spacing w:after="0" w:line="240" w:lineRule="auto"/>
        <w:ind w:firstLine="709"/>
        <w:jc w:val="both"/>
        <w:rPr>
          <w:rFonts w:ascii="Times New Roman" w:hAnsi="Times New Roman"/>
          <w:sz w:val="24"/>
          <w:szCs w:val="24"/>
        </w:rPr>
      </w:pPr>
      <w:r w:rsidRPr="005C5E20">
        <w:rPr>
          <w:rFonts w:ascii="Times New Roman" w:hAnsi="Times New Roman"/>
          <w:sz w:val="24"/>
          <w:szCs w:val="24"/>
        </w:rPr>
        <w:t>б) в случае нарушения срока, качества и (или) иных условий выполнения Работ, влияющих на их стоимость.</w:t>
      </w:r>
    </w:p>
    <w:p w:rsidR="006A263D" w:rsidRPr="005241E8" w:rsidRDefault="006A263D" w:rsidP="006A263D">
      <w:pPr>
        <w:spacing w:after="0" w:line="240" w:lineRule="auto"/>
        <w:ind w:firstLine="709"/>
        <w:jc w:val="both"/>
        <w:rPr>
          <w:rFonts w:ascii="Times New Roman" w:hAnsi="Times New Roman"/>
          <w:sz w:val="24"/>
          <w:szCs w:val="24"/>
        </w:rPr>
      </w:pPr>
      <w:r w:rsidRPr="005241E8">
        <w:rPr>
          <w:rFonts w:ascii="Times New Roman" w:hAnsi="Times New Roman"/>
          <w:sz w:val="24"/>
          <w:szCs w:val="24"/>
        </w:rPr>
        <w:t>2.9. Если принятые Работы, указанные в п. 2.8 настоящего Договора, оплачены Заказчиком, Заказчик вправе по своему усмотрению:</w:t>
      </w:r>
    </w:p>
    <w:p w:rsidR="006A263D" w:rsidRPr="005241E8" w:rsidRDefault="006A263D" w:rsidP="006A263D">
      <w:pPr>
        <w:spacing w:after="0" w:line="240" w:lineRule="auto"/>
        <w:ind w:firstLine="709"/>
        <w:jc w:val="both"/>
        <w:rPr>
          <w:rFonts w:ascii="Times New Roman" w:hAnsi="Times New Roman"/>
          <w:sz w:val="24"/>
          <w:szCs w:val="24"/>
        </w:rPr>
      </w:pPr>
      <w:r w:rsidRPr="005241E8">
        <w:rPr>
          <w:rFonts w:ascii="Times New Roman" w:hAnsi="Times New Roman"/>
          <w:sz w:val="24"/>
          <w:szCs w:val="24"/>
        </w:rPr>
        <w:t xml:space="preserve">а) в одностороннем порядке скорректировать Акт о приемке выполненных работ (в том числе после его обоюдного подписания) на основании комиссионно зафиксированного факта, указанного в п. 2.8 настоящего </w:t>
      </w:r>
      <w:r w:rsidRPr="00542059">
        <w:rPr>
          <w:rFonts w:ascii="Times New Roman" w:hAnsi="Times New Roman"/>
          <w:sz w:val="24"/>
          <w:szCs w:val="24"/>
        </w:rPr>
        <w:t xml:space="preserve">Договора, в порядке, установленном п. 2.9.1 настоящего </w:t>
      </w:r>
      <w:r w:rsidRPr="005241E8">
        <w:rPr>
          <w:rFonts w:ascii="Times New Roman" w:hAnsi="Times New Roman"/>
          <w:sz w:val="24"/>
          <w:szCs w:val="24"/>
        </w:rPr>
        <w:t>Договора. После такой корректировки акт считается подписанным Сторонами в новой редакции;</w:t>
      </w:r>
    </w:p>
    <w:p w:rsidR="006A263D" w:rsidRPr="005241E8" w:rsidRDefault="006A263D" w:rsidP="006A263D">
      <w:pPr>
        <w:spacing w:after="0" w:line="240" w:lineRule="auto"/>
        <w:ind w:firstLine="709"/>
        <w:jc w:val="both"/>
        <w:rPr>
          <w:rFonts w:ascii="Times New Roman" w:hAnsi="Times New Roman"/>
          <w:sz w:val="24"/>
          <w:szCs w:val="24"/>
        </w:rPr>
      </w:pPr>
      <w:r w:rsidRPr="005241E8">
        <w:rPr>
          <w:rFonts w:ascii="Times New Roman" w:hAnsi="Times New Roman"/>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6A263D" w:rsidRPr="005241E8" w:rsidRDefault="006A263D" w:rsidP="006A263D">
      <w:pPr>
        <w:spacing w:after="0" w:line="240" w:lineRule="auto"/>
        <w:ind w:firstLine="709"/>
        <w:jc w:val="both"/>
        <w:rPr>
          <w:rFonts w:ascii="Times New Roman" w:hAnsi="Times New Roman"/>
          <w:sz w:val="24"/>
          <w:szCs w:val="24"/>
        </w:rPr>
      </w:pPr>
      <w:r w:rsidRPr="005241E8">
        <w:rPr>
          <w:rFonts w:ascii="Times New Roman" w:hAnsi="Times New Roman"/>
          <w:sz w:val="24"/>
          <w:szCs w:val="24"/>
        </w:rPr>
        <w:t>2.9.1. Комиссия для установления факта, указанного в п. 2.8 настоящего Договора, включает представителей Заказчика и Подрядчика.</w:t>
      </w:r>
    </w:p>
    <w:p w:rsidR="006A263D" w:rsidRPr="005C5E20" w:rsidRDefault="006A263D" w:rsidP="006A263D">
      <w:pPr>
        <w:pStyle w:val="a5"/>
        <w:tabs>
          <w:tab w:val="left" w:pos="567"/>
        </w:tabs>
        <w:spacing w:after="0" w:line="240" w:lineRule="auto"/>
        <w:ind w:firstLine="709"/>
        <w:jc w:val="both"/>
        <w:rPr>
          <w:rFonts w:ascii="Times New Roman" w:hAnsi="Times New Roman"/>
          <w:sz w:val="24"/>
          <w:szCs w:val="24"/>
        </w:rPr>
      </w:pPr>
      <w:r w:rsidRPr="005241E8">
        <w:rPr>
          <w:rFonts w:ascii="Times New Roman" w:hAnsi="Times New Roman"/>
          <w:sz w:val="24"/>
          <w:szCs w:val="24"/>
        </w:rPr>
        <w:t>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2.8 настоящего Договора может быть установлен с привлечением Заказчиком независимого эксперта с</w:t>
      </w:r>
      <w:r w:rsidRPr="005C5E20">
        <w:rPr>
          <w:rFonts w:ascii="Times New Roman" w:hAnsi="Times New Roman"/>
          <w:sz w:val="24"/>
          <w:szCs w:val="24"/>
        </w:rPr>
        <w:t xml:space="preserve"> последующим отнесением расходов на такое привлечение на Подрядчика.</w:t>
      </w:r>
    </w:p>
    <w:p w:rsidR="006A263D" w:rsidRPr="00542059" w:rsidRDefault="006A263D" w:rsidP="006A263D">
      <w:pPr>
        <w:pStyle w:val="a5"/>
        <w:tabs>
          <w:tab w:val="left" w:pos="567"/>
        </w:tabs>
        <w:spacing w:after="0" w:line="240" w:lineRule="auto"/>
        <w:ind w:firstLine="709"/>
        <w:jc w:val="both"/>
        <w:rPr>
          <w:rFonts w:ascii="Times New Roman" w:hAnsi="Times New Roman"/>
          <w:sz w:val="24"/>
          <w:szCs w:val="24"/>
        </w:rPr>
      </w:pPr>
      <w:r w:rsidRPr="005C5E20">
        <w:rPr>
          <w:rFonts w:ascii="Times New Roman" w:hAnsi="Times New Roman"/>
          <w:sz w:val="24"/>
          <w:szCs w:val="24"/>
        </w:rPr>
        <w:t xml:space="preserve">2.10.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распределяется между сторонами в следующем порядке:  </w:t>
      </w:r>
    </w:p>
    <w:p w:rsidR="006A263D" w:rsidRPr="00542059" w:rsidRDefault="006A263D" w:rsidP="006A263D">
      <w:pPr>
        <w:tabs>
          <w:tab w:val="left" w:pos="1134"/>
        </w:tabs>
        <w:spacing w:after="0" w:line="240" w:lineRule="auto"/>
        <w:ind w:firstLine="709"/>
        <w:jc w:val="both"/>
        <w:rPr>
          <w:rFonts w:ascii="Times New Roman" w:hAnsi="Times New Roman"/>
          <w:sz w:val="24"/>
          <w:szCs w:val="24"/>
        </w:rPr>
      </w:pPr>
      <w:r w:rsidRPr="00542059">
        <w:rPr>
          <w:rFonts w:ascii="Times New Roman" w:hAnsi="Times New Roman"/>
          <w:sz w:val="24"/>
          <w:szCs w:val="24"/>
        </w:rPr>
        <w:t>Заказчику 50 процентов, Подрядчику 50 процентов.</w:t>
      </w:r>
    </w:p>
    <w:p w:rsidR="006A263D" w:rsidRPr="005C5E20" w:rsidRDefault="006A263D" w:rsidP="006A263D">
      <w:pPr>
        <w:spacing w:after="0" w:line="240" w:lineRule="auto"/>
        <w:ind w:firstLine="709"/>
        <w:jc w:val="both"/>
        <w:rPr>
          <w:rFonts w:ascii="Times New Roman" w:hAnsi="Times New Roman"/>
          <w:sz w:val="24"/>
          <w:szCs w:val="24"/>
        </w:rPr>
      </w:pPr>
      <w:r w:rsidRPr="005C5E20">
        <w:rPr>
          <w:rFonts w:ascii="Times New Roman" w:hAnsi="Times New Roman"/>
          <w:sz w:val="24"/>
          <w:szCs w:val="24"/>
        </w:rPr>
        <w:t>2.12.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6A263D" w:rsidRPr="005C5E20" w:rsidRDefault="006A263D" w:rsidP="006A263D">
      <w:pPr>
        <w:spacing w:after="0" w:line="240" w:lineRule="auto"/>
        <w:jc w:val="both"/>
        <w:rPr>
          <w:rFonts w:ascii="Times New Roman" w:hAnsi="Times New Roman"/>
          <w:b/>
          <w:sz w:val="24"/>
          <w:szCs w:val="24"/>
        </w:rPr>
      </w:pPr>
    </w:p>
    <w:p w:rsidR="006A263D" w:rsidRPr="005C5E20" w:rsidRDefault="006A263D" w:rsidP="006A263D">
      <w:pPr>
        <w:numPr>
          <w:ilvl w:val="0"/>
          <w:numId w:val="4"/>
        </w:numPr>
        <w:spacing w:after="0" w:line="240" w:lineRule="auto"/>
        <w:jc w:val="both"/>
        <w:rPr>
          <w:rFonts w:ascii="Times New Roman" w:hAnsi="Times New Roman"/>
          <w:b/>
          <w:sz w:val="24"/>
          <w:szCs w:val="24"/>
        </w:rPr>
      </w:pPr>
      <w:r w:rsidRPr="005C5E20">
        <w:rPr>
          <w:rFonts w:ascii="Times New Roman" w:hAnsi="Times New Roman"/>
          <w:b/>
          <w:sz w:val="24"/>
          <w:szCs w:val="24"/>
        </w:rPr>
        <w:t>ЗАКАЗЧИК ОБЯЗАН</w:t>
      </w:r>
    </w:p>
    <w:p w:rsidR="006A263D" w:rsidRPr="005C5E20" w:rsidRDefault="006A263D" w:rsidP="006A263D">
      <w:pPr>
        <w:numPr>
          <w:ilvl w:val="1"/>
          <w:numId w:val="4"/>
        </w:numPr>
        <w:tabs>
          <w:tab w:val="clear" w:pos="1370"/>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Создать Подрядчику необходимые условия для выполнения Работ. Принять с участием Подрядчика выполненные Работы.</w:t>
      </w:r>
    </w:p>
    <w:p w:rsidR="006A263D" w:rsidRPr="005C5E20" w:rsidRDefault="006A263D" w:rsidP="006A263D">
      <w:pPr>
        <w:numPr>
          <w:ilvl w:val="1"/>
          <w:numId w:val="4"/>
        </w:numPr>
        <w:tabs>
          <w:tab w:val="clear" w:pos="1370"/>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Оплатить выполненные и принятые Работы и Расходы Подрядчика в соответствии с условиями настоящего Договора.</w:t>
      </w:r>
    </w:p>
    <w:p w:rsidR="006A263D" w:rsidRPr="005C5E20" w:rsidRDefault="006A263D" w:rsidP="006A263D">
      <w:pPr>
        <w:numPr>
          <w:ilvl w:val="1"/>
          <w:numId w:val="4"/>
        </w:numPr>
        <w:tabs>
          <w:tab w:val="clear" w:pos="1370"/>
          <w:tab w:val="left" w:pos="1134"/>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lastRenderedPageBreak/>
        <w:t>Выполнить в полном объёме все свои обязательства, предусмотренные в других условиях настоящего Договора и дополнительных соглашениях к нему.</w:t>
      </w:r>
    </w:p>
    <w:p w:rsidR="006A263D" w:rsidRPr="005C5E20" w:rsidRDefault="006A263D" w:rsidP="006A263D">
      <w:pPr>
        <w:pStyle w:val="ae"/>
        <w:ind w:firstLine="709"/>
        <w:jc w:val="both"/>
        <w:rPr>
          <w:rFonts w:ascii="Times New Roman" w:hAnsi="Times New Roman"/>
          <w:sz w:val="24"/>
          <w:szCs w:val="24"/>
        </w:rPr>
      </w:pPr>
      <w:r w:rsidRPr="005C5E20">
        <w:rPr>
          <w:rFonts w:ascii="Times New Roman" w:hAnsi="Times New Roman"/>
          <w:sz w:val="24"/>
          <w:szCs w:val="24"/>
          <w:lang w:eastAsia="ru-RU"/>
        </w:rPr>
        <w:t>3.7.</w:t>
      </w:r>
      <w:r w:rsidRPr="005C5E20">
        <w:rPr>
          <w:rStyle w:val="ac"/>
          <w:rFonts w:ascii="Times New Roman" w:hAnsi="Times New Roman"/>
          <w:b/>
          <w:noProof/>
          <w:sz w:val="24"/>
          <w:szCs w:val="24"/>
        </w:rPr>
        <w:t xml:space="preserve"> </w:t>
      </w:r>
      <w:r w:rsidRPr="005C5E20">
        <w:rPr>
          <w:rFonts w:ascii="Times New Roman" w:hAnsi="Times New Roman"/>
          <w:sz w:val="24"/>
          <w:szCs w:val="24"/>
        </w:rPr>
        <w:t>Заказчик вправе изменять сроки выполнения Работ при корректировках инвестиционных программ, программ ремонта оборудования (ЗиС, ТПиР, эксплуатации и пр.), при условии соблюдения требований к объективно необходимым срокам для технологического процесса, с учетом следующих особенностей:</w:t>
      </w:r>
    </w:p>
    <w:p w:rsidR="006A263D" w:rsidRPr="005C5E20" w:rsidRDefault="006A263D" w:rsidP="006A263D">
      <w:pPr>
        <w:pStyle w:val="ae"/>
        <w:ind w:firstLine="709"/>
        <w:jc w:val="both"/>
        <w:rPr>
          <w:rFonts w:ascii="Times New Roman" w:hAnsi="Times New Roman"/>
          <w:sz w:val="24"/>
          <w:szCs w:val="24"/>
        </w:rPr>
      </w:pPr>
      <w:r w:rsidRPr="005C5E20">
        <w:rPr>
          <w:rFonts w:ascii="Times New Roman" w:hAnsi="Times New Roman"/>
          <w:sz w:val="24"/>
          <w:szCs w:val="24"/>
        </w:rPr>
        <w:t>3.7.1. Заказчик вправе в одностороннем порядке изменить сроки выполнения этапов без изменения общего срока Работ при условии получения Подрядчиком уведомления об изменении срока выполнения этапов Работ по Договору не менее чем за 15 (пятнадцать) календарных дней до даты изменения таких сроков, без возмещения расходов и убытков Подрядчика.</w:t>
      </w:r>
    </w:p>
    <w:p w:rsidR="006A263D" w:rsidRPr="005C5E20" w:rsidRDefault="006A263D" w:rsidP="006A263D">
      <w:pPr>
        <w:pStyle w:val="ae"/>
        <w:ind w:firstLine="709"/>
        <w:jc w:val="both"/>
        <w:rPr>
          <w:rFonts w:ascii="Times New Roman" w:hAnsi="Times New Roman"/>
          <w:sz w:val="24"/>
          <w:szCs w:val="24"/>
        </w:rPr>
      </w:pPr>
      <w:r w:rsidRPr="005C5E20">
        <w:rPr>
          <w:rFonts w:ascii="Times New Roman" w:hAnsi="Times New Roman"/>
          <w:sz w:val="24"/>
          <w:szCs w:val="24"/>
        </w:rPr>
        <w:t>3.7.2. В случае получения Подрядчиком уведомления об изменении срока выполнения этапов Работ без изменения общего срока Работ по Договору менее чем за 15 (пятнадцать) календарных дней до даты изменения сроков выполнения этапов Работ, изменение возможно при наличии письменного согласия Подрядчика, которое последний обязан предоставить в течение 5 календарных дней с даты получения уведомления Заказчика. Договор считается измененным с момента получения письменного согласия от Подрядчика. В случае, если Подрядчик не ответил в течение указанного времени или ответил отказом, то Заказчик имеет право расторгнуть настоящий Договор в одностороннем порядке.</w:t>
      </w:r>
    </w:p>
    <w:p w:rsidR="006A263D" w:rsidRPr="005C5E20" w:rsidRDefault="006A263D" w:rsidP="006A263D">
      <w:pPr>
        <w:pStyle w:val="ae"/>
        <w:ind w:firstLine="709"/>
        <w:jc w:val="both"/>
        <w:rPr>
          <w:rFonts w:ascii="Times New Roman" w:hAnsi="Times New Roman"/>
          <w:strike/>
          <w:sz w:val="24"/>
          <w:szCs w:val="24"/>
        </w:rPr>
      </w:pPr>
      <w:r w:rsidRPr="005C5E20">
        <w:rPr>
          <w:rFonts w:ascii="Times New Roman" w:hAnsi="Times New Roman"/>
          <w:sz w:val="24"/>
          <w:szCs w:val="24"/>
        </w:rPr>
        <w:t>3.7.3 Изменение общего срока Работ по Договору производится путем заключения Дополнительного соглашения между Сторонами.</w:t>
      </w:r>
    </w:p>
    <w:p w:rsidR="006A263D" w:rsidRPr="005C5E20" w:rsidRDefault="006A263D" w:rsidP="006A263D">
      <w:pPr>
        <w:pStyle w:val="a9"/>
        <w:spacing w:after="0" w:line="240" w:lineRule="auto"/>
        <w:ind w:left="0" w:firstLine="709"/>
        <w:jc w:val="both"/>
        <w:rPr>
          <w:rFonts w:ascii="Times New Roman" w:hAnsi="Times New Roman"/>
          <w:sz w:val="24"/>
          <w:szCs w:val="24"/>
          <w:lang w:eastAsia="ru-RU"/>
        </w:rPr>
      </w:pPr>
      <w:r w:rsidRPr="005C5E20">
        <w:rPr>
          <w:rFonts w:ascii="Times New Roman" w:hAnsi="Times New Roman"/>
          <w:sz w:val="24"/>
          <w:szCs w:val="24"/>
        </w:rPr>
        <w:t>3.7.4. Заказчик вправе в одностороннем порядке изменить сроки Этапов Работ и общих сроков по Договору путем направления Подрядчику уведомления об изменении срока выполнения Этапов Работ по Договору на основании решения Системного оператора, а также в случаях необходимости устранения причин и последствий аварий на оборудовании. Расходы и убытки в этих случаях Подрядчику не возмещаются</w:t>
      </w:r>
      <w:r w:rsidRPr="005C5E20">
        <w:rPr>
          <w:rFonts w:ascii="Times New Roman" w:hAnsi="Times New Roman"/>
          <w:sz w:val="24"/>
          <w:szCs w:val="24"/>
          <w:lang w:eastAsia="ru-RU"/>
        </w:rPr>
        <w:t>.</w:t>
      </w:r>
    </w:p>
    <w:p w:rsidR="006A263D" w:rsidRPr="005C5E20" w:rsidRDefault="006A263D" w:rsidP="006A263D">
      <w:pPr>
        <w:pStyle w:val="a9"/>
        <w:spacing w:after="0" w:line="240" w:lineRule="auto"/>
        <w:ind w:left="0" w:firstLine="709"/>
        <w:jc w:val="both"/>
        <w:rPr>
          <w:rFonts w:ascii="Times New Roman" w:hAnsi="Times New Roman"/>
          <w:sz w:val="24"/>
          <w:szCs w:val="24"/>
          <w:lang w:eastAsia="ru-RU"/>
        </w:rPr>
      </w:pPr>
      <w:r w:rsidRPr="005C5E20">
        <w:rPr>
          <w:rFonts w:ascii="Times New Roman" w:hAnsi="Times New Roman"/>
          <w:sz w:val="24"/>
          <w:szCs w:val="24"/>
          <w:lang w:eastAsia="ru-RU"/>
        </w:rPr>
        <w:t>3.8.Заказчик вправе:</w:t>
      </w:r>
    </w:p>
    <w:p w:rsidR="006A263D" w:rsidRPr="005C5E20" w:rsidRDefault="006A263D" w:rsidP="006A263D">
      <w:pPr>
        <w:pStyle w:val="a9"/>
        <w:spacing w:after="0" w:line="240" w:lineRule="auto"/>
        <w:ind w:left="0" w:firstLine="709"/>
        <w:jc w:val="both"/>
        <w:rPr>
          <w:rFonts w:ascii="Times New Roman" w:hAnsi="Times New Roman"/>
          <w:sz w:val="24"/>
          <w:szCs w:val="24"/>
          <w:lang w:eastAsia="ru-RU"/>
        </w:rPr>
      </w:pPr>
      <w:r w:rsidRPr="005C5E20">
        <w:rPr>
          <w:rFonts w:ascii="Times New Roman" w:hAnsi="Times New Roman"/>
          <w:sz w:val="24"/>
          <w:szCs w:val="24"/>
          <w:lang w:eastAsia="ru-RU"/>
        </w:rPr>
        <w:t>3.8.1.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6A263D" w:rsidRPr="005C5E20" w:rsidRDefault="006A263D" w:rsidP="006A263D">
      <w:pPr>
        <w:pStyle w:val="a9"/>
        <w:spacing w:after="0" w:line="240" w:lineRule="auto"/>
        <w:ind w:left="0" w:firstLine="709"/>
        <w:jc w:val="both"/>
        <w:rPr>
          <w:rFonts w:ascii="Times New Roman" w:hAnsi="Times New Roman"/>
          <w:sz w:val="24"/>
          <w:szCs w:val="24"/>
          <w:lang w:eastAsia="ru-RU"/>
        </w:rPr>
      </w:pPr>
      <w:r w:rsidRPr="005C5E20">
        <w:rPr>
          <w:rFonts w:ascii="Times New Roman" w:hAnsi="Times New Roman"/>
          <w:sz w:val="24"/>
          <w:szCs w:val="24"/>
          <w:lang w:eastAsia="ru-RU"/>
        </w:rPr>
        <w:t>3.8.2. Проверять деятельность Подрядчика в части соблюдения им требований природоохранного законодательства, Системы экологического менеджмента  (СЭМ) и санитарного состояния территории.</w:t>
      </w:r>
    </w:p>
    <w:p w:rsidR="006A263D" w:rsidRPr="005C5E20" w:rsidRDefault="006A263D" w:rsidP="006A263D">
      <w:pPr>
        <w:pStyle w:val="a9"/>
        <w:spacing w:after="0" w:line="240" w:lineRule="auto"/>
        <w:ind w:left="0" w:firstLine="709"/>
        <w:jc w:val="both"/>
        <w:rPr>
          <w:rFonts w:ascii="Times New Roman" w:hAnsi="Times New Roman"/>
          <w:sz w:val="24"/>
          <w:szCs w:val="24"/>
          <w:lang w:eastAsia="ru-RU"/>
        </w:rPr>
      </w:pPr>
      <w:r w:rsidRPr="005C5E20">
        <w:rPr>
          <w:rFonts w:ascii="Times New Roman" w:hAnsi="Times New Roman"/>
          <w:sz w:val="24"/>
          <w:szCs w:val="24"/>
          <w:lang w:eastAsia="ru-RU"/>
        </w:rPr>
        <w:t>3.8.3.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6A263D" w:rsidRPr="005C5E20" w:rsidRDefault="006A263D" w:rsidP="006A263D">
      <w:pPr>
        <w:pStyle w:val="a9"/>
        <w:spacing w:after="0" w:line="240" w:lineRule="auto"/>
        <w:ind w:left="0" w:firstLine="709"/>
        <w:jc w:val="both"/>
        <w:rPr>
          <w:rFonts w:ascii="Times New Roman" w:hAnsi="Times New Roman"/>
          <w:sz w:val="24"/>
          <w:szCs w:val="24"/>
          <w:lang w:eastAsia="ru-RU"/>
        </w:rPr>
      </w:pPr>
    </w:p>
    <w:p w:rsidR="006A263D" w:rsidRPr="005C5E20" w:rsidRDefault="006A263D" w:rsidP="006A263D">
      <w:pPr>
        <w:spacing w:after="0" w:line="240" w:lineRule="auto"/>
        <w:jc w:val="center"/>
        <w:rPr>
          <w:rFonts w:ascii="Times New Roman" w:hAnsi="Times New Roman"/>
          <w:b/>
          <w:sz w:val="24"/>
          <w:szCs w:val="24"/>
        </w:rPr>
      </w:pPr>
      <w:r w:rsidRPr="005C5E20">
        <w:rPr>
          <w:rFonts w:ascii="Times New Roman" w:hAnsi="Times New Roman"/>
          <w:b/>
          <w:sz w:val="24"/>
          <w:szCs w:val="24"/>
        </w:rPr>
        <w:t>4. ПОДРЯДЧИК ОБЯЗАН</w:t>
      </w:r>
    </w:p>
    <w:p w:rsidR="006A263D" w:rsidRPr="005C5E20" w:rsidRDefault="006A263D" w:rsidP="006A263D">
      <w:pPr>
        <w:numPr>
          <w:ilvl w:val="1"/>
          <w:numId w:val="9"/>
        </w:numPr>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Выполнить Работы по настоящему Договору собственными и/или привлечёнными на основании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p>
    <w:p w:rsidR="006A263D" w:rsidRPr="005C5E20" w:rsidRDefault="006A263D" w:rsidP="006A263D">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возместить Заказчику расходы в полном объеме, а также все причиненные в данной связи убытки.</w:t>
      </w:r>
    </w:p>
    <w:p w:rsidR="006A263D" w:rsidRPr="005C5E20" w:rsidRDefault="006A263D" w:rsidP="006A263D">
      <w:pPr>
        <w:numPr>
          <w:ilvl w:val="1"/>
          <w:numId w:val="9"/>
        </w:numPr>
        <w:spacing w:after="0" w:line="240" w:lineRule="auto"/>
        <w:ind w:left="0" w:firstLine="710"/>
        <w:jc w:val="both"/>
        <w:rPr>
          <w:rFonts w:ascii="Times New Roman" w:hAnsi="Times New Roman"/>
          <w:sz w:val="24"/>
          <w:szCs w:val="24"/>
        </w:rPr>
      </w:pPr>
      <w:r w:rsidRPr="005C5E20">
        <w:rPr>
          <w:rFonts w:ascii="Times New Roman" w:hAnsi="Times New Roman"/>
          <w:sz w:val="24"/>
          <w:szCs w:val="24"/>
        </w:rPr>
        <w:lastRenderedPageBreak/>
        <w:t>В случае привлечения Субподрядчика(-ов), а равнозначно и привлечением Субподрядчиками Субсубподрядчиков, Подрядчик в полном объеме отвечает перед Заказчиком за надлежащее выполнение субподрядчиком(-ами) Работ по настоящему Договору.</w:t>
      </w:r>
    </w:p>
    <w:p w:rsidR="006A263D" w:rsidRPr="005C5E20" w:rsidRDefault="006A263D" w:rsidP="006A263D">
      <w:pPr>
        <w:spacing w:after="0" w:line="240" w:lineRule="auto"/>
        <w:ind w:firstLine="708"/>
        <w:jc w:val="both"/>
        <w:rPr>
          <w:rFonts w:ascii="Times New Roman" w:hAnsi="Times New Roman"/>
          <w:sz w:val="24"/>
          <w:szCs w:val="24"/>
        </w:rPr>
      </w:pPr>
      <w:r w:rsidRPr="005C5E20">
        <w:rPr>
          <w:rFonts w:ascii="Times New Roman" w:hAnsi="Times New Roman"/>
          <w:sz w:val="24"/>
          <w:szCs w:val="24"/>
        </w:rPr>
        <w:t>Подрядчик вправе привлекать к исполнению Договора Субподрядчиков и Субсубподрядчиков только при условии согласования привлекаемых лиц с Заказчиком.</w:t>
      </w:r>
    </w:p>
    <w:p w:rsidR="006A263D" w:rsidRPr="005C5E20" w:rsidRDefault="006A263D" w:rsidP="006A263D">
      <w:pPr>
        <w:spacing w:after="0" w:line="240" w:lineRule="auto"/>
        <w:ind w:firstLine="567"/>
        <w:jc w:val="both"/>
        <w:rPr>
          <w:rFonts w:ascii="Times New Roman" w:hAnsi="Times New Roman"/>
          <w:sz w:val="24"/>
          <w:szCs w:val="24"/>
        </w:rPr>
      </w:pPr>
      <w:r w:rsidRPr="005C5E20">
        <w:rPr>
          <w:rFonts w:ascii="Times New Roman" w:hAnsi="Times New Roman"/>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6A263D" w:rsidRPr="005C5E20" w:rsidRDefault="006A263D" w:rsidP="006A263D">
      <w:pPr>
        <w:spacing w:after="0" w:line="240" w:lineRule="auto"/>
        <w:ind w:firstLine="567"/>
        <w:jc w:val="both"/>
        <w:rPr>
          <w:rFonts w:ascii="Times New Roman" w:hAnsi="Times New Roman"/>
          <w:iCs/>
          <w:sz w:val="24"/>
          <w:szCs w:val="24"/>
        </w:rPr>
      </w:pPr>
      <w:r w:rsidRPr="005C5E20">
        <w:rPr>
          <w:rFonts w:ascii="Times New Roman" w:hAnsi="Times New Roman"/>
          <w:iCs/>
          <w:sz w:val="24"/>
          <w:szCs w:val="24"/>
        </w:rPr>
        <w:t>Порядок привлечения Подрядчиком Субподрядчиков (Субсубподрядчиков):</w:t>
      </w:r>
    </w:p>
    <w:p w:rsidR="006A263D" w:rsidRPr="005C5E20" w:rsidRDefault="006A263D" w:rsidP="006A263D">
      <w:pPr>
        <w:spacing w:after="0" w:line="240" w:lineRule="auto"/>
        <w:ind w:firstLine="567"/>
        <w:jc w:val="both"/>
        <w:rPr>
          <w:rFonts w:ascii="Times New Roman" w:hAnsi="Times New Roman"/>
          <w:iCs/>
          <w:sz w:val="24"/>
          <w:szCs w:val="24"/>
        </w:rPr>
      </w:pPr>
      <w:r w:rsidRPr="005C5E20">
        <w:rPr>
          <w:rFonts w:ascii="Times New Roman" w:hAnsi="Times New Roman"/>
          <w:iCs/>
          <w:sz w:val="24"/>
          <w:szCs w:val="24"/>
        </w:rPr>
        <w:t>Подрядчик направляет Заказчику письмо о получении согласия на привлечение Субподрядчика (Субсубподрядчика), в котором указывает наименование привлекаемого лица, а также прилагает информацию об объеме обязательств,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выданной не позднее чем за 15 дней до даты ее представления Заказчику, бухгалтерский баланс на последнюю отчетную дату и два предшествующих года).</w:t>
      </w:r>
    </w:p>
    <w:p w:rsidR="006A263D" w:rsidRPr="005C5E20" w:rsidRDefault="006A263D" w:rsidP="006A263D">
      <w:pPr>
        <w:spacing w:after="0" w:line="240" w:lineRule="auto"/>
        <w:ind w:firstLine="567"/>
        <w:jc w:val="both"/>
        <w:rPr>
          <w:rFonts w:ascii="Times New Roman" w:hAnsi="Times New Roman"/>
          <w:iCs/>
          <w:sz w:val="24"/>
          <w:szCs w:val="24"/>
        </w:rPr>
      </w:pPr>
      <w:r w:rsidRPr="005C5E20">
        <w:rPr>
          <w:rFonts w:ascii="Times New Roman" w:hAnsi="Times New Roman"/>
          <w:iCs/>
          <w:sz w:val="24"/>
          <w:szCs w:val="24"/>
        </w:rPr>
        <w:t>Заказчик в течение (5) 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субподрядчика, либо об отказе в таком привлечении. Заказчик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6A263D" w:rsidRPr="005C5E20" w:rsidRDefault="006A263D" w:rsidP="006A263D">
      <w:pPr>
        <w:spacing w:after="0" w:line="240" w:lineRule="auto"/>
        <w:ind w:firstLine="567"/>
        <w:jc w:val="both"/>
        <w:rPr>
          <w:rFonts w:ascii="Times New Roman" w:hAnsi="Times New Roman"/>
          <w:iCs/>
          <w:sz w:val="24"/>
          <w:szCs w:val="24"/>
        </w:rPr>
      </w:pPr>
      <w:r w:rsidRPr="005C5E20">
        <w:rPr>
          <w:rFonts w:ascii="Times New Roman" w:hAnsi="Times New Roman"/>
          <w:iCs/>
          <w:sz w:val="24"/>
          <w:szCs w:val="24"/>
        </w:rPr>
        <w:t>О принятом решении Заказчик уведомляет Подрядчика после принятия соответствующего решения.</w:t>
      </w:r>
    </w:p>
    <w:p w:rsidR="006A263D" w:rsidRPr="005C5E20" w:rsidRDefault="006A263D" w:rsidP="006A263D">
      <w:pPr>
        <w:spacing w:after="0" w:line="240" w:lineRule="auto"/>
        <w:ind w:firstLine="567"/>
        <w:jc w:val="both"/>
        <w:rPr>
          <w:rFonts w:ascii="Times New Roman" w:hAnsi="Times New Roman"/>
          <w:iCs/>
          <w:sz w:val="24"/>
          <w:szCs w:val="24"/>
        </w:rPr>
      </w:pPr>
      <w:r w:rsidRPr="005C5E20">
        <w:rPr>
          <w:rFonts w:ascii="Times New Roman" w:hAnsi="Times New Roman"/>
          <w:iCs/>
          <w:sz w:val="24"/>
          <w:szCs w:val="24"/>
        </w:rPr>
        <w:t>Субподрядчик(-ки) должен(ны) иметь необходимые лицензии, разрешения и (или) свидетельства о допуске к соответствующим видам Работ.</w:t>
      </w:r>
    </w:p>
    <w:p w:rsidR="006A263D" w:rsidRPr="005C5E20" w:rsidRDefault="006A263D" w:rsidP="006A263D">
      <w:pPr>
        <w:numPr>
          <w:ilvl w:val="1"/>
          <w:numId w:val="9"/>
        </w:numPr>
        <w:tabs>
          <w:tab w:val="num" w:pos="1134"/>
        </w:tabs>
        <w:spacing w:after="0" w:line="240" w:lineRule="auto"/>
        <w:ind w:left="0" w:firstLine="708"/>
        <w:jc w:val="both"/>
        <w:rPr>
          <w:rFonts w:ascii="Times New Roman" w:hAnsi="Times New Roman"/>
          <w:sz w:val="24"/>
          <w:szCs w:val="24"/>
        </w:rPr>
      </w:pPr>
      <w:r w:rsidRPr="005C5E20">
        <w:rPr>
          <w:rFonts w:ascii="Times New Roman" w:hAnsi="Times New Roman"/>
          <w:iCs/>
          <w:sz w:val="24"/>
          <w:szCs w:val="24"/>
        </w:rPr>
        <w:t>Установленная в договоре с Субподрядчиком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Ценником</w:t>
      </w:r>
      <w:r w:rsidRPr="005C5E20">
        <w:rPr>
          <w:rFonts w:ascii="Times New Roman" w:hAnsi="Times New Roman"/>
          <w:sz w:val="24"/>
          <w:szCs w:val="24"/>
        </w:rPr>
        <w:t>.</w:t>
      </w:r>
    </w:p>
    <w:p w:rsidR="006A263D" w:rsidRPr="005C5E20" w:rsidRDefault="006A263D" w:rsidP="006A263D">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 xml:space="preserve">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w:t>
      </w:r>
      <w:r w:rsidRPr="00542059">
        <w:rPr>
          <w:rFonts w:ascii="Times New Roman" w:hAnsi="Times New Roman"/>
          <w:sz w:val="24"/>
          <w:szCs w:val="24"/>
        </w:rPr>
        <w:t>8.7 настоящего</w:t>
      </w:r>
      <w:r w:rsidRPr="005C5E20">
        <w:rPr>
          <w:rFonts w:ascii="Times New Roman" w:hAnsi="Times New Roman"/>
          <w:sz w:val="24"/>
          <w:szCs w:val="24"/>
        </w:rPr>
        <w:t xml:space="preserve"> Договора и расторжения настоящего Договора.</w:t>
      </w:r>
    </w:p>
    <w:p w:rsidR="006A263D" w:rsidRPr="005C5E20" w:rsidRDefault="006A263D" w:rsidP="006A263D">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6A263D" w:rsidRPr="005C5E20" w:rsidRDefault="006A263D" w:rsidP="006A263D">
      <w:pPr>
        <w:pStyle w:val="a9"/>
        <w:numPr>
          <w:ilvl w:val="1"/>
          <w:numId w:val="9"/>
        </w:numPr>
        <w:tabs>
          <w:tab w:val="left" w:pos="993"/>
        </w:tabs>
        <w:spacing w:after="0" w:line="240" w:lineRule="auto"/>
        <w:jc w:val="both"/>
        <w:rPr>
          <w:rFonts w:ascii="Times New Roman" w:hAnsi="Times New Roman"/>
          <w:sz w:val="24"/>
          <w:szCs w:val="24"/>
        </w:rPr>
      </w:pPr>
      <w:r w:rsidRPr="005C5E20">
        <w:rPr>
          <w:rFonts w:ascii="Times New Roman" w:hAnsi="Times New Roman"/>
          <w:sz w:val="24"/>
          <w:szCs w:val="24"/>
        </w:rPr>
        <w:t>Подрядчик обязан при исполнении обязательств по Договору:</w:t>
      </w:r>
    </w:p>
    <w:p w:rsidR="006A263D" w:rsidRPr="005C5E20" w:rsidRDefault="006A263D" w:rsidP="006A263D">
      <w:pPr>
        <w:pStyle w:val="a9"/>
        <w:numPr>
          <w:ilvl w:val="0"/>
          <w:numId w:val="21"/>
        </w:numPr>
        <w:tabs>
          <w:tab w:val="left" w:pos="460"/>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p>
    <w:p w:rsidR="006A263D" w:rsidRPr="005C5E20" w:rsidRDefault="006A263D" w:rsidP="006A263D">
      <w:pPr>
        <w:pStyle w:val="a9"/>
        <w:numPr>
          <w:ilvl w:val="0"/>
          <w:numId w:val="21"/>
        </w:numPr>
        <w:tabs>
          <w:tab w:val="left" w:pos="460"/>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соблюдать внутренние правила Заказчика,</w:t>
      </w:r>
    </w:p>
    <w:p w:rsidR="006A263D" w:rsidRPr="005C5E20" w:rsidRDefault="006A263D" w:rsidP="006A263D">
      <w:pPr>
        <w:pStyle w:val="a9"/>
        <w:numPr>
          <w:ilvl w:val="0"/>
          <w:numId w:val="21"/>
        </w:numPr>
        <w:tabs>
          <w:tab w:val="left" w:pos="460"/>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6A263D" w:rsidRPr="005C5E20" w:rsidRDefault="006A263D" w:rsidP="006A263D">
      <w:pPr>
        <w:pStyle w:val="a9"/>
        <w:numPr>
          <w:ilvl w:val="0"/>
          <w:numId w:val="21"/>
        </w:numPr>
        <w:tabs>
          <w:tab w:val="left" w:pos="460"/>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соблюдать правила Ростехнадзора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w:t>
      </w:r>
    </w:p>
    <w:p w:rsidR="006A263D" w:rsidRPr="005C5E20" w:rsidRDefault="006A263D" w:rsidP="006A263D">
      <w:pPr>
        <w:pStyle w:val="a9"/>
        <w:tabs>
          <w:tab w:val="left" w:pos="709"/>
        </w:tabs>
        <w:spacing w:after="0" w:line="240" w:lineRule="auto"/>
        <w:ind w:left="0"/>
        <w:jc w:val="both"/>
        <w:rPr>
          <w:rFonts w:ascii="Times New Roman" w:hAnsi="Times New Roman"/>
          <w:sz w:val="24"/>
          <w:szCs w:val="24"/>
        </w:rPr>
      </w:pPr>
      <w:r w:rsidRPr="005C5E20">
        <w:rPr>
          <w:rFonts w:ascii="Times New Roman" w:hAnsi="Times New Roman"/>
          <w:sz w:val="24"/>
          <w:szCs w:val="24"/>
        </w:rPr>
        <w:tab/>
        <w:t>Подрядчик обязан обеспечивать соблюдение, своим персоналом и персоналом привлеченных субподрядных организаций, указанных в настоящем пункте требований и правил, а так же ознакомить с ними персонал Подрядчика и персонал привлеченных субподрядных организаций.</w:t>
      </w:r>
    </w:p>
    <w:p w:rsidR="006A263D" w:rsidRPr="005C5E20" w:rsidRDefault="006A263D" w:rsidP="006A263D">
      <w:pPr>
        <w:spacing w:after="0" w:line="240" w:lineRule="auto"/>
        <w:ind w:firstLine="708"/>
        <w:jc w:val="both"/>
        <w:rPr>
          <w:rFonts w:ascii="Times New Roman" w:hAnsi="Times New Roman"/>
          <w:sz w:val="24"/>
          <w:szCs w:val="24"/>
        </w:rPr>
      </w:pPr>
      <w:r w:rsidRPr="005C5E20">
        <w:rPr>
          <w:rFonts w:ascii="Times New Roman" w:hAnsi="Times New Roman"/>
          <w:sz w:val="24"/>
          <w:szCs w:val="24"/>
        </w:rPr>
        <w:lastRenderedPageBreak/>
        <w:t>Подрядчик несёт ответственность за нарушение своим персоналом и персоналом привлеченных субподрядных организаций указанных требований и правил в соответствии с действующим законодательством Российской Федерации. 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6A263D" w:rsidRPr="005C5E20" w:rsidRDefault="006A263D" w:rsidP="006A263D">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 xml:space="preserve"> Ознакомиться с Экологической политикой Заказчика и требованиями по охране окружающей среды СЭМ; при исполнении обязательств по настоящему Договору принимать необходимые меры для соблюдения экологических требований Заказчика и требований СЭМ. Подрядчик несет ответственность за соблюдение требований природоохранного законодательства РФ и СЭМ.</w:t>
      </w:r>
    </w:p>
    <w:p w:rsidR="006A263D" w:rsidRPr="005C5E20" w:rsidRDefault="006A263D" w:rsidP="006A263D">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6A263D" w:rsidRPr="005C5E20" w:rsidRDefault="006A263D" w:rsidP="006A263D">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w:t>
      </w:r>
    </w:p>
    <w:p w:rsidR="006A263D" w:rsidRPr="005C5E20" w:rsidRDefault="006A263D" w:rsidP="006A263D">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w:t>
      </w:r>
    </w:p>
    <w:p w:rsidR="006A263D" w:rsidRPr="005C5E20" w:rsidRDefault="006A263D" w:rsidP="006A263D">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rsidR="006A263D" w:rsidRPr="005C5E20" w:rsidRDefault="006A263D" w:rsidP="006A263D">
      <w:pPr>
        <w:numPr>
          <w:ilvl w:val="1"/>
          <w:numId w:val="9"/>
        </w:numPr>
        <w:tabs>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Немедленно предупредить Заказчика и до получения от него указаний приостановить работу при обнаружении:</w:t>
      </w:r>
    </w:p>
    <w:p w:rsidR="006A263D" w:rsidRPr="005C5E20" w:rsidRDefault="006A263D" w:rsidP="006A263D">
      <w:pPr>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непригодности или недоброкачественности предоставленных Заказчиком материалов, оборудования, технической документации;</w:t>
      </w:r>
    </w:p>
    <w:p w:rsidR="006A263D" w:rsidRPr="005C5E20" w:rsidRDefault="006A263D" w:rsidP="006A263D">
      <w:pPr>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возможных неблагоприятных для Заказчика последствий выполнения его указаний о способе исполнения работы;</w:t>
      </w:r>
    </w:p>
    <w:p w:rsidR="006A263D" w:rsidRPr="005C5E20" w:rsidRDefault="006A263D" w:rsidP="006A263D">
      <w:pPr>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6A263D" w:rsidRPr="005C5E20" w:rsidRDefault="006A263D" w:rsidP="006A263D">
      <w:pPr>
        <w:tabs>
          <w:tab w:val="left" w:pos="567"/>
          <w:tab w:val="num" w:pos="1134"/>
        </w:tabs>
        <w:spacing w:after="0" w:line="240" w:lineRule="auto"/>
        <w:ind w:firstLine="710"/>
        <w:jc w:val="both"/>
        <w:rPr>
          <w:rFonts w:ascii="Times New Roman" w:hAnsi="Times New Roman"/>
          <w:sz w:val="24"/>
          <w:szCs w:val="24"/>
        </w:rPr>
      </w:pPr>
      <w:r w:rsidRPr="005C5E20">
        <w:rPr>
          <w:rFonts w:ascii="Times New Roman" w:hAnsi="Times New Roman"/>
          <w:sz w:val="24"/>
          <w:szCs w:val="24"/>
        </w:rPr>
        <w:t>4.18. Письменно информировать Заказчика о начале приемки отдельных ответственных узлов, конструкций и скрытых работ.</w:t>
      </w:r>
    </w:p>
    <w:p w:rsidR="006A263D" w:rsidRPr="005C5E20" w:rsidRDefault="006A263D" w:rsidP="006A263D">
      <w:pPr>
        <w:tabs>
          <w:tab w:val="left" w:pos="567"/>
          <w:tab w:val="num" w:pos="1134"/>
        </w:tabs>
        <w:spacing w:after="0" w:line="240" w:lineRule="auto"/>
        <w:ind w:firstLine="710"/>
        <w:jc w:val="both"/>
        <w:rPr>
          <w:rFonts w:ascii="Times New Roman" w:hAnsi="Times New Roman"/>
          <w:sz w:val="24"/>
          <w:szCs w:val="24"/>
        </w:rPr>
      </w:pPr>
      <w:r w:rsidRPr="005C5E20">
        <w:rPr>
          <w:rFonts w:ascii="Times New Roman" w:hAnsi="Times New Roman"/>
          <w:noProof/>
          <w:sz w:val="24"/>
          <w:szCs w:val="24"/>
        </w:rPr>
        <w:t>4.19. Подрядчик имеет право с письменного согласия Заказчика выполнить Работы досрочно.</w:t>
      </w:r>
    </w:p>
    <w:p w:rsidR="006A263D" w:rsidRPr="005C5E20" w:rsidRDefault="006A263D" w:rsidP="006A263D">
      <w:pPr>
        <w:spacing w:after="0" w:line="240" w:lineRule="auto"/>
        <w:jc w:val="center"/>
        <w:rPr>
          <w:rFonts w:ascii="Times New Roman" w:hAnsi="Times New Roman"/>
          <w:sz w:val="24"/>
          <w:szCs w:val="24"/>
        </w:rPr>
      </w:pPr>
    </w:p>
    <w:p w:rsidR="006A263D" w:rsidRPr="005C5E20" w:rsidRDefault="006A263D" w:rsidP="006A263D">
      <w:pPr>
        <w:spacing w:after="0" w:line="240" w:lineRule="auto"/>
        <w:ind w:firstLine="539"/>
        <w:jc w:val="center"/>
        <w:rPr>
          <w:rFonts w:ascii="Times New Roman" w:hAnsi="Times New Roman"/>
          <w:b/>
          <w:sz w:val="24"/>
          <w:szCs w:val="24"/>
        </w:rPr>
      </w:pPr>
      <w:r w:rsidRPr="005C5E20">
        <w:rPr>
          <w:rFonts w:ascii="Times New Roman" w:hAnsi="Times New Roman"/>
          <w:b/>
          <w:sz w:val="24"/>
          <w:szCs w:val="24"/>
        </w:rPr>
        <w:t>5. ПОРЯДОК СДАЧИ-ПРИЕМКИ ВЫПОЛНЕННЫХ РАБОТ</w:t>
      </w:r>
    </w:p>
    <w:p w:rsidR="006A263D" w:rsidRPr="005C5E20" w:rsidRDefault="006A263D" w:rsidP="006A263D">
      <w:pPr>
        <w:numPr>
          <w:ilvl w:val="1"/>
          <w:numId w:val="10"/>
        </w:numPr>
        <w:tabs>
          <w:tab w:val="left" w:pos="1276"/>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 течение 5-ти (пяти) рабочих дней после завершения всего комплекса Работ/этапа Работ), Подрядчик направляет Заказчику</w:t>
      </w:r>
    </w:p>
    <w:p w:rsidR="006A263D" w:rsidRPr="005C5E20" w:rsidRDefault="006A263D" w:rsidP="006A263D">
      <w:pPr>
        <w:numPr>
          <w:ilvl w:val="0"/>
          <w:numId w:val="18"/>
        </w:numPr>
        <w:tabs>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Акт о приемке выполненных работ (этапа работ),</w:t>
      </w:r>
    </w:p>
    <w:p w:rsidR="006A263D" w:rsidRPr="005C5E20" w:rsidRDefault="006A263D" w:rsidP="006A263D">
      <w:pPr>
        <w:numPr>
          <w:ilvl w:val="0"/>
          <w:numId w:val="18"/>
        </w:numPr>
        <w:tabs>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счет,</w:t>
      </w:r>
    </w:p>
    <w:p w:rsidR="006A263D" w:rsidRPr="005C5E20" w:rsidRDefault="006A263D" w:rsidP="006A263D">
      <w:pPr>
        <w:numPr>
          <w:ilvl w:val="0"/>
          <w:numId w:val="18"/>
        </w:numPr>
        <w:tabs>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счет-фактуру;</w:t>
      </w:r>
    </w:p>
    <w:p w:rsidR="006A263D" w:rsidRPr="005C5E20" w:rsidRDefault="006A263D" w:rsidP="006A263D">
      <w:pPr>
        <w:numPr>
          <w:ilvl w:val="0"/>
          <w:numId w:val="18"/>
        </w:numPr>
        <w:tabs>
          <w:tab w:val="left" w:pos="993"/>
        </w:tabs>
        <w:spacing w:after="0" w:line="240" w:lineRule="auto"/>
        <w:ind w:left="0" w:firstLine="709"/>
        <w:jc w:val="both"/>
        <w:rPr>
          <w:rFonts w:ascii="Times New Roman" w:hAnsi="Times New Roman"/>
          <w:sz w:val="24"/>
          <w:szCs w:val="24"/>
        </w:rPr>
      </w:pPr>
      <w:r w:rsidRPr="005C5E20">
        <w:rPr>
          <w:rFonts w:ascii="Times New Roman" w:hAnsi="Times New Roman"/>
          <w:sz w:val="24"/>
          <w:szCs w:val="24"/>
        </w:rPr>
        <w:t>документы, обосновывающие размер стоимости материалов и оборудования, в том числе, договоры, накладные, счета-фактуры, платежные документы. При этом, стоимость материально-технических ресурсов и оборудования, подтверждаемая Подрядчиком в форме представления счетов-фактур и товарных накладных, не должна превышать стоимость, указанную в Ценнике</w:t>
      </w:r>
    </w:p>
    <w:p w:rsidR="006A263D" w:rsidRPr="005C5E20" w:rsidRDefault="006A263D" w:rsidP="006A263D">
      <w:pPr>
        <w:numPr>
          <w:ilvl w:val="1"/>
          <w:numId w:val="10"/>
        </w:numPr>
        <w:spacing w:after="0" w:line="240" w:lineRule="auto"/>
        <w:ind w:left="0" w:firstLine="710"/>
        <w:jc w:val="both"/>
        <w:rPr>
          <w:rFonts w:ascii="Times New Roman" w:hAnsi="Times New Roman"/>
          <w:sz w:val="24"/>
          <w:szCs w:val="24"/>
        </w:rPr>
      </w:pPr>
      <w:r w:rsidRPr="005C5E20">
        <w:rPr>
          <w:rFonts w:ascii="Times New Roman" w:hAnsi="Times New Roman"/>
          <w:sz w:val="24"/>
          <w:szCs w:val="24"/>
        </w:rPr>
        <w:t xml:space="preserve">Заказчик в течение </w:t>
      </w:r>
      <w:r>
        <w:rPr>
          <w:rFonts w:ascii="Times New Roman" w:hAnsi="Times New Roman"/>
          <w:sz w:val="24"/>
          <w:szCs w:val="24"/>
        </w:rPr>
        <w:t>___</w:t>
      </w:r>
      <w:r w:rsidRPr="005C5E20">
        <w:rPr>
          <w:rFonts w:ascii="Times New Roman" w:hAnsi="Times New Roman"/>
          <w:sz w:val="24"/>
          <w:szCs w:val="24"/>
        </w:rPr>
        <w:t xml:space="preserve"> (</w:t>
      </w:r>
      <w:r>
        <w:rPr>
          <w:rFonts w:ascii="Times New Roman" w:hAnsi="Times New Roman"/>
          <w:sz w:val="24"/>
          <w:szCs w:val="24"/>
        </w:rPr>
        <w:t>_________</w:t>
      </w:r>
      <w:r w:rsidRPr="005C5E20">
        <w:rPr>
          <w:rFonts w:ascii="Times New Roman" w:hAnsi="Times New Roman"/>
          <w:sz w:val="24"/>
          <w:szCs w:val="24"/>
        </w:rPr>
        <w:t>) календарных дней со дня получения Актов о приемке выполненных работ обязан подписать их и возвратить Подрядчику или в тот же срок направить мотивированный отказ с указанием полного и исчерпывающего перечня необходимых доработок (недостатков).</w:t>
      </w:r>
    </w:p>
    <w:p w:rsidR="006A263D" w:rsidRPr="005C5E20" w:rsidRDefault="006A263D" w:rsidP="006A263D">
      <w:pPr>
        <w:tabs>
          <w:tab w:val="left" w:pos="1134"/>
        </w:tabs>
        <w:spacing w:after="0" w:line="240" w:lineRule="auto"/>
        <w:ind w:firstLine="710"/>
        <w:jc w:val="both"/>
        <w:rPr>
          <w:rFonts w:ascii="Times New Roman" w:hAnsi="Times New Roman"/>
          <w:sz w:val="24"/>
          <w:szCs w:val="24"/>
        </w:rPr>
      </w:pPr>
      <w:r w:rsidRPr="005C5E20">
        <w:rPr>
          <w:rFonts w:ascii="Times New Roman" w:hAnsi="Times New Roman"/>
          <w:sz w:val="24"/>
          <w:szCs w:val="24"/>
        </w:rPr>
        <w:lastRenderedPageBreak/>
        <w:t>Перечень дефектов, выявленных, в том числе в период действия гарантийных обязательств, и сроков их исправления оформляется Заказчиком в одностороннем порядке. Обнаруженные недостатки выполненных Работ устраняются Подрядчиком за свой счет.</w:t>
      </w:r>
    </w:p>
    <w:p w:rsidR="006A263D" w:rsidRPr="00542059" w:rsidRDefault="006A263D" w:rsidP="006A263D">
      <w:pPr>
        <w:pStyle w:val="-"/>
        <w:tabs>
          <w:tab w:val="clear" w:pos="360"/>
        </w:tabs>
        <w:spacing w:line="240" w:lineRule="auto"/>
        <w:ind w:firstLine="540"/>
        <w:rPr>
          <w:sz w:val="24"/>
          <w:szCs w:val="24"/>
        </w:rPr>
      </w:pPr>
    </w:p>
    <w:p w:rsidR="006A263D" w:rsidRPr="005C5E20" w:rsidRDefault="006A263D" w:rsidP="006A263D">
      <w:pPr>
        <w:numPr>
          <w:ilvl w:val="0"/>
          <w:numId w:val="7"/>
        </w:numPr>
        <w:tabs>
          <w:tab w:val="clear" w:pos="3960"/>
        </w:tabs>
        <w:spacing w:after="0" w:line="240" w:lineRule="auto"/>
        <w:ind w:left="0" w:firstLine="0"/>
        <w:jc w:val="center"/>
        <w:rPr>
          <w:rFonts w:ascii="Times New Roman" w:hAnsi="Times New Roman"/>
          <w:b/>
          <w:sz w:val="24"/>
          <w:szCs w:val="24"/>
        </w:rPr>
      </w:pPr>
      <w:r w:rsidRPr="005C5E20">
        <w:rPr>
          <w:rFonts w:ascii="Times New Roman" w:hAnsi="Times New Roman"/>
          <w:b/>
          <w:sz w:val="24"/>
          <w:szCs w:val="24"/>
        </w:rPr>
        <w:t>ПОРЯДОК РАСЧЕТОВ</w:t>
      </w:r>
    </w:p>
    <w:p w:rsidR="006A263D" w:rsidRPr="005C5E20" w:rsidRDefault="006A263D" w:rsidP="006A263D">
      <w:pPr>
        <w:pStyle w:val="a9"/>
        <w:spacing w:after="0" w:line="240" w:lineRule="auto"/>
        <w:ind w:left="4" w:firstLine="705"/>
        <w:jc w:val="both"/>
        <w:rPr>
          <w:rFonts w:ascii="Times New Roman" w:hAnsi="Times New Roman"/>
          <w:iCs/>
          <w:sz w:val="24"/>
          <w:szCs w:val="24"/>
        </w:rPr>
      </w:pPr>
      <w:r w:rsidRPr="005C5E20">
        <w:rPr>
          <w:rFonts w:ascii="Times New Roman" w:hAnsi="Times New Roman"/>
          <w:iCs/>
          <w:sz w:val="24"/>
          <w:szCs w:val="24"/>
        </w:rPr>
        <w:t>6.1.Оплата по настоящему Договору производится в следующем порядке:</w:t>
      </w:r>
    </w:p>
    <w:p w:rsidR="006A263D" w:rsidRPr="005C5E20" w:rsidRDefault="006A263D" w:rsidP="006A263D">
      <w:pPr>
        <w:pStyle w:val="a9"/>
        <w:spacing w:after="0" w:line="240" w:lineRule="auto"/>
        <w:ind w:left="4" w:firstLine="705"/>
        <w:jc w:val="both"/>
        <w:rPr>
          <w:rFonts w:ascii="Times New Roman" w:hAnsi="Times New Roman"/>
          <w:iCs/>
          <w:sz w:val="24"/>
          <w:szCs w:val="24"/>
        </w:rPr>
      </w:pPr>
      <w:r w:rsidRPr="005C5E20">
        <w:rPr>
          <w:rFonts w:ascii="Times New Roman" w:hAnsi="Times New Roman"/>
          <w:iCs/>
          <w:sz w:val="24"/>
          <w:szCs w:val="24"/>
        </w:rPr>
        <w:t>6.1.2. Заказчик оплачивает Подрядчику выполненные и принятые Работы (этапы Работ) на основании подписанных обеими Сторонами:</w:t>
      </w:r>
    </w:p>
    <w:p w:rsidR="006A263D" w:rsidRPr="005C5E20" w:rsidRDefault="006A263D" w:rsidP="006A263D">
      <w:pPr>
        <w:pStyle w:val="a9"/>
        <w:numPr>
          <w:ilvl w:val="0"/>
          <w:numId w:val="23"/>
        </w:numPr>
        <w:spacing w:after="0" w:line="240" w:lineRule="auto"/>
        <w:ind w:left="993" w:hanging="284"/>
        <w:jc w:val="both"/>
        <w:rPr>
          <w:rFonts w:ascii="Times New Roman" w:hAnsi="Times New Roman"/>
          <w:iCs/>
          <w:sz w:val="24"/>
          <w:szCs w:val="24"/>
        </w:rPr>
      </w:pPr>
      <w:r w:rsidRPr="005C5E20">
        <w:rPr>
          <w:rFonts w:ascii="Times New Roman" w:hAnsi="Times New Roman"/>
          <w:iCs/>
          <w:sz w:val="24"/>
          <w:szCs w:val="24"/>
        </w:rPr>
        <w:t>Актов о приеме выполненных работ (КС-2),</w:t>
      </w:r>
    </w:p>
    <w:p w:rsidR="006A263D" w:rsidRPr="005C5E20" w:rsidRDefault="006A263D" w:rsidP="006A263D">
      <w:pPr>
        <w:pStyle w:val="a9"/>
        <w:numPr>
          <w:ilvl w:val="0"/>
          <w:numId w:val="23"/>
        </w:numPr>
        <w:spacing w:after="0" w:line="240" w:lineRule="auto"/>
        <w:ind w:left="993" w:hanging="284"/>
        <w:jc w:val="both"/>
        <w:rPr>
          <w:rFonts w:ascii="Times New Roman" w:hAnsi="Times New Roman"/>
          <w:iCs/>
          <w:sz w:val="24"/>
          <w:szCs w:val="24"/>
        </w:rPr>
      </w:pPr>
      <w:r w:rsidRPr="005C5E20">
        <w:rPr>
          <w:rFonts w:ascii="Times New Roman" w:hAnsi="Times New Roman"/>
          <w:iCs/>
          <w:sz w:val="24"/>
          <w:szCs w:val="24"/>
        </w:rPr>
        <w:t>Справок о стоимости выполненных работ (КС-3),</w:t>
      </w:r>
    </w:p>
    <w:p w:rsidR="006A263D" w:rsidRPr="005C5E20" w:rsidRDefault="006A263D" w:rsidP="006A263D">
      <w:pPr>
        <w:pStyle w:val="a9"/>
        <w:numPr>
          <w:ilvl w:val="0"/>
          <w:numId w:val="23"/>
        </w:numPr>
        <w:spacing w:after="0" w:line="240" w:lineRule="auto"/>
        <w:ind w:left="993" w:hanging="284"/>
        <w:jc w:val="both"/>
        <w:rPr>
          <w:rFonts w:ascii="Times New Roman" w:hAnsi="Times New Roman"/>
          <w:iCs/>
          <w:sz w:val="24"/>
          <w:szCs w:val="24"/>
        </w:rPr>
      </w:pPr>
      <w:r w:rsidRPr="005C5E20">
        <w:rPr>
          <w:rFonts w:ascii="Times New Roman" w:hAnsi="Times New Roman"/>
          <w:iCs/>
          <w:sz w:val="24"/>
          <w:szCs w:val="24"/>
        </w:rPr>
        <w:t>Счета,</w:t>
      </w:r>
    </w:p>
    <w:p w:rsidR="006A263D" w:rsidRPr="005C5E20" w:rsidRDefault="006A263D" w:rsidP="006A263D">
      <w:pPr>
        <w:pStyle w:val="a9"/>
        <w:numPr>
          <w:ilvl w:val="0"/>
          <w:numId w:val="23"/>
        </w:numPr>
        <w:spacing w:after="0" w:line="240" w:lineRule="auto"/>
        <w:ind w:left="993" w:hanging="284"/>
        <w:jc w:val="both"/>
        <w:rPr>
          <w:rFonts w:ascii="Times New Roman" w:hAnsi="Times New Roman"/>
          <w:iCs/>
          <w:sz w:val="24"/>
          <w:szCs w:val="24"/>
        </w:rPr>
      </w:pPr>
      <w:r w:rsidRPr="005C5E20">
        <w:rPr>
          <w:rFonts w:ascii="Times New Roman" w:hAnsi="Times New Roman"/>
          <w:iCs/>
          <w:sz w:val="24"/>
          <w:szCs w:val="24"/>
        </w:rPr>
        <w:t>и выставляемых Подрядчиком счетов-фактур</w:t>
      </w:r>
    </w:p>
    <w:p w:rsidR="006A263D" w:rsidRPr="005C5E20" w:rsidRDefault="006A263D" w:rsidP="006A263D">
      <w:pPr>
        <w:pStyle w:val="a9"/>
        <w:spacing w:after="0" w:line="240" w:lineRule="auto"/>
        <w:ind w:left="4" w:firstLine="705"/>
        <w:jc w:val="both"/>
        <w:rPr>
          <w:rFonts w:ascii="Times New Roman" w:hAnsi="Times New Roman"/>
          <w:iCs/>
          <w:sz w:val="24"/>
          <w:szCs w:val="24"/>
        </w:rPr>
      </w:pPr>
      <w:r w:rsidRPr="005C5E20">
        <w:rPr>
          <w:rFonts w:ascii="Times New Roman" w:hAnsi="Times New Roman"/>
          <w:iCs/>
          <w:sz w:val="24"/>
          <w:szCs w:val="24"/>
        </w:rPr>
        <w:t xml:space="preserve">в течение </w:t>
      </w:r>
      <w:r>
        <w:rPr>
          <w:rFonts w:ascii="Times New Roman" w:hAnsi="Times New Roman"/>
          <w:iCs/>
          <w:sz w:val="24"/>
          <w:szCs w:val="24"/>
        </w:rPr>
        <w:t>____</w:t>
      </w:r>
      <w:r w:rsidRPr="005C5E20">
        <w:rPr>
          <w:rFonts w:ascii="Times New Roman" w:hAnsi="Times New Roman"/>
          <w:iCs/>
          <w:sz w:val="24"/>
          <w:szCs w:val="24"/>
        </w:rPr>
        <w:t xml:space="preserve"> (</w:t>
      </w:r>
      <w:r>
        <w:rPr>
          <w:rFonts w:ascii="Times New Roman" w:hAnsi="Times New Roman"/>
          <w:iCs/>
          <w:sz w:val="24"/>
          <w:szCs w:val="24"/>
        </w:rPr>
        <w:t>_______</w:t>
      </w:r>
      <w:r w:rsidRPr="005C5E20">
        <w:rPr>
          <w:rFonts w:ascii="Times New Roman" w:hAnsi="Times New Roman"/>
          <w:iCs/>
          <w:sz w:val="24"/>
          <w:szCs w:val="24"/>
        </w:rPr>
        <w:t>) календарных дней с даты предоставления подписанного комплекта документов согласно п. 5.1 Договора».</w:t>
      </w:r>
    </w:p>
    <w:p w:rsidR="006A263D" w:rsidRPr="005C5E20" w:rsidRDefault="006A263D" w:rsidP="006A263D">
      <w:pPr>
        <w:tabs>
          <w:tab w:val="left" w:pos="1134"/>
        </w:tabs>
        <w:spacing w:after="0" w:line="240" w:lineRule="auto"/>
        <w:ind w:firstLine="710"/>
        <w:jc w:val="both"/>
        <w:rPr>
          <w:rFonts w:ascii="Times New Roman" w:hAnsi="Times New Roman"/>
          <w:sz w:val="24"/>
          <w:szCs w:val="24"/>
        </w:rPr>
      </w:pPr>
      <w:r w:rsidRPr="005C5E20">
        <w:rPr>
          <w:rFonts w:ascii="Times New Roman" w:hAnsi="Times New Roman"/>
          <w:sz w:val="24"/>
          <w:szCs w:val="24"/>
        </w:rPr>
        <w:t>6.</w:t>
      </w:r>
      <w:r>
        <w:rPr>
          <w:rFonts w:ascii="Times New Roman" w:hAnsi="Times New Roman"/>
          <w:sz w:val="24"/>
          <w:szCs w:val="24"/>
        </w:rPr>
        <w:t>2</w:t>
      </w:r>
      <w:r w:rsidRPr="005C5E20">
        <w:rPr>
          <w:rFonts w:ascii="Times New Roman" w:hAnsi="Times New Roman"/>
          <w:sz w:val="24"/>
          <w:szCs w:val="24"/>
        </w:rPr>
        <w:t>. Стороны обязуются в течение 30 (Тридцати) дней после завершения выполнения Работ (этапа работ) по соответствующему дополнительному соглашению к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6A263D" w:rsidRPr="005C5E20" w:rsidRDefault="006A263D" w:rsidP="006A263D">
      <w:pPr>
        <w:numPr>
          <w:ilvl w:val="0"/>
          <w:numId w:val="7"/>
        </w:numPr>
        <w:tabs>
          <w:tab w:val="clear" w:pos="3960"/>
          <w:tab w:val="num" w:pos="0"/>
        </w:tabs>
        <w:spacing w:before="100" w:beforeAutospacing="1" w:after="0" w:line="240" w:lineRule="auto"/>
        <w:ind w:left="0" w:firstLine="0"/>
        <w:jc w:val="center"/>
        <w:rPr>
          <w:rFonts w:ascii="Times New Roman" w:hAnsi="Times New Roman"/>
          <w:b/>
          <w:sz w:val="24"/>
          <w:szCs w:val="24"/>
        </w:rPr>
      </w:pPr>
      <w:r w:rsidRPr="005C5E20">
        <w:rPr>
          <w:rFonts w:ascii="Times New Roman" w:hAnsi="Times New Roman"/>
          <w:b/>
          <w:sz w:val="24"/>
          <w:szCs w:val="24"/>
        </w:rPr>
        <w:t>ГАРАНТИЙНЫЕ ОБЯЗАТЕЛЬСТВА</w:t>
      </w:r>
    </w:p>
    <w:p w:rsidR="006A263D" w:rsidRPr="005C5E20" w:rsidRDefault="006A263D" w:rsidP="006A263D">
      <w:pPr>
        <w:pStyle w:val="3"/>
        <w:numPr>
          <w:ilvl w:val="1"/>
          <w:numId w:val="7"/>
        </w:numPr>
        <w:shd w:val="clear" w:color="auto" w:fill="auto"/>
        <w:tabs>
          <w:tab w:val="clear" w:pos="1370"/>
          <w:tab w:val="num" w:pos="1134"/>
        </w:tabs>
        <w:spacing w:line="240" w:lineRule="auto"/>
        <w:ind w:left="0" w:right="20" w:firstLine="710"/>
        <w:rPr>
          <w:rFonts w:ascii="Times New Roman" w:hAnsi="Times New Roman"/>
        </w:rPr>
      </w:pPr>
      <w:r w:rsidRPr="005C5E20">
        <w:rPr>
          <w:rFonts w:ascii="Times New Roman" w:hAnsi="Times New Roman"/>
        </w:rPr>
        <w:t>Гарантийный срок на выполненные Работы составляет 6 (Шесть) месяцев 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6A263D" w:rsidRPr="005C5E20" w:rsidRDefault="006A263D" w:rsidP="006A263D">
      <w:pPr>
        <w:pStyle w:val="3"/>
        <w:shd w:val="clear" w:color="auto" w:fill="auto"/>
        <w:tabs>
          <w:tab w:val="left" w:pos="1134"/>
        </w:tabs>
        <w:spacing w:line="240" w:lineRule="auto"/>
        <w:ind w:right="20" w:firstLine="710"/>
        <w:rPr>
          <w:rFonts w:ascii="Times New Roman" w:hAnsi="Times New Roman"/>
        </w:rPr>
      </w:pPr>
      <w:r w:rsidRPr="005C5E20">
        <w:rPr>
          <w:rFonts w:ascii="Times New Roman" w:hAnsi="Times New Roman"/>
        </w:rPr>
        <w:t>В отношении запасных частей, Оборудования и материалов Подрядчика, использованных при выполнении Работ, гарантийный срок составляет 6 (Шесть) месяцев. В случае если законодательством установлен более длительный 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w:t>
      </w:r>
    </w:p>
    <w:p w:rsidR="006A263D" w:rsidRPr="005C5E20" w:rsidRDefault="006A263D" w:rsidP="006A263D">
      <w:pPr>
        <w:pStyle w:val="3"/>
        <w:numPr>
          <w:ilvl w:val="1"/>
          <w:numId w:val="7"/>
        </w:numPr>
        <w:shd w:val="clear" w:color="auto" w:fill="auto"/>
        <w:tabs>
          <w:tab w:val="clear" w:pos="1370"/>
          <w:tab w:val="left" w:pos="1134"/>
          <w:tab w:val="num" w:pos="1560"/>
        </w:tabs>
        <w:spacing w:line="240" w:lineRule="auto"/>
        <w:ind w:left="0" w:right="20" w:firstLine="709"/>
        <w:rPr>
          <w:rFonts w:ascii="Times New Roman" w:hAnsi="Times New Roman"/>
        </w:rPr>
      </w:pPr>
      <w:r w:rsidRPr="005C5E20">
        <w:rPr>
          <w:rFonts w:ascii="Times New Roman" w:hAnsi="Times New Roman"/>
        </w:rPr>
        <w:t>Подрядчик гарантирует:</w:t>
      </w:r>
    </w:p>
    <w:p w:rsidR="006A263D" w:rsidRPr="005C5E20" w:rsidRDefault="006A263D" w:rsidP="006A263D">
      <w:pPr>
        <w:pStyle w:val="3"/>
        <w:numPr>
          <w:ilvl w:val="1"/>
          <w:numId w:val="5"/>
        </w:numPr>
        <w:shd w:val="clear" w:color="auto" w:fill="auto"/>
        <w:tabs>
          <w:tab w:val="left" w:pos="993"/>
        </w:tabs>
        <w:spacing w:line="240" w:lineRule="auto"/>
        <w:ind w:left="0" w:right="20" w:firstLine="710"/>
        <w:rPr>
          <w:rFonts w:ascii="Times New Roman" w:hAnsi="Times New Roman"/>
        </w:rPr>
      </w:pPr>
      <w:r w:rsidRPr="005C5E20">
        <w:rPr>
          <w:rFonts w:ascii="Times New Roman" w:hAnsi="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6A263D" w:rsidRPr="005C5E20" w:rsidRDefault="006A263D" w:rsidP="006A263D">
      <w:pPr>
        <w:pStyle w:val="3"/>
        <w:numPr>
          <w:ilvl w:val="1"/>
          <w:numId w:val="5"/>
        </w:numPr>
        <w:shd w:val="clear" w:color="auto" w:fill="auto"/>
        <w:tabs>
          <w:tab w:val="left" w:pos="567"/>
          <w:tab w:val="left" w:pos="993"/>
        </w:tabs>
        <w:spacing w:line="240" w:lineRule="auto"/>
        <w:ind w:left="0" w:right="20" w:firstLine="710"/>
        <w:rPr>
          <w:rFonts w:ascii="Times New Roman" w:hAnsi="Times New Roman"/>
        </w:rPr>
      </w:pPr>
      <w:r w:rsidRPr="005C5E20">
        <w:rPr>
          <w:rFonts w:ascii="Times New Roman" w:hAnsi="Times New Roman"/>
        </w:rPr>
        <w:t>качество выполнения всех Работ в соответствии с действующими нормами и правилами;</w:t>
      </w:r>
    </w:p>
    <w:p w:rsidR="006A263D" w:rsidRPr="005C5E20" w:rsidRDefault="006A263D" w:rsidP="006A263D">
      <w:pPr>
        <w:pStyle w:val="3"/>
        <w:numPr>
          <w:ilvl w:val="1"/>
          <w:numId w:val="5"/>
        </w:numPr>
        <w:shd w:val="clear" w:color="auto" w:fill="auto"/>
        <w:tabs>
          <w:tab w:val="left" w:pos="567"/>
          <w:tab w:val="left" w:pos="993"/>
        </w:tabs>
        <w:spacing w:line="240" w:lineRule="auto"/>
        <w:ind w:left="0" w:right="20" w:firstLine="710"/>
        <w:rPr>
          <w:rFonts w:ascii="Times New Roman" w:hAnsi="Times New Roman"/>
        </w:rPr>
      </w:pPr>
      <w:r w:rsidRPr="005C5E20">
        <w:rPr>
          <w:rFonts w:ascii="Times New Roman" w:hAnsi="Times New Roman"/>
        </w:rPr>
        <w:t>устранение всех недостатков и дефектов, выявленных в гарантийный срок.</w:t>
      </w:r>
    </w:p>
    <w:p w:rsidR="006A263D" w:rsidRPr="005C5E20" w:rsidRDefault="006A263D" w:rsidP="006A263D">
      <w:pPr>
        <w:pStyle w:val="3"/>
        <w:numPr>
          <w:ilvl w:val="1"/>
          <w:numId w:val="7"/>
        </w:numPr>
        <w:shd w:val="clear" w:color="auto" w:fill="auto"/>
        <w:tabs>
          <w:tab w:val="left" w:pos="1134"/>
        </w:tabs>
        <w:spacing w:line="240" w:lineRule="auto"/>
        <w:ind w:left="0" w:right="20" w:firstLine="710"/>
        <w:rPr>
          <w:rFonts w:ascii="Times New Roman" w:hAnsi="Times New Roman"/>
        </w:rPr>
      </w:pPr>
      <w:r w:rsidRPr="005C5E20">
        <w:rPr>
          <w:rFonts w:ascii="Times New Roman" w:hAnsi="Times New Roman"/>
        </w:rPr>
        <w:t>Заказчик обязан уведомить Подрядчика в письменной форме обо всех претензиях, связанных с гарантией.</w:t>
      </w:r>
    </w:p>
    <w:p w:rsidR="006A263D" w:rsidRPr="005C5E20" w:rsidRDefault="006A263D" w:rsidP="006A263D">
      <w:pPr>
        <w:pStyle w:val="3"/>
        <w:numPr>
          <w:ilvl w:val="1"/>
          <w:numId w:val="7"/>
        </w:numPr>
        <w:shd w:val="clear" w:color="auto" w:fill="auto"/>
        <w:tabs>
          <w:tab w:val="left" w:pos="1134"/>
        </w:tabs>
        <w:spacing w:line="240" w:lineRule="auto"/>
        <w:ind w:left="0" w:right="20" w:firstLine="710"/>
        <w:rPr>
          <w:rFonts w:ascii="Times New Roman" w:hAnsi="Times New Roman"/>
        </w:rPr>
      </w:pPr>
      <w:r w:rsidRPr="005C5E20">
        <w:rPr>
          <w:rFonts w:ascii="Times New Roman" w:hAnsi="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6A263D" w:rsidRPr="005C5E20" w:rsidRDefault="006A263D" w:rsidP="006A263D">
      <w:pPr>
        <w:pStyle w:val="3"/>
        <w:numPr>
          <w:ilvl w:val="1"/>
          <w:numId w:val="7"/>
        </w:numPr>
        <w:shd w:val="clear" w:color="auto" w:fill="auto"/>
        <w:tabs>
          <w:tab w:val="left" w:pos="1134"/>
        </w:tabs>
        <w:spacing w:line="240" w:lineRule="auto"/>
        <w:ind w:left="0" w:right="20" w:firstLine="710"/>
        <w:rPr>
          <w:rFonts w:ascii="Times New Roman" w:hAnsi="Times New Roman"/>
        </w:rPr>
      </w:pPr>
      <w:r w:rsidRPr="005C5E20">
        <w:rPr>
          <w:rFonts w:ascii="Times New Roman" w:hAnsi="Times New Roman"/>
        </w:rPr>
        <w:t>В случае уклонения Подрядчика от устранения выявленных дефектов в разумный срок (согласованный Сторонами в зависимости от вида дефекта)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6A263D" w:rsidRDefault="006A263D" w:rsidP="006A263D">
      <w:pPr>
        <w:pStyle w:val="3"/>
        <w:shd w:val="clear" w:color="auto" w:fill="auto"/>
        <w:tabs>
          <w:tab w:val="left" w:pos="7785"/>
        </w:tabs>
        <w:spacing w:line="266" w:lineRule="exact"/>
        <w:ind w:left="44" w:right="20" w:firstLine="0"/>
        <w:rPr>
          <w:rFonts w:ascii="Times New Roman" w:hAnsi="Times New Roman"/>
        </w:rPr>
      </w:pPr>
    </w:p>
    <w:p w:rsidR="006A263D" w:rsidRDefault="006A263D" w:rsidP="006A263D">
      <w:pPr>
        <w:pStyle w:val="3"/>
        <w:shd w:val="clear" w:color="auto" w:fill="auto"/>
        <w:tabs>
          <w:tab w:val="left" w:pos="7785"/>
        </w:tabs>
        <w:spacing w:line="266" w:lineRule="exact"/>
        <w:ind w:left="44" w:right="20" w:firstLine="0"/>
        <w:rPr>
          <w:rFonts w:ascii="Times New Roman" w:hAnsi="Times New Roman"/>
        </w:rPr>
      </w:pPr>
    </w:p>
    <w:p w:rsidR="006A263D" w:rsidRDefault="006A263D" w:rsidP="006A263D">
      <w:pPr>
        <w:pStyle w:val="3"/>
        <w:shd w:val="clear" w:color="auto" w:fill="auto"/>
        <w:tabs>
          <w:tab w:val="left" w:pos="7785"/>
        </w:tabs>
        <w:spacing w:line="266" w:lineRule="exact"/>
        <w:ind w:left="44" w:right="20" w:firstLine="0"/>
        <w:rPr>
          <w:rFonts w:ascii="Times New Roman" w:hAnsi="Times New Roman"/>
        </w:rPr>
      </w:pPr>
    </w:p>
    <w:p w:rsidR="006A263D" w:rsidRPr="005C5E20" w:rsidRDefault="006A263D" w:rsidP="006A263D">
      <w:pPr>
        <w:pStyle w:val="3"/>
        <w:shd w:val="clear" w:color="auto" w:fill="auto"/>
        <w:tabs>
          <w:tab w:val="left" w:pos="7785"/>
        </w:tabs>
        <w:spacing w:line="266" w:lineRule="exact"/>
        <w:ind w:left="44" w:right="20" w:firstLine="0"/>
        <w:rPr>
          <w:rFonts w:ascii="Times New Roman" w:hAnsi="Times New Roman"/>
        </w:rPr>
      </w:pPr>
      <w:r w:rsidRPr="005C5E20">
        <w:rPr>
          <w:rFonts w:ascii="Times New Roman" w:hAnsi="Times New Roman"/>
        </w:rPr>
        <w:tab/>
      </w:r>
    </w:p>
    <w:p w:rsidR="006A263D" w:rsidRPr="005C5E20" w:rsidRDefault="006A263D" w:rsidP="006A263D">
      <w:pPr>
        <w:numPr>
          <w:ilvl w:val="0"/>
          <w:numId w:val="11"/>
        </w:numPr>
        <w:tabs>
          <w:tab w:val="clear" w:pos="3960"/>
          <w:tab w:val="num" w:pos="0"/>
        </w:tabs>
        <w:spacing w:after="0" w:line="240" w:lineRule="auto"/>
        <w:ind w:left="0" w:firstLine="0"/>
        <w:jc w:val="center"/>
        <w:rPr>
          <w:rFonts w:ascii="Times New Roman" w:hAnsi="Times New Roman"/>
          <w:b/>
          <w:sz w:val="24"/>
          <w:szCs w:val="24"/>
        </w:rPr>
      </w:pPr>
      <w:r w:rsidRPr="005C5E20">
        <w:rPr>
          <w:rFonts w:ascii="Times New Roman" w:hAnsi="Times New Roman"/>
          <w:b/>
          <w:sz w:val="24"/>
          <w:szCs w:val="24"/>
        </w:rPr>
        <w:lastRenderedPageBreak/>
        <w:t>ОТВЕТСТВЕННОСТЬ СТОРОН</w:t>
      </w:r>
    </w:p>
    <w:p w:rsidR="006A263D" w:rsidRPr="005C5E20" w:rsidRDefault="006A263D" w:rsidP="006A263D">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6A263D" w:rsidRPr="005C5E20" w:rsidRDefault="006A263D" w:rsidP="006A263D">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указанной п. </w:t>
      </w:r>
      <w:r>
        <w:rPr>
          <w:rFonts w:ascii="Times New Roman" w:hAnsi="Times New Roman"/>
          <w:sz w:val="24"/>
          <w:szCs w:val="24"/>
        </w:rPr>
        <w:t>2.1.</w:t>
      </w:r>
      <w:r w:rsidRPr="005C5E20">
        <w:rPr>
          <w:rFonts w:ascii="Times New Roman" w:hAnsi="Times New Roman"/>
          <w:sz w:val="24"/>
          <w:szCs w:val="24"/>
        </w:rPr>
        <w:t xml:space="preserve"> настоящего Договора, за каждый день просрочки выполнения Работ.</w:t>
      </w:r>
    </w:p>
    <w:p w:rsidR="006A263D" w:rsidRPr="005C5E20" w:rsidRDefault="006A263D" w:rsidP="006A263D">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6A263D" w:rsidRPr="005C5E20" w:rsidRDefault="006A263D" w:rsidP="006A263D">
      <w:pPr>
        <w:numPr>
          <w:ilvl w:val="2"/>
          <w:numId w:val="11"/>
        </w:numPr>
        <w:shd w:val="clear" w:color="auto" w:fill="FFFFFF"/>
        <w:tabs>
          <w:tab w:val="clear" w:pos="432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потребовать от Подрядчика безвозмездного устранения недостатков в разумный срок;</w:t>
      </w:r>
    </w:p>
    <w:p w:rsidR="006A263D" w:rsidRPr="005C5E20" w:rsidRDefault="006A263D" w:rsidP="006A263D">
      <w:pPr>
        <w:numPr>
          <w:ilvl w:val="2"/>
          <w:numId w:val="11"/>
        </w:numPr>
        <w:shd w:val="clear" w:color="auto" w:fill="FFFFFF"/>
        <w:tabs>
          <w:tab w:val="clear" w:pos="432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потребовать от Подрядчика соразмерного уменьшения установленной за Работы цены;</w:t>
      </w:r>
    </w:p>
    <w:p w:rsidR="006A263D" w:rsidRPr="005C5E20" w:rsidRDefault="006A263D" w:rsidP="006A263D">
      <w:pPr>
        <w:numPr>
          <w:ilvl w:val="2"/>
          <w:numId w:val="11"/>
        </w:numPr>
        <w:shd w:val="clear" w:color="auto" w:fill="FFFFFF"/>
        <w:tabs>
          <w:tab w:val="clear" w:pos="432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6A263D" w:rsidRPr="005C5E20" w:rsidRDefault="006A263D" w:rsidP="006A263D">
      <w:pPr>
        <w:numPr>
          <w:ilvl w:val="2"/>
          <w:numId w:val="11"/>
        </w:numPr>
        <w:shd w:val="clear" w:color="auto" w:fill="FFFFFF"/>
        <w:tabs>
          <w:tab w:val="clear" w:pos="432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потребовать уплаты штрафных санкций в размере  100 % (Ста процентов)  от стоимости устранения недостатков.</w:t>
      </w:r>
    </w:p>
    <w:p w:rsidR="006A263D" w:rsidRPr="005C5E20" w:rsidRDefault="006A263D" w:rsidP="006A263D">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eastAsia="Times New Roman" w:hAnsi="Times New Roman"/>
          <w:sz w:val="24"/>
          <w:szCs w:val="24"/>
          <w:lang w:eastAsia="ru-RU"/>
        </w:rPr>
        <w:t>В случае нарушения Подрядчиком согласованного с Заказчиком срока устранения недостатков, обнаруженных Заказчиком при выполнении Работ, Подрядчик оплачивает Заказчику неустойку в размере 0,1 % от стоимости Работ, выполняемых Подрядчиком по настоящему Договору, за каждый день просрочки</w:t>
      </w:r>
      <w:r w:rsidRPr="005C5E20">
        <w:rPr>
          <w:rFonts w:ascii="Times New Roman" w:hAnsi="Times New Roman"/>
          <w:sz w:val="24"/>
          <w:szCs w:val="24"/>
        </w:rPr>
        <w:t>.</w:t>
      </w:r>
    </w:p>
    <w:p w:rsidR="006A263D" w:rsidRPr="005C5E20" w:rsidRDefault="006A263D" w:rsidP="006A263D">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 случае нарушения Подрядчиком срока выполнения Работ по устранению дефектов, выявленных в течение гарантийного срока, Подрядчик оплачивает Заказчику штраф в размере 20% (Двадцати процентов) от стоимости элементов Оборудования, требующих восстановления.</w:t>
      </w:r>
    </w:p>
    <w:p w:rsidR="006A263D" w:rsidRPr="005C5E20" w:rsidRDefault="006A263D" w:rsidP="006A263D">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Если в течение гарантийного срока на выполненные Работы произойдет выход из строя Оборудование,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от стоимости элементов Оборудования, требующих восстановления.</w:t>
      </w:r>
    </w:p>
    <w:p w:rsidR="006A263D" w:rsidRPr="005C5E20" w:rsidRDefault="006A263D" w:rsidP="006A263D">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 случае передачи Подрядчиком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Подрядчик уплачивает Заказчику штраф в размере 20% (двадцати) от общей цены настоящего Договора.</w:t>
      </w:r>
    </w:p>
    <w:p w:rsidR="006A263D" w:rsidRPr="005C5E20" w:rsidRDefault="006A263D" w:rsidP="006A263D">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6A263D" w:rsidRPr="005C5E20" w:rsidRDefault="006A263D" w:rsidP="006A263D">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6A263D" w:rsidRPr="005C5E20" w:rsidRDefault="006A263D" w:rsidP="006A263D">
      <w:pPr>
        <w:numPr>
          <w:ilvl w:val="1"/>
          <w:numId w:val="11"/>
        </w:numPr>
        <w:shd w:val="clear" w:color="auto" w:fill="FFFFFF"/>
        <w:tabs>
          <w:tab w:val="clear" w:pos="1370"/>
          <w:tab w:val="num" w:pos="1134"/>
        </w:tabs>
        <w:spacing w:after="0" w:line="240" w:lineRule="auto"/>
        <w:ind w:left="0" w:firstLine="710"/>
        <w:jc w:val="both"/>
        <w:rPr>
          <w:rFonts w:ascii="Times New Roman" w:hAnsi="Times New Roman"/>
          <w:sz w:val="24"/>
          <w:szCs w:val="24"/>
        </w:rPr>
      </w:pPr>
      <w:r w:rsidRPr="005C5E20">
        <w:rPr>
          <w:rFonts w:ascii="Times New Roman" w:hAnsi="Times New Roman"/>
          <w:sz w:val="24"/>
          <w:szCs w:val="24"/>
        </w:rPr>
        <w:t xml:space="preserve">За нарушение Подрядчиком обязательств по предоставлению обосновывающих стоимость оборудования и (или) материалов документов в соответствии с </w:t>
      </w:r>
      <w:r w:rsidRPr="005241E8">
        <w:rPr>
          <w:rFonts w:ascii="Times New Roman" w:hAnsi="Times New Roman"/>
          <w:sz w:val="24"/>
          <w:szCs w:val="24"/>
        </w:rPr>
        <w:t>пунктом 4.10 настоящего</w:t>
      </w:r>
      <w:r w:rsidRPr="005C5E20">
        <w:rPr>
          <w:rFonts w:ascii="Times New Roman" w:hAnsi="Times New Roman"/>
          <w:sz w:val="24"/>
          <w:szCs w:val="24"/>
        </w:rPr>
        <w:t xml:space="preserve"> Договора, а равно предоставление документов, содержащих недостоверные сведения, Заказчик имеет право начислить Подрядчику неустойку (пени) в размере 500 (пятьсот) рублей за каждый документ за каждый день просрочки.</w:t>
      </w:r>
    </w:p>
    <w:p w:rsidR="006A263D" w:rsidRPr="005C5E20" w:rsidRDefault="006A263D" w:rsidP="006A263D">
      <w:pPr>
        <w:shd w:val="clear" w:color="auto" w:fill="FFFFFF"/>
        <w:tabs>
          <w:tab w:val="num" w:pos="1134"/>
        </w:tabs>
        <w:spacing w:after="0" w:line="240" w:lineRule="auto"/>
        <w:ind w:firstLine="710"/>
        <w:jc w:val="both"/>
        <w:rPr>
          <w:rFonts w:ascii="Times New Roman" w:hAnsi="Times New Roman"/>
          <w:sz w:val="24"/>
          <w:szCs w:val="24"/>
        </w:rPr>
      </w:pPr>
      <w:r w:rsidRPr="005C5E20">
        <w:rPr>
          <w:rFonts w:ascii="Times New Roman" w:hAnsi="Times New Roman"/>
          <w:sz w:val="24"/>
          <w:szCs w:val="24"/>
        </w:rPr>
        <w:t>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материалов, на основании которой будет определяться стоимость оборудования и (или) материалов.</w:t>
      </w:r>
    </w:p>
    <w:p w:rsidR="006A263D" w:rsidRPr="005C5E20" w:rsidRDefault="006A263D" w:rsidP="006A263D">
      <w:pPr>
        <w:spacing w:after="0" w:line="240" w:lineRule="auto"/>
        <w:jc w:val="both"/>
        <w:rPr>
          <w:rFonts w:ascii="Times New Roman" w:hAnsi="Times New Roman"/>
          <w:sz w:val="24"/>
          <w:szCs w:val="24"/>
        </w:rPr>
      </w:pPr>
      <w:r w:rsidRPr="005C5E20">
        <w:rPr>
          <w:rFonts w:ascii="Times New Roman" w:hAnsi="Times New Roman"/>
          <w:b/>
          <w:sz w:val="24"/>
          <w:szCs w:val="24"/>
        </w:rPr>
        <w:lastRenderedPageBreak/>
        <w:tab/>
      </w:r>
      <w:r w:rsidRPr="005C5E20">
        <w:rPr>
          <w:rFonts w:ascii="Times New Roman" w:hAnsi="Times New Roman"/>
          <w:sz w:val="24"/>
          <w:szCs w:val="24"/>
        </w:rPr>
        <w:t>8.11.В случае нарушения Заказчиком срока оплаты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 от суммы задолженности.</w:t>
      </w:r>
    </w:p>
    <w:p w:rsidR="006A263D" w:rsidRDefault="006A263D" w:rsidP="006A263D">
      <w:pPr>
        <w:shd w:val="clear" w:color="auto" w:fill="FFFFFF"/>
        <w:spacing w:after="0" w:line="240" w:lineRule="auto"/>
        <w:ind w:firstLine="709"/>
        <w:jc w:val="both"/>
        <w:rPr>
          <w:rFonts w:ascii="Times New Roman" w:eastAsia="Times New Roman" w:hAnsi="Times New Roman"/>
          <w:sz w:val="24"/>
          <w:szCs w:val="24"/>
          <w:lang w:eastAsia="ru-RU"/>
        </w:rPr>
      </w:pPr>
      <w:r w:rsidRPr="005C5E20">
        <w:rPr>
          <w:rFonts w:ascii="Times New Roman" w:hAnsi="Times New Roman"/>
          <w:sz w:val="24"/>
          <w:szCs w:val="24"/>
        </w:rPr>
        <w:t xml:space="preserve">8.12. </w:t>
      </w:r>
      <w:r w:rsidRPr="005C5E20">
        <w:rPr>
          <w:rFonts w:ascii="Times New Roman" w:eastAsia="Times New Roman" w:hAnsi="Times New Roman"/>
          <w:sz w:val="24"/>
          <w:szCs w:val="24"/>
          <w:lang w:eastAsia="ru-RU"/>
        </w:rPr>
        <w:t>В случае нарушения персоналом Подрядчика (персоналом привлеченных субподрядных организаций) правил по охране труда, промышленной безопасности, охраны окружающей среды, правил Ростехнадзора РФ и противопожарной безопасности, Правил устройства электроустановок Подрядчик обязан выплатить Заказчику штраф в размере 10 000  (десяти тысяч) рублей 00 копеек за каждое нарушение.</w:t>
      </w:r>
    </w:p>
    <w:p w:rsidR="006A263D" w:rsidRPr="006E3F1F" w:rsidRDefault="006A263D" w:rsidP="006A263D">
      <w:pPr>
        <w:spacing w:line="240" w:lineRule="auto"/>
        <w:ind w:firstLine="709"/>
        <w:contextualSpacing/>
        <w:rPr>
          <w:rFonts w:ascii="Times New Roman" w:hAnsi="Times New Roman"/>
          <w:sz w:val="24"/>
          <w:szCs w:val="24"/>
        </w:rPr>
      </w:pPr>
      <w:r w:rsidRPr="006E3F1F">
        <w:rPr>
          <w:rFonts w:ascii="Times New Roman" w:hAnsi="Times New Roman"/>
          <w:sz w:val="24"/>
          <w:szCs w:val="24"/>
        </w:rPr>
        <w:t>8.13.  В случае отказа налогового органа в возмещении (вычете) заявленных Заказчиком сумм НДС по причине неуплаты НДС в бюджет Подрядчиком и/или по причине несоответствия наименования Подрядчика ИНН, КПП, указанных в счете-фактуре или договоре,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 возмещении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6A263D" w:rsidRPr="006E3F1F" w:rsidRDefault="006A263D" w:rsidP="006A263D">
      <w:pPr>
        <w:shd w:val="clear" w:color="auto" w:fill="FFFFFF"/>
        <w:spacing w:after="0" w:line="240" w:lineRule="auto"/>
        <w:ind w:firstLine="709"/>
        <w:contextualSpacing/>
        <w:jc w:val="both"/>
        <w:rPr>
          <w:rFonts w:ascii="Times New Roman" w:eastAsia="Times New Roman" w:hAnsi="Times New Roman"/>
          <w:sz w:val="24"/>
          <w:szCs w:val="24"/>
          <w:lang w:eastAsia="ru-RU"/>
        </w:rPr>
      </w:pPr>
      <w:r w:rsidRPr="006E3F1F">
        <w:rPr>
          <w:rFonts w:ascii="Times New Roman" w:hAnsi="Times New Roman"/>
          <w:sz w:val="24"/>
          <w:szCs w:val="24"/>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Подрядчика или обстоятельств, свидетельствующих о недостоверности и противоречивости сведений, отраженных в первичных документах,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неустойку в размере 120% от суммы налога, в отношении которой получено решение налогового органа»</w:t>
      </w:r>
    </w:p>
    <w:p w:rsidR="006A263D" w:rsidRPr="00542059" w:rsidRDefault="006A263D" w:rsidP="006A263D">
      <w:pPr>
        <w:spacing w:after="0" w:line="240" w:lineRule="auto"/>
        <w:ind w:left="80"/>
        <w:jc w:val="center"/>
        <w:rPr>
          <w:rFonts w:ascii="Times New Roman" w:hAnsi="Times New Roman"/>
          <w:sz w:val="24"/>
          <w:szCs w:val="24"/>
        </w:rPr>
      </w:pPr>
    </w:p>
    <w:p w:rsidR="006A263D" w:rsidRPr="005C5E20" w:rsidRDefault="006A263D" w:rsidP="006A263D">
      <w:pPr>
        <w:spacing w:after="0" w:line="240" w:lineRule="auto"/>
        <w:ind w:left="80"/>
        <w:jc w:val="center"/>
        <w:rPr>
          <w:rFonts w:ascii="Times New Roman" w:hAnsi="Times New Roman"/>
          <w:b/>
          <w:sz w:val="24"/>
          <w:szCs w:val="24"/>
        </w:rPr>
      </w:pPr>
      <w:r w:rsidRPr="005C5E20">
        <w:rPr>
          <w:rFonts w:ascii="Times New Roman" w:hAnsi="Times New Roman"/>
          <w:b/>
          <w:noProof/>
          <w:sz w:val="24"/>
          <w:szCs w:val="24"/>
        </w:rPr>
        <w:t>9.</w:t>
      </w:r>
      <w:r w:rsidRPr="005C5E20">
        <w:rPr>
          <w:rFonts w:ascii="Times New Roman" w:hAnsi="Times New Roman"/>
          <w:b/>
          <w:sz w:val="24"/>
          <w:szCs w:val="24"/>
        </w:rPr>
        <w:t xml:space="preserve"> ОБСТОЯТЕЛЬСТВА НЕПРЕОДОЛИМОЙ СИЛЫ</w:t>
      </w:r>
    </w:p>
    <w:p w:rsidR="006A263D" w:rsidRPr="005C5E20" w:rsidRDefault="006A263D" w:rsidP="006A263D">
      <w:pPr>
        <w:pStyle w:val="ConsPlusNonformat"/>
        <w:widowControl/>
        <w:tabs>
          <w:tab w:val="left" w:pos="1134"/>
        </w:tabs>
        <w:ind w:firstLine="709"/>
        <w:jc w:val="both"/>
        <w:rPr>
          <w:rFonts w:ascii="Times New Roman" w:hAnsi="Times New Roman" w:cs="Times New Roman"/>
          <w:sz w:val="24"/>
          <w:szCs w:val="24"/>
        </w:rPr>
      </w:pPr>
      <w:r w:rsidRPr="005C5E20">
        <w:rPr>
          <w:rFonts w:ascii="Times New Roman" w:hAnsi="Times New Roman" w:cs="Times New Roman"/>
          <w:sz w:val="24"/>
          <w:szCs w:val="24"/>
        </w:rPr>
        <w:t>9.1.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A263D" w:rsidRPr="005C5E20" w:rsidRDefault="006A263D" w:rsidP="006A263D">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6A263D" w:rsidRPr="005C5E20" w:rsidRDefault="006A263D" w:rsidP="006A263D">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Сторона по настоящему Договору, затронутая обстоятельствами непреодолимой силы, должна не позднее 3 (трех) рабочих дней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6A263D" w:rsidRPr="005C5E20" w:rsidRDefault="006A263D" w:rsidP="006A263D">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A263D" w:rsidRPr="005C5E20" w:rsidRDefault="006A263D" w:rsidP="006A263D">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A263D" w:rsidRPr="005C5E20" w:rsidRDefault="006A263D" w:rsidP="006A263D">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 xml:space="preserve">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w:t>
      </w:r>
      <w:r w:rsidRPr="005C5E20">
        <w:rPr>
          <w:rFonts w:ascii="Times New Roman" w:hAnsi="Times New Roman" w:cs="Times New Roman"/>
          <w:sz w:val="24"/>
          <w:szCs w:val="24"/>
        </w:rPr>
        <w:lastRenderedPageBreak/>
        <w:t>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6A263D" w:rsidRPr="005C5E20" w:rsidRDefault="006A263D" w:rsidP="006A263D">
      <w:pPr>
        <w:pStyle w:val="ConsPlusNonformat"/>
        <w:widowControl/>
        <w:numPr>
          <w:ilvl w:val="1"/>
          <w:numId w:val="12"/>
        </w:numPr>
        <w:tabs>
          <w:tab w:val="left" w:pos="1134"/>
        </w:tabs>
        <w:ind w:left="0" w:firstLine="709"/>
        <w:jc w:val="both"/>
        <w:rPr>
          <w:rFonts w:ascii="Times New Roman" w:hAnsi="Times New Roman" w:cs="Times New Roman"/>
          <w:sz w:val="24"/>
          <w:szCs w:val="24"/>
        </w:rPr>
      </w:pPr>
      <w:r w:rsidRPr="005C5E20">
        <w:rPr>
          <w:rFonts w:ascii="Times New Roman" w:hAnsi="Times New Roman" w:cs="Times New Roman"/>
          <w:sz w:val="24"/>
          <w:szCs w:val="24"/>
        </w:rPr>
        <w:t>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6A263D" w:rsidRPr="005C5E20" w:rsidRDefault="006A263D" w:rsidP="006A263D">
      <w:pPr>
        <w:spacing w:after="0" w:line="240" w:lineRule="auto"/>
        <w:ind w:left="80"/>
        <w:jc w:val="center"/>
        <w:rPr>
          <w:rFonts w:ascii="Times New Roman" w:hAnsi="Times New Roman"/>
          <w:noProof/>
          <w:sz w:val="24"/>
          <w:szCs w:val="24"/>
        </w:rPr>
      </w:pPr>
    </w:p>
    <w:p w:rsidR="006A263D" w:rsidRPr="005C5E20" w:rsidRDefault="006A263D" w:rsidP="006A263D">
      <w:pPr>
        <w:numPr>
          <w:ilvl w:val="0"/>
          <w:numId w:val="13"/>
        </w:numPr>
        <w:spacing w:after="0" w:line="240" w:lineRule="auto"/>
        <w:jc w:val="center"/>
        <w:rPr>
          <w:rFonts w:ascii="Times New Roman" w:hAnsi="Times New Roman"/>
          <w:b/>
          <w:sz w:val="24"/>
          <w:szCs w:val="24"/>
        </w:rPr>
      </w:pPr>
      <w:r w:rsidRPr="005C5E20">
        <w:rPr>
          <w:rFonts w:ascii="Times New Roman" w:hAnsi="Times New Roman"/>
          <w:b/>
          <w:sz w:val="24"/>
          <w:szCs w:val="24"/>
        </w:rPr>
        <w:t>СРОК ДЕЙСТВИЯ И РАСТОРЖЕНИЕ ДОГОВОРА</w:t>
      </w:r>
    </w:p>
    <w:p w:rsidR="006A263D" w:rsidRPr="005C5E20" w:rsidRDefault="006A263D" w:rsidP="006A263D">
      <w:pPr>
        <w:numPr>
          <w:ilvl w:val="1"/>
          <w:numId w:val="13"/>
        </w:numPr>
        <w:tabs>
          <w:tab w:val="left" w:pos="1134"/>
          <w:tab w:val="left" w:pos="1276"/>
        </w:tabs>
        <w:spacing w:after="0" w:line="240" w:lineRule="auto"/>
        <w:ind w:left="0" w:firstLine="709"/>
        <w:jc w:val="both"/>
        <w:rPr>
          <w:rFonts w:ascii="Times New Roman" w:hAnsi="Times New Roman"/>
          <w:sz w:val="24"/>
          <w:szCs w:val="24"/>
        </w:rPr>
      </w:pPr>
      <w:r w:rsidRPr="005C5E20">
        <w:rPr>
          <w:rFonts w:ascii="Times New Roman" w:hAnsi="Times New Roman"/>
          <w:noProof/>
          <w:sz w:val="24"/>
          <w:szCs w:val="24"/>
        </w:rPr>
        <w:t xml:space="preserve">Настоящий </w:t>
      </w:r>
      <w:r w:rsidRPr="005C5E20">
        <w:rPr>
          <w:rFonts w:ascii="Times New Roman" w:hAnsi="Times New Roman"/>
          <w:sz w:val="24"/>
          <w:szCs w:val="24"/>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p>
    <w:p w:rsidR="006A263D" w:rsidRPr="005C5E20" w:rsidRDefault="006A263D" w:rsidP="006A263D">
      <w:pPr>
        <w:tabs>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10.2.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w:t>
      </w:r>
    </w:p>
    <w:p w:rsidR="006A263D" w:rsidRPr="005C5E20" w:rsidRDefault="006A263D" w:rsidP="006A263D">
      <w:pPr>
        <w:tabs>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 Основанием для одностороннего внесудебного расторжения (отказа от исполнения) Договора Заказчиком является:</w:t>
      </w:r>
    </w:p>
    <w:p w:rsidR="006A263D" w:rsidRPr="005C5E20" w:rsidRDefault="006A263D" w:rsidP="006A263D">
      <w:pPr>
        <w:tabs>
          <w:tab w:val="left" w:pos="1134"/>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10.3.1. Задержка по вине Подрядчика сроков выполнения Работ (этапа работ) на срок свыше 15 (пятнадцати) календарных дней.</w:t>
      </w:r>
    </w:p>
    <w:p w:rsidR="006A263D" w:rsidRPr="005C5E20" w:rsidRDefault="006A263D" w:rsidP="006A263D">
      <w:pPr>
        <w:tabs>
          <w:tab w:val="left" w:pos="709"/>
        </w:tabs>
        <w:spacing w:after="0" w:line="240" w:lineRule="auto"/>
        <w:jc w:val="both"/>
        <w:rPr>
          <w:rFonts w:ascii="Times New Roman" w:hAnsi="Times New Roman"/>
          <w:sz w:val="24"/>
          <w:szCs w:val="24"/>
        </w:rPr>
      </w:pPr>
      <w:r w:rsidRPr="005C5E20">
        <w:rPr>
          <w:rFonts w:ascii="Times New Roman" w:hAnsi="Times New Roman"/>
          <w:sz w:val="24"/>
          <w:szCs w:val="24"/>
        </w:rPr>
        <w:tab/>
        <w:t>10.3.2. В случае,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6A263D" w:rsidRPr="005C5E20" w:rsidRDefault="006A263D" w:rsidP="006A263D">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10.3.3 Неисполнение Подрядчиком обязанности по согласованию привлекаемых субподрядчиков.</w:t>
      </w:r>
    </w:p>
    <w:p w:rsidR="006A263D" w:rsidRPr="005C5E20" w:rsidRDefault="006A263D" w:rsidP="006A263D">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10.3.4. 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w:t>
      </w:r>
    </w:p>
    <w:p w:rsidR="006A263D" w:rsidRPr="005C5E20" w:rsidRDefault="006A263D" w:rsidP="006A263D">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10.3.5. 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6A263D" w:rsidRPr="005C5E20" w:rsidRDefault="006A263D" w:rsidP="006A263D">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10.3.6. Грубого нарушения Подрядчиком п. 4.</w:t>
      </w:r>
      <w:r>
        <w:rPr>
          <w:rFonts w:ascii="Times New Roman" w:hAnsi="Times New Roman"/>
          <w:sz w:val="24"/>
          <w:szCs w:val="24"/>
        </w:rPr>
        <w:t>5.</w:t>
      </w:r>
      <w:r w:rsidRPr="005C5E20">
        <w:rPr>
          <w:rFonts w:ascii="Times New Roman" w:hAnsi="Times New Roman"/>
          <w:sz w:val="24"/>
          <w:szCs w:val="24"/>
        </w:rPr>
        <w:t xml:space="preserve"> настоящего Договора, повлекшего ущерб.</w:t>
      </w:r>
    </w:p>
    <w:p w:rsidR="006A263D" w:rsidRDefault="006A263D" w:rsidP="006A263D">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10.3.7. Заказчик может в любое время до сдачи ему результата Работы в одностороннем порядке отказаться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rsidR="006A263D" w:rsidRPr="005C5E20" w:rsidRDefault="006A263D" w:rsidP="006A263D">
      <w:pPr>
        <w:tabs>
          <w:tab w:val="left" w:pos="709"/>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10.4. Заказчик, решивший расторгнуть Договор, направляет письменное уведомление Подрядчику за 15 календарных дней до предполагаемого срока расторжения с указанием обоснованных мотивов расторжения.</w:t>
      </w:r>
    </w:p>
    <w:p w:rsidR="006A263D" w:rsidRPr="005C5E20" w:rsidRDefault="006A263D" w:rsidP="006A263D">
      <w:pPr>
        <w:tabs>
          <w:tab w:val="left" w:pos="1276"/>
          <w:tab w:val="left" w:pos="1985"/>
        </w:tabs>
        <w:spacing w:after="0" w:line="240" w:lineRule="auto"/>
        <w:ind w:firstLine="709"/>
        <w:jc w:val="both"/>
        <w:rPr>
          <w:rFonts w:ascii="Times New Roman" w:hAnsi="Times New Roman"/>
          <w:sz w:val="24"/>
          <w:szCs w:val="24"/>
        </w:rPr>
      </w:pPr>
      <w:r w:rsidRPr="005C5E20">
        <w:rPr>
          <w:rFonts w:ascii="Times New Roman" w:hAnsi="Times New Roman"/>
          <w:sz w:val="24"/>
          <w:szCs w:val="24"/>
        </w:rPr>
        <w:t>10.5. 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о приемке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со статьей 395 ГК РФ.</w:t>
      </w:r>
    </w:p>
    <w:p w:rsidR="006A263D" w:rsidRPr="005C5E20" w:rsidRDefault="006A263D" w:rsidP="006A263D">
      <w:pPr>
        <w:tabs>
          <w:tab w:val="left" w:pos="1276"/>
        </w:tabs>
        <w:spacing w:after="0" w:line="240" w:lineRule="auto"/>
        <w:ind w:firstLine="709"/>
        <w:jc w:val="both"/>
        <w:rPr>
          <w:rFonts w:ascii="Times New Roman" w:hAnsi="Times New Roman"/>
          <w:sz w:val="24"/>
          <w:szCs w:val="24"/>
        </w:rPr>
      </w:pPr>
      <w:r w:rsidRPr="005C5E20">
        <w:rPr>
          <w:rFonts w:ascii="Times New Roman" w:hAnsi="Times New Roman"/>
          <w:sz w:val="24"/>
          <w:szCs w:val="24"/>
        </w:rPr>
        <w:t>При досрочном расторжении настоящего Договора по любым причинам Заказчик имеет право на отказ от приемки Работ, выполненных после даты расторжения.</w:t>
      </w:r>
    </w:p>
    <w:p w:rsidR="006A263D" w:rsidRPr="005C5E20" w:rsidRDefault="006A263D" w:rsidP="006A263D">
      <w:pPr>
        <w:tabs>
          <w:tab w:val="left" w:pos="1276"/>
        </w:tabs>
        <w:spacing w:after="0" w:line="240" w:lineRule="auto"/>
        <w:ind w:firstLine="709"/>
        <w:jc w:val="both"/>
        <w:rPr>
          <w:rFonts w:ascii="Times New Roman" w:hAnsi="Times New Roman"/>
          <w:sz w:val="24"/>
          <w:szCs w:val="24"/>
        </w:rPr>
      </w:pPr>
    </w:p>
    <w:p w:rsidR="006A263D" w:rsidRPr="005C5E20" w:rsidRDefault="006A263D" w:rsidP="006A263D">
      <w:pPr>
        <w:pStyle w:val="af2"/>
        <w:jc w:val="center"/>
        <w:rPr>
          <w:rFonts w:ascii="Times New Roman" w:hAnsi="Times New Roman"/>
          <w:b/>
          <w:sz w:val="24"/>
          <w:szCs w:val="24"/>
        </w:rPr>
      </w:pPr>
      <w:r w:rsidRPr="005C5E20">
        <w:rPr>
          <w:rFonts w:ascii="Times New Roman" w:hAnsi="Times New Roman"/>
          <w:b/>
          <w:sz w:val="24"/>
          <w:szCs w:val="24"/>
        </w:rPr>
        <w:t>11. ПОРЯДОК РАЗРЕШЕНИЯ СПОРОВ</w:t>
      </w:r>
    </w:p>
    <w:p w:rsidR="006A263D" w:rsidRPr="005C5E20" w:rsidRDefault="006A263D" w:rsidP="006A263D">
      <w:pPr>
        <w:spacing w:line="240" w:lineRule="auto"/>
        <w:ind w:firstLine="709"/>
        <w:contextualSpacing/>
        <w:jc w:val="both"/>
        <w:rPr>
          <w:rFonts w:ascii="Times New Roman" w:hAnsi="Times New Roman"/>
          <w:sz w:val="24"/>
          <w:szCs w:val="24"/>
        </w:rPr>
      </w:pPr>
      <w:r w:rsidRPr="005C5E20">
        <w:rPr>
          <w:rFonts w:ascii="Times New Roman" w:hAnsi="Times New Roman"/>
          <w:sz w:val="24"/>
          <w:szCs w:val="24"/>
        </w:rPr>
        <w:t>11. Рассмотрение споров:</w:t>
      </w:r>
    </w:p>
    <w:p w:rsidR="006A263D" w:rsidRPr="005C5E20" w:rsidRDefault="006A263D" w:rsidP="006A263D">
      <w:pPr>
        <w:spacing w:line="240" w:lineRule="auto"/>
        <w:ind w:firstLine="720"/>
        <w:contextualSpacing/>
        <w:jc w:val="both"/>
        <w:rPr>
          <w:rFonts w:ascii="Times New Roman" w:hAnsi="Times New Roman"/>
          <w:sz w:val="24"/>
          <w:szCs w:val="24"/>
        </w:rPr>
      </w:pPr>
      <w:r w:rsidRPr="005C5E20">
        <w:rPr>
          <w:rFonts w:ascii="Times New Roman" w:hAnsi="Times New Roman"/>
          <w:color w:val="000000"/>
          <w:sz w:val="24"/>
          <w:szCs w:val="24"/>
        </w:rPr>
        <w:t>11.1. Стороны пришли к соглашению, что иски к Заказчику предъявляются в Арбитражный суд г. Москвы</w:t>
      </w:r>
      <w:r w:rsidRPr="005C5E20">
        <w:rPr>
          <w:rFonts w:ascii="Times New Roman" w:hAnsi="Times New Roman"/>
          <w:iCs/>
          <w:color w:val="000000"/>
          <w:sz w:val="24"/>
          <w:szCs w:val="24"/>
        </w:rPr>
        <w:t>.</w:t>
      </w:r>
      <w:r w:rsidRPr="005C5E20">
        <w:rPr>
          <w:rFonts w:ascii="Times New Roman" w:hAnsi="Times New Roman"/>
          <w:color w:val="000000"/>
          <w:sz w:val="24"/>
          <w:szCs w:val="24"/>
        </w:rPr>
        <w:t xml:space="preserve"> Иски к Подрядчику могут быть предъявлены Заказчиком по своему усмотрению по </w:t>
      </w:r>
      <w:r w:rsidRPr="005C5E20">
        <w:rPr>
          <w:rFonts w:ascii="Times New Roman" w:hAnsi="Times New Roman"/>
          <w:color w:val="000000"/>
          <w:sz w:val="24"/>
          <w:szCs w:val="24"/>
        </w:rPr>
        <w:lastRenderedPageBreak/>
        <w:t>месту нахождения Подрядчика, в Арбитражный суд того субъекта Российской Федерации, где выполнялись Работы</w:t>
      </w:r>
      <w:r w:rsidRPr="005C5E20">
        <w:rPr>
          <w:rFonts w:ascii="Times New Roman" w:hAnsi="Times New Roman"/>
          <w:iCs/>
          <w:color w:val="000000"/>
          <w:sz w:val="24"/>
          <w:szCs w:val="24"/>
        </w:rPr>
        <w:t xml:space="preserve">, </w:t>
      </w:r>
      <w:r w:rsidRPr="005C5E20">
        <w:rPr>
          <w:rFonts w:ascii="Times New Roman" w:hAnsi="Times New Roman"/>
          <w:color w:val="000000"/>
          <w:sz w:val="24"/>
          <w:szCs w:val="24"/>
        </w:rPr>
        <w:t>либо</w:t>
      </w:r>
      <w:r w:rsidRPr="005C5E20">
        <w:rPr>
          <w:rFonts w:ascii="Times New Roman" w:hAnsi="Times New Roman"/>
          <w:iCs/>
          <w:color w:val="000000"/>
          <w:sz w:val="24"/>
          <w:szCs w:val="24"/>
        </w:rPr>
        <w:t xml:space="preserve"> </w:t>
      </w:r>
      <w:r w:rsidRPr="005C5E20">
        <w:rPr>
          <w:rFonts w:ascii="Times New Roman" w:hAnsi="Times New Roman"/>
          <w:color w:val="000000"/>
          <w:sz w:val="24"/>
          <w:szCs w:val="24"/>
        </w:rPr>
        <w:t>в Арбитражный суд города Москвы.</w:t>
      </w:r>
    </w:p>
    <w:p w:rsidR="006A263D" w:rsidRPr="005C5E20" w:rsidRDefault="006A263D" w:rsidP="006A263D">
      <w:pPr>
        <w:pStyle w:val="a7"/>
        <w:widowControl w:val="0"/>
        <w:numPr>
          <w:ilvl w:val="1"/>
          <w:numId w:val="17"/>
        </w:numPr>
        <w:tabs>
          <w:tab w:val="left" w:pos="1134"/>
        </w:tabs>
        <w:spacing w:after="0" w:line="240" w:lineRule="auto"/>
        <w:ind w:left="0" w:firstLine="709"/>
        <w:contextualSpacing/>
        <w:jc w:val="both"/>
        <w:rPr>
          <w:rFonts w:ascii="Times New Roman" w:hAnsi="Times New Roman"/>
          <w:sz w:val="24"/>
          <w:szCs w:val="24"/>
        </w:rPr>
      </w:pPr>
      <w:r w:rsidRPr="005C5E20">
        <w:rPr>
          <w:rFonts w:ascii="Times New Roman" w:hAnsi="Times New Roman"/>
          <w:sz w:val="24"/>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6A263D" w:rsidRPr="005C5E20" w:rsidRDefault="006A263D" w:rsidP="006A263D">
      <w:pPr>
        <w:pStyle w:val="af2"/>
      </w:pPr>
    </w:p>
    <w:p w:rsidR="006A263D" w:rsidRPr="005C5E20" w:rsidRDefault="006A263D" w:rsidP="006A263D">
      <w:pPr>
        <w:pStyle w:val="af2"/>
        <w:jc w:val="center"/>
        <w:rPr>
          <w:rFonts w:ascii="Times New Roman" w:hAnsi="Times New Roman"/>
          <w:b/>
          <w:sz w:val="24"/>
          <w:szCs w:val="24"/>
        </w:rPr>
      </w:pPr>
      <w:r w:rsidRPr="005C5E20">
        <w:rPr>
          <w:rFonts w:ascii="Times New Roman" w:hAnsi="Times New Roman"/>
          <w:b/>
          <w:sz w:val="24"/>
          <w:szCs w:val="24"/>
        </w:rPr>
        <w:t>12. КОНФИДЕНЦИАЛЬНОСТЬ.</w:t>
      </w:r>
    </w:p>
    <w:p w:rsidR="006A263D" w:rsidRPr="005C5E20" w:rsidRDefault="006A263D" w:rsidP="006A263D">
      <w:pPr>
        <w:pStyle w:val="a7"/>
        <w:widowControl w:val="0"/>
        <w:numPr>
          <w:ilvl w:val="1"/>
          <w:numId w:val="14"/>
        </w:numPr>
        <w:tabs>
          <w:tab w:val="left" w:pos="1134"/>
        </w:tabs>
        <w:spacing w:after="0" w:line="240" w:lineRule="auto"/>
        <w:ind w:left="0" w:firstLine="567"/>
        <w:jc w:val="both"/>
        <w:rPr>
          <w:rFonts w:ascii="Times New Roman" w:hAnsi="Times New Roman"/>
          <w:sz w:val="24"/>
          <w:szCs w:val="24"/>
        </w:rPr>
      </w:pPr>
      <w:r w:rsidRPr="005C5E20">
        <w:rPr>
          <w:rFonts w:ascii="Times New Roman" w:hAnsi="Times New Roman"/>
          <w:sz w:val="24"/>
          <w:szCs w:val="24"/>
        </w:rPr>
        <w:t xml:space="preserve">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 </w:t>
      </w:r>
    </w:p>
    <w:p w:rsidR="006A263D" w:rsidRPr="005C5E20" w:rsidRDefault="006A263D" w:rsidP="006A263D">
      <w:pPr>
        <w:pStyle w:val="a7"/>
        <w:widowControl w:val="0"/>
        <w:tabs>
          <w:tab w:val="left" w:pos="1134"/>
        </w:tabs>
        <w:spacing w:after="0" w:line="240" w:lineRule="auto"/>
        <w:ind w:left="567"/>
        <w:jc w:val="both"/>
        <w:rPr>
          <w:rFonts w:ascii="Times New Roman" w:hAnsi="Times New Roman"/>
          <w:sz w:val="24"/>
          <w:szCs w:val="24"/>
        </w:rPr>
      </w:pPr>
    </w:p>
    <w:p w:rsidR="006A263D" w:rsidRPr="005C5E20" w:rsidRDefault="006A263D" w:rsidP="006A263D">
      <w:pPr>
        <w:spacing w:after="0" w:line="240" w:lineRule="auto"/>
        <w:ind w:firstLine="720"/>
        <w:jc w:val="center"/>
        <w:rPr>
          <w:rFonts w:ascii="Times New Roman" w:hAnsi="Times New Roman"/>
          <w:b/>
          <w:sz w:val="24"/>
          <w:szCs w:val="24"/>
        </w:rPr>
      </w:pPr>
      <w:r w:rsidRPr="005C5E20">
        <w:rPr>
          <w:rFonts w:ascii="Times New Roman" w:hAnsi="Times New Roman"/>
          <w:b/>
          <w:sz w:val="24"/>
          <w:szCs w:val="24"/>
        </w:rPr>
        <w:t>13. ОСОБЫЕ УСЛОВИЯ</w:t>
      </w:r>
    </w:p>
    <w:p w:rsidR="006A263D" w:rsidRPr="005C5E20" w:rsidRDefault="006A263D" w:rsidP="006A263D">
      <w:pPr>
        <w:pStyle w:val="ConsPlusNonformat"/>
        <w:widowControl/>
        <w:numPr>
          <w:ilvl w:val="1"/>
          <w:numId w:val="15"/>
        </w:numPr>
        <w:tabs>
          <w:tab w:val="left" w:pos="1276"/>
        </w:tabs>
        <w:ind w:left="0" w:firstLine="567"/>
        <w:jc w:val="both"/>
        <w:rPr>
          <w:rFonts w:ascii="Times New Roman" w:hAnsi="Times New Roman" w:cs="Times New Roman"/>
          <w:sz w:val="24"/>
          <w:szCs w:val="24"/>
        </w:rPr>
      </w:pPr>
      <w:r w:rsidRPr="005C5E20">
        <w:rPr>
          <w:rFonts w:ascii="Times New Roman" w:hAnsi="Times New Roman" w:cs="Times New Roman"/>
          <w:sz w:val="24"/>
          <w:szCs w:val="24"/>
        </w:rPr>
        <w:t>Все изменения и дополнения к настоящему Договору совершаются в письменной форме по взаимному согласию Сторон.</w:t>
      </w:r>
    </w:p>
    <w:p w:rsidR="006A263D" w:rsidRPr="005C5E20" w:rsidRDefault="006A263D" w:rsidP="006A263D">
      <w:pPr>
        <w:pStyle w:val="ConsPlusNonformat"/>
        <w:widowControl/>
        <w:numPr>
          <w:ilvl w:val="1"/>
          <w:numId w:val="15"/>
        </w:numPr>
        <w:tabs>
          <w:tab w:val="left" w:pos="1276"/>
        </w:tabs>
        <w:ind w:left="0" w:firstLine="567"/>
        <w:jc w:val="both"/>
        <w:rPr>
          <w:rFonts w:ascii="Times New Roman" w:hAnsi="Times New Roman" w:cs="Times New Roman"/>
          <w:sz w:val="24"/>
          <w:szCs w:val="24"/>
        </w:rPr>
      </w:pPr>
      <w:r w:rsidRPr="005C5E20">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6A263D" w:rsidRPr="005C5E20" w:rsidRDefault="006A263D" w:rsidP="006A263D">
      <w:pPr>
        <w:pStyle w:val="ConsPlusNonformat"/>
        <w:widowControl/>
        <w:numPr>
          <w:ilvl w:val="1"/>
          <w:numId w:val="15"/>
        </w:numPr>
        <w:tabs>
          <w:tab w:val="left" w:pos="1276"/>
        </w:tabs>
        <w:ind w:left="0" w:firstLine="567"/>
        <w:jc w:val="both"/>
        <w:rPr>
          <w:rFonts w:ascii="Times New Roman" w:hAnsi="Times New Roman" w:cs="Times New Roman"/>
          <w:sz w:val="24"/>
          <w:szCs w:val="24"/>
        </w:rPr>
      </w:pPr>
      <w:r w:rsidRPr="005C5E20">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6A263D" w:rsidRPr="005C5E20" w:rsidRDefault="006A263D" w:rsidP="006A263D">
      <w:pPr>
        <w:pStyle w:val="ConsPlusNonformat"/>
        <w:widowControl/>
        <w:numPr>
          <w:ilvl w:val="1"/>
          <w:numId w:val="15"/>
        </w:numPr>
        <w:tabs>
          <w:tab w:val="left" w:pos="1276"/>
        </w:tabs>
        <w:ind w:hanging="1193"/>
        <w:jc w:val="both"/>
        <w:rPr>
          <w:rFonts w:ascii="Times New Roman" w:hAnsi="Times New Roman" w:cs="Times New Roman"/>
          <w:sz w:val="24"/>
          <w:szCs w:val="24"/>
        </w:rPr>
      </w:pPr>
      <w:r w:rsidRPr="005C5E20">
        <w:rPr>
          <w:rFonts w:ascii="Times New Roman" w:hAnsi="Times New Roman" w:cs="Times New Roman"/>
          <w:sz w:val="24"/>
          <w:szCs w:val="24"/>
        </w:rPr>
        <w:t xml:space="preserve">Бенефициарная оговорка. </w:t>
      </w:r>
    </w:p>
    <w:p w:rsidR="006A263D" w:rsidRPr="00542059" w:rsidRDefault="006A263D" w:rsidP="006A263D">
      <w:pPr>
        <w:pStyle w:val="a9"/>
        <w:spacing w:after="0" w:line="240" w:lineRule="auto"/>
        <w:ind w:left="0" w:firstLine="615"/>
        <w:jc w:val="both"/>
        <w:rPr>
          <w:rStyle w:val="Barcode"/>
          <w:rFonts w:ascii="Times New Roman" w:hAnsi="Times New Roman"/>
          <w:color w:val="000000"/>
          <w:sz w:val="24"/>
          <w:szCs w:val="24"/>
        </w:rPr>
      </w:pPr>
      <w:r w:rsidRPr="005C5E20">
        <w:rPr>
          <w:rStyle w:val="Barcode"/>
          <w:rFonts w:ascii="Times New Roman" w:hAnsi="Times New Roman"/>
          <w:color w:val="000000"/>
          <w:sz w:val="24"/>
          <w:szCs w:val="24"/>
        </w:rPr>
        <w:t xml:space="preserve">13.4.1. 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Pr="003851F0">
        <w:rPr>
          <w:rStyle w:val="Barcode"/>
          <w:rFonts w:ascii="Times New Roman" w:hAnsi="Times New Roman"/>
          <w:i/>
          <w:color w:val="000000"/>
          <w:sz w:val="24"/>
          <w:szCs w:val="24"/>
        </w:rPr>
        <w:t>4</w:t>
      </w:r>
      <w:r w:rsidRPr="005C5E20">
        <w:rPr>
          <w:rStyle w:val="Barcode"/>
          <w:rFonts w:ascii="Times New Roman" w:hAnsi="Times New Roman"/>
          <w:color w:val="000000"/>
          <w:sz w:val="24"/>
          <w:szCs w:val="24"/>
        </w:rPr>
        <w:t xml:space="preserve"> к настоящему Договору, с подтверждением соответствующими документами. Информация направляется </w:t>
      </w:r>
      <w:r w:rsidRPr="005C5E20">
        <w:rPr>
          <w:rStyle w:val="Barcode"/>
          <w:rFonts w:ascii="Times New Roman" w:hAnsi="Times New Roman"/>
          <w:color w:val="000000"/>
          <w:sz w:val="24"/>
          <w:szCs w:val="24"/>
          <w:lang w:val="en-US"/>
        </w:rPr>
        <w:t>info</w:t>
      </w:r>
      <w:r w:rsidRPr="005C5E20">
        <w:rPr>
          <w:rStyle w:val="Barcode"/>
          <w:rFonts w:ascii="Times New Roman" w:hAnsi="Times New Roman"/>
          <w:color w:val="000000"/>
          <w:sz w:val="24"/>
          <w:szCs w:val="24"/>
        </w:rPr>
        <w:t>@</w:t>
      </w:r>
      <w:r w:rsidRPr="005C5E20">
        <w:rPr>
          <w:rStyle w:val="Barcode"/>
          <w:rFonts w:ascii="Times New Roman" w:hAnsi="Times New Roman"/>
          <w:color w:val="000000"/>
          <w:sz w:val="24"/>
          <w:szCs w:val="24"/>
          <w:lang w:val="en-US"/>
        </w:rPr>
        <w:t>moek</w:t>
      </w:r>
      <w:r w:rsidRPr="005C5E20">
        <w:rPr>
          <w:rStyle w:val="Barcode"/>
          <w:rFonts w:ascii="Times New Roman" w:hAnsi="Times New Roman"/>
          <w:color w:val="000000"/>
          <w:sz w:val="24"/>
          <w:szCs w:val="24"/>
        </w:rPr>
        <w:t>.</w:t>
      </w:r>
      <w:r w:rsidRPr="005C5E20">
        <w:rPr>
          <w:rStyle w:val="Barcode"/>
          <w:rFonts w:ascii="Times New Roman" w:hAnsi="Times New Roman"/>
          <w:color w:val="000000"/>
          <w:sz w:val="24"/>
          <w:szCs w:val="24"/>
          <w:lang w:val="en-US"/>
        </w:rPr>
        <w:t>ru</w:t>
      </w:r>
      <w:r w:rsidRPr="005C5E20">
        <w:rPr>
          <w:rFonts w:ascii="Times New Roman" w:hAnsi="Times New Roman"/>
          <w:sz w:val="24"/>
          <w:szCs w:val="24"/>
        </w:rPr>
        <w:t xml:space="preserve"> </w:t>
      </w:r>
      <w:r w:rsidRPr="005C5E20">
        <w:rPr>
          <w:rStyle w:val="Barcode"/>
          <w:rFonts w:ascii="Times New Roman" w:hAnsi="Times New Roman"/>
          <w:color w:val="000000"/>
          <w:sz w:val="24"/>
          <w:szCs w:val="24"/>
        </w:rPr>
        <w:t>и посредством факсимильной связи 8(499)242-53-40</w:t>
      </w:r>
      <w:r w:rsidRPr="005C5E20">
        <w:rPr>
          <w:rFonts w:ascii="Times New Roman" w:hAnsi="Times New Roman"/>
          <w:sz w:val="24"/>
          <w:szCs w:val="24"/>
        </w:rPr>
        <w:t xml:space="preserve"> </w:t>
      </w:r>
      <w:r w:rsidRPr="005C5E20">
        <w:rPr>
          <w:rStyle w:val="Barcode"/>
          <w:rFonts w:ascii="Times New Roman" w:hAnsi="Times New Roman"/>
          <w:color w:val="000000"/>
          <w:sz w:val="24"/>
          <w:szCs w:val="24"/>
        </w:rPr>
        <w:t>с последующим направлением оригиналов средствами почтовой связи.</w:t>
      </w:r>
    </w:p>
    <w:p w:rsidR="006A263D" w:rsidRPr="005C5E20" w:rsidRDefault="006A263D" w:rsidP="006A263D">
      <w:pPr>
        <w:pStyle w:val="a9"/>
        <w:spacing w:after="0" w:line="240" w:lineRule="auto"/>
        <w:ind w:left="0" w:firstLine="615"/>
        <w:jc w:val="both"/>
        <w:rPr>
          <w:rStyle w:val="Barcode"/>
          <w:rFonts w:ascii="Times New Roman" w:hAnsi="Times New Roman"/>
          <w:color w:val="000000"/>
          <w:sz w:val="24"/>
          <w:szCs w:val="24"/>
        </w:rPr>
      </w:pPr>
      <w:r w:rsidRPr="005C5E20">
        <w:rPr>
          <w:rStyle w:val="Barcode"/>
          <w:rFonts w:ascii="Times New Roman" w:hAnsi="Times New Roman"/>
          <w:color w:val="000000"/>
          <w:sz w:val="24"/>
          <w:szCs w:val="24"/>
        </w:rPr>
        <w:t>13.4.2.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13.4.1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6A263D" w:rsidRPr="005C5E20" w:rsidRDefault="006A263D" w:rsidP="006A263D">
      <w:pPr>
        <w:shd w:val="clear" w:color="auto" w:fill="FFFFFF"/>
        <w:tabs>
          <w:tab w:val="left" w:pos="1488"/>
          <w:tab w:val="left" w:leader="underscore" w:pos="8266"/>
        </w:tabs>
        <w:spacing w:after="0" w:line="250" w:lineRule="exact"/>
        <w:ind w:left="29" w:firstLine="680"/>
        <w:jc w:val="both"/>
        <w:rPr>
          <w:rFonts w:ascii="Times New Roman" w:hAnsi="Times New Roman"/>
          <w:sz w:val="24"/>
          <w:szCs w:val="24"/>
        </w:rPr>
      </w:pPr>
      <w:r w:rsidRPr="005C5E20">
        <w:rPr>
          <w:rFonts w:ascii="Times New Roman" w:hAnsi="Times New Roman"/>
          <w:sz w:val="24"/>
          <w:szCs w:val="24"/>
        </w:rPr>
        <w:t>13.4.3. В случае изменений в цепочке собственников Заказчика, включая бенефициаров (в</w:t>
      </w:r>
      <w:r w:rsidRPr="005C5E20">
        <w:rPr>
          <w:rFonts w:ascii="Times New Roman" w:hAnsi="Times New Roman"/>
          <w:sz w:val="24"/>
          <w:szCs w:val="24"/>
        </w:rPr>
        <w:br/>
        <w:t>том числе конечных), и (или) в исполнительных органах Заказчика, Заказчик обязуется</w:t>
      </w:r>
      <w:r w:rsidRPr="005C5E20">
        <w:rPr>
          <w:rFonts w:ascii="Times New Roman" w:hAnsi="Times New Roman"/>
          <w:sz w:val="24"/>
          <w:szCs w:val="24"/>
        </w:rPr>
        <w:br/>
        <w:t>представить информацию о таких изменениях течение 5 (Пяти) календарных дней с даты таких</w:t>
      </w:r>
      <w:r w:rsidRPr="005C5E20">
        <w:rPr>
          <w:rFonts w:ascii="Times New Roman" w:hAnsi="Times New Roman"/>
          <w:sz w:val="24"/>
          <w:szCs w:val="24"/>
        </w:rPr>
        <w:br/>
        <w:t>изменений, с указанием сведений по форме, приведенной в Приложении № 4 к настоящему Договору, с подтверждением соответствующими документами. Информация направляется</w:t>
      </w:r>
      <w:r w:rsidRPr="005C5E20">
        <w:rPr>
          <w:rFonts w:ascii="Times New Roman" w:hAnsi="Times New Roman"/>
          <w:sz w:val="24"/>
          <w:szCs w:val="24"/>
        </w:rPr>
        <w:tab/>
        <w:t xml:space="preserve">      и посредством факсимильной связи </w:t>
      </w:r>
      <w:r w:rsidRPr="003851F0">
        <w:rPr>
          <w:rFonts w:ascii="Times New Roman" w:hAnsi="Times New Roman"/>
          <w:i/>
          <w:sz w:val="24"/>
          <w:szCs w:val="24"/>
        </w:rPr>
        <w:t>8(495) 730-41-13</w:t>
      </w:r>
      <w:r w:rsidRPr="005C5E20">
        <w:rPr>
          <w:rFonts w:ascii="Times New Roman" w:hAnsi="Times New Roman"/>
          <w:sz w:val="24"/>
          <w:szCs w:val="24"/>
        </w:rPr>
        <w:t xml:space="preserve"> с последующим направлением оригиналов средствами почтовой связи.</w:t>
      </w:r>
    </w:p>
    <w:p w:rsidR="006A263D" w:rsidRPr="005C5E20" w:rsidRDefault="006A263D" w:rsidP="006A263D">
      <w:pPr>
        <w:pStyle w:val="a9"/>
        <w:spacing w:after="0" w:line="240" w:lineRule="auto"/>
        <w:ind w:left="0" w:firstLine="680"/>
        <w:jc w:val="both"/>
        <w:rPr>
          <w:rStyle w:val="Barcode"/>
          <w:rFonts w:ascii="Times New Roman" w:hAnsi="Times New Roman"/>
          <w:color w:val="000000"/>
          <w:sz w:val="24"/>
          <w:szCs w:val="24"/>
        </w:rPr>
      </w:pPr>
      <w:r w:rsidRPr="005C5E20">
        <w:rPr>
          <w:rStyle w:val="Barcode"/>
          <w:rFonts w:ascii="Times New Roman" w:hAnsi="Times New Roman"/>
          <w:sz w:val="24"/>
          <w:szCs w:val="24"/>
        </w:rPr>
        <w:t>13.4.4. Подрядчик вправе в одностороннем порядке отказаться от исполнения настоящего Договора в случае неисполнения Заказчиком обязанности, предусмотренной п. 13.4.3 настоящего Договора. В этом случае настоящий Договор считается расторгнутым с даты получения Заказчиком письменного уведомления Подрядчика об отказе от исполнения Договора или с иной даты, указанной в таком уведомлении.</w:t>
      </w:r>
    </w:p>
    <w:p w:rsidR="006A263D" w:rsidRPr="005C5E20" w:rsidRDefault="006A263D" w:rsidP="006A263D">
      <w:pPr>
        <w:numPr>
          <w:ilvl w:val="1"/>
          <w:numId w:val="15"/>
        </w:numPr>
        <w:spacing w:after="0" w:line="240" w:lineRule="auto"/>
        <w:ind w:left="0" w:firstLine="567"/>
        <w:jc w:val="both"/>
        <w:rPr>
          <w:rFonts w:ascii="Times New Roman" w:hAnsi="Times New Roman"/>
          <w:sz w:val="24"/>
          <w:szCs w:val="24"/>
        </w:rPr>
      </w:pPr>
      <w:r w:rsidRPr="005C5E20">
        <w:rPr>
          <w:rFonts w:ascii="Times New Roman" w:hAnsi="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6A263D" w:rsidRPr="005C5E20" w:rsidRDefault="006A263D" w:rsidP="006A263D">
      <w:pPr>
        <w:pStyle w:val="a9"/>
        <w:numPr>
          <w:ilvl w:val="1"/>
          <w:numId w:val="15"/>
        </w:numPr>
        <w:spacing w:after="0" w:line="240" w:lineRule="auto"/>
        <w:ind w:left="0" w:firstLine="567"/>
        <w:jc w:val="both"/>
        <w:rPr>
          <w:rFonts w:ascii="Times New Roman" w:hAnsi="Times New Roman"/>
          <w:sz w:val="24"/>
          <w:szCs w:val="24"/>
        </w:rPr>
      </w:pPr>
      <w:r w:rsidRPr="005C5E20">
        <w:rPr>
          <w:rFonts w:ascii="Times New Roman" w:hAnsi="Times New Roman"/>
          <w:sz w:val="24"/>
          <w:szCs w:val="24"/>
        </w:rPr>
        <w:t>Сторонами достигнуто соглашение о том, что все условия настоящего Договора являются существенными.</w:t>
      </w:r>
    </w:p>
    <w:p w:rsidR="006A263D" w:rsidRPr="005C5E20" w:rsidRDefault="006A263D" w:rsidP="006A263D">
      <w:pPr>
        <w:numPr>
          <w:ilvl w:val="1"/>
          <w:numId w:val="15"/>
        </w:numPr>
        <w:tabs>
          <w:tab w:val="left" w:pos="1276"/>
        </w:tabs>
        <w:spacing w:after="0" w:line="240" w:lineRule="auto"/>
        <w:ind w:left="0" w:firstLine="567"/>
        <w:jc w:val="both"/>
        <w:rPr>
          <w:rFonts w:ascii="Times New Roman" w:hAnsi="Times New Roman"/>
          <w:sz w:val="24"/>
          <w:szCs w:val="24"/>
        </w:rPr>
      </w:pPr>
      <w:r w:rsidRPr="005C5E20">
        <w:rPr>
          <w:rFonts w:ascii="Times New Roman" w:hAnsi="Times New Roman"/>
          <w:sz w:val="24"/>
          <w:szCs w:val="24"/>
        </w:rPr>
        <w:t>Ни одна из Сторон не вправе уступить право (требование) по настоящему Договору третьим лицам без согласия другой Стороны.</w:t>
      </w:r>
    </w:p>
    <w:p w:rsidR="006A263D" w:rsidRPr="005C5E20" w:rsidRDefault="006A263D" w:rsidP="006A263D">
      <w:pPr>
        <w:numPr>
          <w:ilvl w:val="1"/>
          <w:numId w:val="15"/>
        </w:numPr>
        <w:tabs>
          <w:tab w:val="left" w:pos="1276"/>
        </w:tabs>
        <w:spacing w:after="0" w:line="240" w:lineRule="auto"/>
        <w:ind w:left="0" w:firstLine="567"/>
        <w:jc w:val="both"/>
        <w:rPr>
          <w:rFonts w:ascii="Times New Roman" w:hAnsi="Times New Roman"/>
          <w:sz w:val="24"/>
          <w:szCs w:val="24"/>
        </w:rPr>
      </w:pPr>
      <w:r w:rsidRPr="005C5E20">
        <w:rPr>
          <w:rFonts w:ascii="Times New Roman" w:hAnsi="Times New Roman"/>
          <w:sz w:val="24"/>
          <w:szCs w:val="24"/>
        </w:rPr>
        <w:lastRenderedPageBreak/>
        <w:t>Все приложения, поименованные в настоящем Договоре являются неотъемлемой его частью:</w:t>
      </w:r>
    </w:p>
    <w:p w:rsidR="006A263D" w:rsidRPr="005C5E20" w:rsidRDefault="006A263D" w:rsidP="006A263D">
      <w:pPr>
        <w:pStyle w:val="2"/>
        <w:spacing w:after="0" w:line="240" w:lineRule="auto"/>
        <w:rPr>
          <w:rFonts w:ascii="Times New Roman" w:hAnsi="Times New Roman"/>
          <w:sz w:val="24"/>
          <w:szCs w:val="24"/>
        </w:rPr>
      </w:pPr>
    </w:p>
    <w:p w:rsidR="006A263D" w:rsidRPr="005C5E20" w:rsidRDefault="006A263D" w:rsidP="006A263D">
      <w:pPr>
        <w:pStyle w:val="2"/>
        <w:spacing w:after="0" w:line="240" w:lineRule="auto"/>
        <w:rPr>
          <w:rFonts w:ascii="Times New Roman" w:hAnsi="Times New Roman"/>
          <w:sz w:val="24"/>
          <w:szCs w:val="24"/>
          <w:lang w:val="en-US"/>
        </w:rPr>
      </w:pPr>
      <w:r w:rsidRPr="005C5E20">
        <w:rPr>
          <w:rFonts w:ascii="Times New Roman" w:hAnsi="Times New Roman"/>
          <w:sz w:val="24"/>
          <w:szCs w:val="24"/>
        </w:rPr>
        <w:t>ПРИЛОЖЕНИЯ:</w:t>
      </w:r>
    </w:p>
    <w:p w:rsidR="006A263D" w:rsidRPr="005241E8" w:rsidRDefault="006A263D" w:rsidP="006A263D">
      <w:pPr>
        <w:pStyle w:val="2"/>
        <w:numPr>
          <w:ilvl w:val="0"/>
          <w:numId w:val="2"/>
        </w:numPr>
        <w:tabs>
          <w:tab w:val="left" w:pos="851"/>
        </w:tabs>
        <w:spacing w:after="0" w:line="240" w:lineRule="auto"/>
        <w:ind w:left="0" w:firstLine="567"/>
        <w:jc w:val="both"/>
        <w:rPr>
          <w:rFonts w:ascii="Times New Roman" w:hAnsi="Times New Roman"/>
          <w:sz w:val="24"/>
          <w:szCs w:val="24"/>
        </w:rPr>
      </w:pPr>
      <w:r w:rsidRPr="005241E8">
        <w:rPr>
          <w:rFonts w:ascii="Times New Roman" w:hAnsi="Times New Roman"/>
          <w:sz w:val="24"/>
          <w:szCs w:val="24"/>
        </w:rPr>
        <w:t>Приложение № 1: Техническое задание.</w:t>
      </w:r>
    </w:p>
    <w:p w:rsidR="006A263D" w:rsidRPr="005241E8" w:rsidRDefault="006A263D" w:rsidP="006A263D">
      <w:pPr>
        <w:pStyle w:val="2"/>
        <w:numPr>
          <w:ilvl w:val="0"/>
          <w:numId w:val="2"/>
        </w:numPr>
        <w:tabs>
          <w:tab w:val="left" w:pos="851"/>
        </w:tabs>
        <w:spacing w:after="0" w:line="240" w:lineRule="auto"/>
        <w:ind w:left="0" w:firstLine="567"/>
        <w:jc w:val="both"/>
        <w:rPr>
          <w:rFonts w:ascii="Times New Roman" w:hAnsi="Times New Roman"/>
          <w:sz w:val="24"/>
          <w:szCs w:val="24"/>
        </w:rPr>
      </w:pPr>
      <w:r w:rsidRPr="005241E8">
        <w:rPr>
          <w:rFonts w:ascii="Times New Roman" w:hAnsi="Times New Roman"/>
          <w:sz w:val="24"/>
          <w:szCs w:val="24"/>
        </w:rPr>
        <w:t>Приложение № 2: Заявка на ремонт.</w:t>
      </w:r>
    </w:p>
    <w:p w:rsidR="006A263D" w:rsidRPr="005241E8" w:rsidRDefault="006A263D" w:rsidP="006A263D">
      <w:pPr>
        <w:pStyle w:val="2"/>
        <w:numPr>
          <w:ilvl w:val="0"/>
          <w:numId w:val="2"/>
        </w:numPr>
        <w:tabs>
          <w:tab w:val="left" w:pos="851"/>
        </w:tabs>
        <w:spacing w:after="0" w:line="240" w:lineRule="auto"/>
        <w:ind w:left="0" w:firstLine="567"/>
        <w:jc w:val="both"/>
        <w:rPr>
          <w:rFonts w:ascii="Times New Roman" w:hAnsi="Times New Roman"/>
          <w:sz w:val="24"/>
          <w:szCs w:val="24"/>
        </w:rPr>
      </w:pPr>
      <w:r w:rsidRPr="005241E8">
        <w:rPr>
          <w:rFonts w:ascii="Times New Roman" w:hAnsi="Times New Roman"/>
          <w:sz w:val="24"/>
          <w:szCs w:val="24"/>
        </w:rPr>
        <w:t>Приложение № 3: Ценник.</w:t>
      </w:r>
    </w:p>
    <w:p w:rsidR="006A263D" w:rsidRDefault="006A263D" w:rsidP="006A263D">
      <w:pPr>
        <w:pStyle w:val="2"/>
        <w:numPr>
          <w:ilvl w:val="0"/>
          <w:numId w:val="2"/>
        </w:numPr>
        <w:tabs>
          <w:tab w:val="left" w:pos="851"/>
        </w:tabs>
        <w:spacing w:after="0" w:line="240" w:lineRule="auto"/>
        <w:ind w:left="0" w:firstLine="567"/>
        <w:jc w:val="both"/>
        <w:rPr>
          <w:rFonts w:ascii="Times New Roman" w:hAnsi="Times New Roman"/>
          <w:sz w:val="24"/>
          <w:szCs w:val="24"/>
        </w:rPr>
      </w:pPr>
      <w:r w:rsidRPr="00542059">
        <w:rPr>
          <w:rFonts w:ascii="Times New Roman" w:hAnsi="Times New Roman"/>
          <w:sz w:val="24"/>
          <w:szCs w:val="24"/>
        </w:rPr>
        <w:t>Приложение</w:t>
      </w:r>
      <w:r w:rsidRPr="005C5E20">
        <w:rPr>
          <w:rFonts w:ascii="Times New Roman" w:hAnsi="Times New Roman"/>
          <w:sz w:val="24"/>
          <w:szCs w:val="24"/>
        </w:rPr>
        <w:t xml:space="preserve"> № 4</w:t>
      </w:r>
      <w:r>
        <w:rPr>
          <w:rFonts w:ascii="Times New Roman" w:hAnsi="Times New Roman"/>
          <w:sz w:val="24"/>
          <w:szCs w:val="24"/>
        </w:rPr>
        <w:t>:</w:t>
      </w:r>
      <w:r w:rsidRPr="005C5E20">
        <w:rPr>
          <w:rFonts w:ascii="Times New Roman" w:hAnsi="Times New Roman"/>
          <w:sz w:val="24"/>
          <w:szCs w:val="24"/>
        </w:rPr>
        <w:t xml:space="preserve"> Форма «Сведения об изменении информации о цепочке собственников, включая бенефициаров (в том числе конечных)».</w:t>
      </w:r>
    </w:p>
    <w:p w:rsidR="006A263D" w:rsidRPr="005C5E20" w:rsidRDefault="006A263D" w:rsidP="006A263D">
      <w:pPr>
        <w:pStyle w:val="2"/>
        <w:numPr>
          <w:ilvl w:val="0"/>
          <w:numId w:val="2"/>
        </w:numPr>
        <w:tabs>
          <w:tab w:val="left" w:pos="851"/>
        </w:tabs>
        <w:spacing w:after="0" w:line="240" w:lineRule="auto"/>
        <w:ind w:left="0" w:firstLine="567"/>
        <w:jc w:val="both"/>
        <w:rPr>
          <w:rFonts w:ascii="Times New Roman" w:hAnsi="Times New Roman"/>
          <w:sz w:val="24"/>
          <w:szCs w:val="24"/>
        </w:rPr>
      </w:pPr>
      <w:r w:rsidRPr="00207608">
        <w:rPr>
          <w:rFonts w:ascii="Times New Roman" w:hAnsi="Times New Roman"/>
          <w:sz w:val="24"/>
          <w:szCs w:val="24"/>
        </w:rPr>
        <w:t xml:space="preserve">Приложение </w:t>
      </w:r>
      <w:r w:rsidRPr="005C28E1">
        <w:rPr>
          <w:rFonts w:ascii="Times New Roman" w:hAnsi="Times New Roman"/>
          <w:sz w:val="24"/>
          <w:szCs w:val="24"/>
        </w:rPr>
        <w:t>№ 5:</w:t>
      </w:r>
      <w:r>
        <w:rPr>
          <w:rFonts w:ascii="Times New Roman" w:hAnsi="Times New Roman"/>
          <w:i/>
          <w:sz w:val="24"/>
          <w:szCs w:val="24"/>
        </w:rPr>
        <w:t xml:space="preserve"> </w:t>
      </w:r>
      <w:r w:rsidRPr="00207608">
        <w:rPr>
          <w:rFonts w:ascii="Times New Roman" w:hAnsi="Times New Roman"/>
          <w:sz w:val="24"/>
          <w:szCs w:val="24"/>
        </w:rPr>
        <w:t>Заверения Сторон.</w:t>
      </w:r>
    </w:p>
    <w:p w:rsidR="006A263D" w:rsidRPr="005C5E20" w:rsidRDefault="006A263D" w:rsidP="006A263D">
      <w:pPr>
        <w:tabs>
          <w:tab w:val="left" w:pos="1276"/>
        </w:tabs>
        <w:spacing w:after="0" w:line="240" w:lineRule="auto"/>
        <w:jc w:val="both"/>
        <w:rPr>
          <w:rFonts w:ascii="Times New Roman" w:hAnsi="Times New Roman"/>
          <w:sz w:val="24"/>
          <w:szCs w:val="24"/>
        </w:rPr>
      </w:pPr>
      <w:bookmarkStart w:id="1" w:name="bookmark7"/>
    </w:p>
    <w:p w:rsidR="006A263D" w:rsidRPr="00542059" w:rsidRDefault="006A263D" w:rsidP="006A263D">
      <w:pPr>
        <w:pStyle w:val="a9"/>
        <w:numPr>
          <w:ilvl w:val="0"/>
          <w:numId w:val="15"/>
        </w:numPr>
        <w:spacing w:after="0" w:line="240" w:lineRule="auto"/>
        <w:jc w:val="center"/>
        <w:rPr>
          <w:rFonts w:ascii="Times New Roman" w:hAnsi="Times New Roman"/>
          <w:b/>
          <w:sz w:val="24"/>
          <w:szCs w:val="24"/>
        </w:rPr>
      </w:pPr>
      <w:r w:rsidRPr="00CB5883">
        <w:rPr>
          <w:rFonts w:ascii="Times New Roman" w:hAnsi="Times New Roman"/>
          <w:b/>
          <w:sz w:val="24"/>
          <w:szCs w:val="24"/>
        </w:rPr>
        <w:t>РЕКВИЗИТЫ И АДРЕСА СТОРОН</w:t>
      </w:r>
    </w:p>
    <w:p w:rsidR="006A263D" w:rsidRPr="00CB5883" w:rsidRDefault="006A263D" w:rsidP="006A263D">
      <w:pPr>
        <w:pStyle w:val="a9"/>
        <w:spacing w:after="0" w:line="240" w:lineRule="auto"/>
        <w:ind w:left="48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877"/>
      </w:tblGrid>
      <w:tr w:rsidR="006A263D" w:rsidRPr="002E3C0D" w:rsidTr="000D37C1">
        <w:tc>
          <w:tcPr>
            <w:tcW w:w="5030" w:type="dxa"/>
            <w:tcBorders>
              <w:top w:val="single" w:sz="4" w:space="0" w:color="auto"/>
              <w:left w:val="single" w:sz="4" w:space="0" w:color="auto"/>
              <w:bottom w:val="single" w:sz="4" w:space="0" w:color="auto"/>
              <w:right w:val="single" w:sz="4" w:space="0" w:color="auto"/>
            </w:tcBorders>
          </w:tcPr>
          <w:p w:rsidR="006A263D" w:rsidRPr="00CB5883" w:rsidRDefault="006A263D" w:rsidP="000D37C1">
            <w:pPr>
              <w:pStyle w:val="2"/>
              <w:spacing w:after="0" w:line="240" w:lineRule="auto"/>
              <w:rPr>
                <w:rFonts w:ascii="Times New Roman" w:hAnsi="Times New Roman"/>
                <w:b/>
                <w:sz w:val="24"/>
                <w:szCs w:val="24"/>
              </w:rPr>
            </w:pPr>
            <w:r w:rsidRPr="00CB5883">
              <w:rPr>
                <w:rFonts w:ascii="Times New Roman" w:hAnsi="Times New Roman"/>
                <w:b/>
                <w:sz w:val="24"/>
                <w:szCs w:val="24"/>
              </w:rPr>
              <w:t>Заказчик:</w:t>
            </w:r>
          </w:p>
          <w:p w:rsidR="006A263D" w:rsidRPr="00CB5883" w:rsidRDefault="006A263D" w:rsidP="000D37C1">
            <w:pPr>
              <w:pStyle w:val="2"/>
              <w:spacing w:after="0" w:line="240" w:lineRule="auto"/>
              <w:rPr>
                <w:rFonts w:ascii="Times New Roman" w:hAnsi="Times New Roman"/>
                <w:b/>
                <w:sz w:val="24"/>
                <w:szCs w:val="24"/>
              </w:rPr>
            </w:pPr>
            <w:r w:rsidRPr="00CB5883">
              <w:rPr>
                <w:rFonts w:ascii="Times New Roman" w:hAnsi="Times New Roman"/>
                <w:b/>
                <w:sz w:val="24"/>
                <w:szCs w:val="24"/>
              </w:rPr>
              <w:t>ПАО «МОЭК»</w:t>
            </w:r>
          </w:p>
        </w:tc>
        <w:tc>
          <w:tcPr>
            <w:tcW w:w="4877" w:type="dxa"/>
            <w:tcBorders>
              <w:top w:val="single" w:sz="4" w:space="0" w:color="auto"/>
              <w:left w:val="single" w:sz="4" w:space="0" w:color="auto"/>
              <w:bottom w:val="single" w:sz="4" w:space="0" w:color="auto"/>
              <w:right w:val="single" w:sz="4" w:space="0" w:color="auto"/>
            </w:tcBorders>
          </w:tcPr>
          <w:p w:rsidR="006A263D" w:rsidRPr="00CB5883" w:rsidRDefault="006A263D" w:rsidP="000D37C1">
            <w:pPr>
              <w:pStyle w:val="2"/>
              <w:spacing w:after="0" w:line="240" w:lineRule="auto"/>
              <w:rPr>
                <w:rFonts w:ascii="Times New Roman" w:hAnsi="Times New Roman"/>
                <w:b/>
                <w:sz w:val="24"/>
                <w:szCs w:val="24"/>
              </w:rPr>
            </w:pPr>
            <w:r w:rsidRPr="00CB5883">
              <w:rPr>
                <w:rFonts w:ascii="Times New Roman" w:hAnsi="Times New Roman"/>
                <w:b/>
                <w:sz w:val="24"/>
                <w:szCs w:val="24"/>
              </w:rPr>
              <w:t>Подрядчик:</w:t>
            </w:r>
          </w:p>
          <w:p w:rsidR="006A263D" w:rsidRPr="00CB5883" w:rsidRDefault="006A263D" w:rsidP="000D37C1">
            <w:pPr>
              <w:pStyle w:val="2"/>
              <w:spacing w:after="0" w:line="240" w:lineRule="auto"/>
              <w:rPr>
                <w:rFonts w:ascii="Times New Roman" w:hAnsi="Times New Roman"/>
                <w:b/>
                <w:sz w:val="24"/>
                <w:szCs w:val="24"/>
              </w:rPr>
            </w:pPr>
          </w:p>
        </w:tc>
      </w:tr>
      <w:tr w:rsidR="006A263D" w:rsidRPr="002E3C0D" w:rsidTr="000D37C1">
        <w:tc>
          <w:tcPr>
            <w:tcW w:w="5030" w:type="dxa"/>
            <w:tcBorders>
              <w:top w:val="single" w:sz="4" w:space="0" w:color="auto"/>
              <w:left w:val="single" w:sz="4" w:space="0" w:color="auto"/>
              <w:bottom w:val="single" w:sz="4" w:space="0" w:color="auto"/>
              <w:right w:val="single" w:sz="4" w:space="0" w:color="auto"/>
            </w:tcBorders>
          </w:tcPr>
          <w:p w:rsidR="006A263D" w:rsidRPr="00542059" w:rsidRDefault="006A263D" w:rsidP="000D37C1">
            <w:pPr>
              <w:pStyle w:val="2"/>
              <w:spacing w:after="0" w:line="240" w:lineRule="auto"/>
              <w:rPr>
                <w:rFonts w:ascii="Times New Roman" w:hAnsi="Times New Roman"/>
                <w:sz w:val="24"/>
                <w:szCs w:val="24"/>
              </w:rPr>
            </w:pPr>
            <w:r w:rsidRPr="00542059">
              <w:rPr>
                <w:rFonts w:ascii="Times New Roman" w:hAnsi="Times New Roman"/>
                <w:sz w:val="24"/>
                <w:szCs w:val="24"/>
              </w:rPr>
              <w:t>ОГРН 1047796974092</w:t>
            </w:r>
          </w:p>
          <w:p w:rsidR="006A263D" w:rsidRPr="00542059" w:rsidRDefault="006A263D" w:rsidP="000D37C1">
            <w:pPr>
              <w:pStyle w:val="2"/>
              <w:spacing w:after="0" w:line="240" w:lineRule="auto"/>
              <w:rPr>
                <w:rFonts w:ascii="Times New Roman" w:hAnsi="Times New Roman"/>
                <w:sz w:val="24"/>
                <w:szCs w:val="24"/>
              </w:rPr>
            </w:pPr>
            <w:r w:rsidRPr="00542059">
              <w:rPr>
                <w:rFonts w:ascii="Times New Roman" w:hAnsi="Times New Roman"/>
                <w:sz w:val="24"/>
                <w:szCs w:val="24"/>
              </w:rPr>
              <w:t>ИНН 7720518494</w:t>
            </w:r>
            <w:r>
              <w:rPr>
                <w:rFonts w:ascii="Times New Roman" w:hAnsi="Times New Roman"/>
                <w:sz w:val="24"/>
                <w:szCs w:val="24"/>
              </w:rPr>
              <w:t xml:space="preserve">, </w:t>
            </w:r>
            <w:r w:rsidRPr="00542059">
              <w:rPr>
                <w:rFonts w:ascii="Times New Roman" w:hAnsi="Times New Roman"/>
                <w:sz w:val="24"/>
                <w:szCs w:val="24"/>
              </w:rPr>
              <w:t>КПП 997450001</w:t>
            </w:r>
          </w:p>
          <w:p w:rsidR="006A263D" w:rsidRPr="00542059" w:rsidRDefault="006A263D" w:rsidP="000D37C1">
            <w:pPr>
              <w:pStyle w:val="2"/>
              <w:spacing w:after="0" w:line="240" w:lineRule="auto"/>
              <w:rPr>
                <w:rFonts w:ascii="Times New Roman" w:hAnsi="Times New Roman"/>
                <w:sz w:val="24"/>
                <w:szCs w:val="24"/>
              </w:rPr>
            </w:pPr>
            <w:r w:rsidRPr="00542059">
              <w:rPr>
                <w:rFonts w:ascii="Times New Roman" w:hAnsi="Times New Roman"/>
                <w:sz w:val="24"/>
                <w:szCs w:val="24"/>
              </w:rPr>
              <w:t>Юридический адрес: 119048, Российская Федерация, г. Москва, ул. Ефремова, 10</w:t>
            </w:r>
          </w:p>
          <w:p w:rsidR="006A263D" w:rsidRPr="00542059" w:rsidRDefault="006A263D" w:rsidP="000D37C1">
            <w:pPr>
              <w:pStyle w:val="2"/>
              <w:spacing w:after="0" w:line="240" w:lineRule="auto"/>
              <w:rPr>
                <w:rFonts w:ascii="Times New Roman" w:hAnsi="Times New Roman"/>
                <w:sz w:val="24"/>
                <w:szCs w:val="24"/>
              </w:rPr>
            </w:pPr>
            <w:r w:rsidRPr="00542059">
              <w:rPr>
                <w:rFonts w:ascii="Times New Roman" w:hAnsi="Times New Roman"/>
                <w:sz w:val="24"/>
                <w:szCs w:val="24"/>
              </w:rPr>
              <w:t>Фактический адрес: 119048, Российская Федерация, г. Москва, ул. Ефремова, 10</w:t>
            </w:r>
          </w:p>
          <w:p w:rsidR="006A263D" w:rsidRPr="00542059" w:rsidRDefault="006A263D" w:rsidP="000D37C1">
            <w:pPr>
              <w:pStyle w:val="2"/>
              <w:spacing w:after="0" w:line="240" w:lineRule="auto"/>
              <w:rPr>
                <w:rFonts w:ascii="Times New Roman" w:hAnsi="Times New Roman"/>
                <w:sz w:val="24"/>
                <w:szCs w:val="24"/>
              </w:rPr>
            </w:pPr>
            <w:r w:rsidRPr="00542059">
              <w:rPr>
                <w:rFonts w:ascii="Times New Roman" w:hAnsi="Times New Roman"/>
                <w:sz w:val="24"/>
                <w:szCs w:val="24"/>
              </w:rPr>
              <w:t>Почтовый адрес: 119048, Российская Федерация, г. Москва, ул. Ефремова, 10</w:t>
            </w:r>
          </w:p>
          <w:p w:rsidR="006A263D" w:rsidRPr="00542059" w:rsidRDefault="006A263D" w:rsidP="000D37C1">
            <w:pPr>
              <w:pStyle w:val="2"/>
              <w:spacing w:after="0" w:line="240" w:lineRule="auto"/>
              <w:rPr>
                <w:rFonts w:ascii="Times New Roman" w:hAnsi="Times New Roman"/>
                <w:sz w:val="24"/>
                <w:szCs w:val="24"/>
              </w:rPr>
            </w:pPr>
            <w:r w:rsidRPr="00542059">
              <w:rPr>
                <w:rFonts w:ascii="Times New Roman" w:hAnsi="Times New Roman"/>
                <w:sz w:val="24"/>
                <w:szCs w:val="24"/>
              </w:rPr>
              <w:t>Р/сч 40702810338120003025</w:t>
            </w:r>
          </w:p>
          <w:p w:rsidR="006A263D" w:rsidRPr="00542059" w:rsidRDefault="006A263D" w:rsidP="000D37C1">
            <w:pPr>
              <w:pStyle w:val="2"/>
              <w:spacing w:after="0" w:line="240" w:lineRule="auto"/>
              <w:rPr>
                <w:rFonts w:ascii="Times New Roman" w:hAnsi="Times New Roman"/>
                <w:sz w:val="24"/>
                <w:szCs w:val="24"/>
              </w:rPr>
            </w:pPr>
            <w:r w:rsidRPr="00542059">
              <w:rPr>
                <w:rFonts w:ascii="Times New Roman" w:hAnsi="Times New Roman"/>
                <w:sz w:val="24"/>
                <w:szCs w:val="24"/>
              </w:rPr>
              <w:t>в ПАО Сбербанк</w:t>
            </w:r>
          </w:p>
          <w:p w:rsidR="006A263D" w:rsidRPr="00542059" w:rsidRDefault="006A263D" w:rsidP="000D37C1">
            <w:pPr>
              <w:pStyle w:val="2"/>
              <w:spacing w:after="0" w:line="240" w:lineRule="auto"/>
              <w:rPr>
                <w:rFonts w:ascii="Times New Roman" w:hAnsi="Times New Roman"/>
                <w:sz w:val="24"/>
                <w:szCs w:val="24"/>
              </w:rPr>
            </w:pPr>
            <w:r w:rsidRPr="00542059">
              <w:rPr>
                <w:rFonts w:ascii="Times New Roman" w:hAnsi="Times New Roman"/>
                <w:sz w:val="24"/>
                <w:szCs w:val="24"/>
              </w:rPr>
              <w:t>К/сч 30101810400000000225</w:t>
            </w:r>
          </w:p>
          <w:p w:rsidR="006A263D" w:rsidRPr="00542059" w:rsidRDefault="006A263D" w:rsidP="000D37C1">
            <w:pPr>
              <w:pStyle w:val="2"/>
              <w:spacing w:after="0" w:line="240" w:lineRule="auto"/>
              <w:rPr>
                <w:rFonts w:ascii="Times New Roman" w:hAnsi="Times New Roman"/>
                <w:sz w:val="24"/>
                <w:szCs w:val="24"/>
              </w:rPr>
            </w:pPr>
            <w:r w:rsidRPr="00542059">
              <w:rPr>
                <w:rFonts w:ascii="Times New Roman" w:hAnsi="Times New Roman"/>
                <w:sz w:val="24"/>
                <w:szCs w:val="24"/>
              </w:rPr>
              <w:t>БИК 044525225</w:t>
            </w:r>
          </w:p>
          <w:p w:rsidR="006A263D" w:rsidRPr="00542059" w:rsidRDefault="006A263D" w:rsidP="000D37C1">
            <w:pPr>
              <w:pStyle w:val="2"/>
              <w:spacing w:after="0" w:line="240" w:lineRule="auto"/>
              <w:rPr>
                <w:rFonts w:ascii="Times New Roman" w:hAnsi="Times New Roman"/>
                <w:sz w:val="24"/>
                <w:szCs w:val="24"/>
              </w:rPr>
            </w:pPr>
            <w:r w:rsidRPr="00542059">
              <w:rPr>
                <w:rFonts w:ascii="Times New Roman" w:hAnsi="Times New Roman"/>
                <w:sz w:val="24"/>
                <w:szCs w:val="24"/>
              </w:rPr>
              <w:t>ОКПО 75562448</w:t>
            </w:r>
          </w:p>
        </w:tc>
        <w:tc>
          <w:tcPr>
            <w:tcW w:w="4877" w:type="dxa"/>
            <w:tcBorders>
              <w:top w:val="single" w:sz="4" w:space="0" w:color="auto"/>
              <w:left w:val="single" w:sz="4" w:space="0" w:color="auto"/>
              <w:bottom w:val="single" w:sz="4" w:space="0" w:color="auto"/>
              <w:right w:val="single" w:sz="4" w:space="0" w:color="auto"/>
            </w:tcBorders>
          </w:tcPr>
          <w:p w:rsidR="006A263D" w:rsidRPr="00542059" w:rsidRDefault="006A263D" w:rsidP="000D37C1">
            <w:pPr>
              <w:pStyle w:val="2"/>
              <w:spacing w:after="0" w:line="240" w:lineRule="auto"/>
              <w:rPr>
                <w:rFonts w:ascii="Times New Roman" w:hAnsi="Times New Roman"/>
                <w:sz w:val="24"/>
                <w:szCs w:val="24"/>
              </w:rPr>
            </w:pPr>
          </w:p>
        </w:tc>
      </w:tr>
      <w:tr w:rsidR="006A263D" w:rsidRPr="002E3C0D" w:rsidTr="000D37C1">
        <w:tc>
          <w:tcPr>
            <w:tcW w:w="9907" w:type="dxa"/>
            <w:gridSpan w:val="2"/>
          </w:tcPr>
          <w:p w:rsidR="006A263D" w:rsidRPr="00542059" w:rsidRDefault="006A263D" w:rsidP="000D37C1">
            <w:pPr>
              <w:pStyle w:val="af2"/>
              <w:rPr>
                <w:rFonts w:ascii="Times New Roman" w:hAnsi="Times New Roman"/>
                <w:sz w:val="24"/>
                <w:szCs w:val="24"/>
              </w:rPr>
            </w:pPr>
            <w:r w:rsidRPr="00542059">
              <w:rPr>
                <w:rFonts w:ascii="Times New Roman" w:hAnsi="Times New Roman"/>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6A263D" w:rsidRPr="005C5E20" w:rsidRDefault="006A263D" w:rsidP="006A263D">
      <w:pPr>
        <w:pStyle w:val="2"/>
        <w:spacing w:after="0" w:line="240" w:lineRule="auto"/>
        <w:rPr>
          <w:rFonts w:ascii="Times New Roman" w:hAnsi="Times New Roman"/>
          <w:sz w:val="24"/>
          <w:szCs w:val="24"/>
        </w:rPr>
      </w:pPr>
    </w:p>
    <w:p w:rsidR="006A263D" w:rsidRDefault="006A263D" w:rsidP="006A263D">
      <w:pPr>
        <w:pStyle w:val="2"/>
        <w:spacing w:after="0" w:line="240" w:lineRule="auto"/>
        <w:ind w:left="720"/>
        <w:rPr>
          <w:rFonts w:ascii="Times New Roman" w:hAnsi="Times New Roman"/>
          <w:b/>
          <w:sz w:val="24"/>
          <w:szCs w:val="24"/>
        </w:rPr>
      </w:pPr>
    </w:p>
    <w:p w:rsidR="006A263D" w:rsidRDefault="006A263D" w:rsidP="006A263D">
      <w:pPr>
        <w:pStyle w:val="2"/>
        <w:numPr>
          <w:ilvl w:val="0"/>
          <w:numId w:val="16"/>
        </w:numPr>
        <w:spacing w:after="0" w:line="240" w:lineRule="auto"/>
        <w:jc w:val="center"/>
        <w:rPr>
          <w:rFonts w:ascii="Times New Roman" w:hAnsi="Times New Roman"/>
          <w:b/>
          <w:sz w:val="24"/>
          <w:szCs w:val="24"/>
        </w:rPr>
      </w:pPr>
      <w:r w:rsidRPr="005C5E20">
        <w:rPr>
          <w:rFonts w:ascii="Times New Roman" w:hAnsi="Times New Roman"/>
          <w:b/>
          <w:sz w:val="24"/>
          <w:szCs w:val="24"/>
        </w:rPr>
        <w:t>ПОДПИСИ И ПЕЧАТИ СТОРОН</w:t>
      </w:r>
    </w:p>
    <w:p w:rsidR="006A263D" w:rsidRPr="005C5E20" w:rsidRDefault="006A263D" w:rsidP="006A263D">
      <w:pPr>
        <w:pStyle w:val="2"/>
        <w:spacing w:after="0" w:line="240" w:lineRule="auto"/>
        <w:rPr>
          <w:rFonts w:ascii="Times New Roman" w:hAnsi="Times New Roman"/>
          <w:bCs/>
          <w:sz w:val="24"/>
          <w:szCs w:val="24"/>
        </w:rPr>
      </w:pPr>
      <w:r w:rsidRPr="005C5E20">
        <w:rPr>
          <w:rFonts w:ascii="Times New Roman" w:hAnsi="Times New Roman"/>
          <w:bCs/>
          <w:sz w:val="24"/>
          <w:szCs w:val="24"/>
          <w:u w:val="single"/>
        </w:rPr>
        <w:t>от ЗАКАЗЧИКА:</w:t>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rPr>
        <w:tab/>
      </w:r>
      <w:r w:rsidRPr="005C5E20">
        <w:rPr>
          <w:rFonts w:ascii="Times New Roman" w:hAnsi="Times New Roman"/>
          <w:bCs/>
          <w:sz w:val="24"/>
          <w:szCs w:val="24"/>
          <w:u w:val="single"/>
        </w:rPr>
        <w:t>от ПОДРЯДЧИКА:</w:t>
      </w:r>
    </w:p>
    <w:p w:rsidR="006A263D" w:rsidRPr="005C5E20" w:rsidRDefault="006A263D" w:rsidP="006A263D">
      <w:pPr>
        <w:tabs>
          <w:tab w:val="left" w:pos="7245"/>
        </w:tabs>
        <w:spacing w:after="0" w:line="240" w:lineRule="auto"/>
        <w:jc w:val="both"/>
        <w:rPr>
          <w:rFonts w:ascii="Times New Roman" w:hAnsi="Times New Roman"/>
          <w:sz w:val="24"/>
          <w:szCs w:val="24"/>
        </w:rPr>
      </w:pPr>
      <w:r>
        <w:rPr>
          <w:rFonts w:ascii="Times New Roman" w:hAnsi="Times New Roman"/>
          <w:sz w:val="24"/>
          <w:szCs w:val="24"/>
        </w:rPr>
        <w:tab/>
      </w:r>
    </w:p>
    <w:p w:rsidR="006A263D" w:rsidRPr="00542059" w:rsidRDefault="006A263D" w:rsidP="006A263D">
      <w:pPr>
        <w:spacing w:line="240" w:lineRule="auto"/>
        <w:contextualSpacing/>
        <w:jc w:val="both"/>
        <w:rPr>
          <w:rFonts w:ascii="Times New Roman" w:hAnsi="Times New Roman"/>
          <w:sz w:val="24"/>
          <w:szCs w:val="24"/>
        </w:rPr>
      </w:pPr>
    </w:p>
    <w:p w:rsidR="006A263D" w:rsidRPr="00542059" w:rsidRDefault="006A263D" w:rsidP="006A263D">
      <w:pPr>
        <w:spacing w:line="240" w:lineRule="auto"/>
        <w:contextualSpacing/>
        <w:jc w:val="both"/>
        <w:rPr>
          <w:rFonts w:ascii="Times New Roman" w:hAnsi="Times New Roman"/>
          <w:sz w:val="24"/>
          <w:szCs w:val="24"/>
        </w:rPr>
      </w:pPr>
    </w:p>
    <w:p w:rsidR="006A263D" w:rsidRPr="00CB5883" w:rsidRDefault="006A263D" w:rsidP="006A263D">
      <w:pPr>
        <w:spacing w:line="240" w:lineRule="auto"/>
        <w:contextualSpacing/>
        <w:jc w:val="both"/>
        <w:rPr>
          <w:rFonts w:ascii="Times New Roman" w:hAnsi="Times New Roman"/>
          <w:sz w:val="24"/>
          <w:szCs w:val="24"/>
        </w:rPr>
      </w:pPr>
      <w:r w:rsidRPr="00542059">
        <w:rPr>
          <w:rFonts w:ascii="Times New Roman" w:hAnsi="Times New Roman"/>
          <w:sz w:val="24"/>
          <w:szCs w:val="24"/>
        </w:rPr>
        <w:t>____________________</w:t>
      </w:r>
      <w:r>
        <w:rPr>
          <w:rFonts w:ascii="Times New Roman" w:hAnsi="Times New Roman"/>
          <w:sz w:val="24"/>
          <w:szCs w:val="24"/>
        </w:rPr>
        <w:t>/___________/</w:t>
      </w:r>
      <w:r w:rsidRPr="00542059">
        <w:rPr>
          <w:rFonts w:ascii="Times New Roman" w:hAnsi="Times New Roman"/>
          <w:sz w:val="24"/>
          <w:szCs w:val="24"/>
        </w:rPr>
        <w:tab/>
      </w:r>
      <w:r w:rsidRPr="00542059">
        <w:rPr>
          <w:rFonts w:ascii="Times New Roman" w:hAnsi="Times New Roman"/>
          <w:sz w:val="24"/>
          <w:szCs w:val="24"/>
        </w:rPr>
        <w:tab/>
      </w:r>
      <w:r w:rsidRPr="00542059">
        <w:rPr>
          <w:rFonts w:ascii="Times New Roman" w:hAnsi="Times New Roman"/>
          <w:sz w:val="24"/>
          <w:szCs w:val="24"/>
        </w:rPr>
        <w:tab/>
        <w:t xml:space="preserve">         ___________________</w:t>
      </w:r>
      <w:bookmarkEnd w:id="1"/>
      <w:r>
        <w:rPr>
          <w:rFonts w:ascii="Times New Roman" w:hAnsi="Times New Roman"/>
          <w:sz w:val="24"/>
          <w:szCs w:val="24"/>
        </w:rPr>
        <w:t>/_________/</w:t>
      </w:r>
    </w:p>
    <w:p w:rsidR="004B72F9" w:rsidRPr="006A263D" w:rsidRDefault="004B72F9" w:rsidP="006A263D"/>
    <w:sectPr w:rsidR="004B72F9" w:rsidRPr="006A263D" w:rsidSect="00292888">
      <w:footerReference w:type="default" r:id="rId13"/>
      <w:pgSz w:w="11906" w:h="16838"/>
      <w:pgMar w:top="1134" w:right="566" w:bottom="1134"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232" w:rsidRDefault="00777232" w:rsidP="004B72F9">
      <w:pPr>
        <w:spacing w:after="0" w:line="240" w:lineRule="auto"/>
      </w:pPr>
      <w:r>
        <w:separator/>
      </w:r>
    </w:p>
  </w:endnote>
  <w:endnote w:type="continuationSeparator" w:id="0">
    <w:p w:rsidR="00777232" w:rsidRDefault="00777232" w:rsidP="004B7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888" w:rsidRDefault="00292888">
    <w:pPr>
      <w:pStyle w:val="a3"/>
      <w:jc w:val="right"/>
    </w:pPr>
    <w:r>
      <w:fldChar w:fldCharType="begin"/>
    </w:r>
    <w:r>
      <w:instrText>PAGE   \* MERGEFORMAT</w:instrText>
    </w:r>
    <w:r>
      <w:fldChar w:fldCharType="separate"/>
    </w:r>
    <w:r w:rsidR="005250CD">
      <w:rPr>
        <w:noProof/>
      </w:rPr>
      <w:t>12</w:t>
    </w:r>
    <w:r>
      <w:fldChar w:fldCharType="end"/>
    </w:r>
  </w:p>
  <w:p w:rsidR="00292888" w:rsidRDefault="0029288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232" w:rsidRDefault="00777232" w:rsidP="004B72F9">
      <w:pPr>
        <w:spacing w:after="0" w:line="240" w:lineRule="auto"/>
      </w:pPr>
      <w:r>
        <w:separator/>
      </w:r>
    </w:p>
  </w:footnote>
  <w:footnote w:type="continuationSeparator" w:id="0">
    <w:p w:rsidR="00777232" w:rsidRDefault="00777232" w:rsidP="004B72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7BF2"/>
    <w:multiLevelType w:val="multilevel"/>
    <w:tmpl w:val="77D45BC8"/>
    <w:lvl w:ilvl="0">
      <w:start w:val="8"/>
      <w:numFmt w:val="decimal"/>
      <w:lvlText w:val="%1."/>
      <w:lvlJc w:val="left"/>
      <w:pPr>
        <w:ind w:left="360" w:hanging="360"/>
      </w:pPr>
      <w:rPr>
        <w:rFonts w:hint="default"/>
      </w:rPr>
    </w:lvl>
    <w:lvl w:ilvl="1">
      <w:start w:val="1"/>
      <w:numFmt w:val="bullet"/>
      <w:lvlText w:val=""/>
      <w:lvlJc w:val="left"/>
      <w:pPr>
        <w:ind w:left="1353" w:hanging="360"/>
      </w:pPr>
      <w:rPr>
        <w:rFonts w:ascii="Symbol" w:hAnsi="Symbol" w:hint="default"/>
        <w:sz w:val="12"/>
        <w:szCs w:val="1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7020B2E"/>
    <w:multiLevelType w:val="multilevel"/>
    <w:tmpl w:val="84286DF6"/>
    <w:lvl w:ilvl="0">
      <w:start w:val="9"/>
      <w:numFmt w:val="decimal"/>
      <w:lvlText w:val="%1."/>
      <w:lvlJc w:val="left"/>
      <w:pPr>
        <w:ind w:left="360" w:hanging="360"/>
      </w:pPr>
      <w:rPr>
        <w:rFonts w:hint="default"/>
      </w:rPr>
    </w:lvl>
    <w:lvl w:ilvl="1">
      <w:start w:val="2"/>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nsid w:val="075451FB"/>
    <w:multiLevelType w:val="multilevel"/>
    <w:tmpl w:val="BACEE4A4"/>
    <w:lvl w:ilvl="0">
      <w:start w:val="8"/>
      <w:numFmt w:val="decimal"/>
      <w:lvlText w:val="%1."/>
      <w:lvlJc w:val="left"/>
      <w:pPr>
        <w:ind w:left="480" w:hanging="480"/>
      </w:pPr>
      <w:rPr>
        <w:rFonts w:hint="default"/>
      </w:rPr>
    </w:lvl>
    <w:lvl w:ilvl="1">
      <w:start w:val="1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
    <w:nsid w:val="10E4279F"/>
    <w:multiLevelType w:val="multilevel"/>
    <w:tmpl w:val="4C1E87F0"/>
    <w:lvl w:ilvl="0">
      <w:start w:val="12"/>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4">
    <w:nsid w:val="14C5112E"/>
    <w:multiLevelType w:val="multilevel"/>
    <w:tmpl w:val="A622D04A"/>
    <w:lvl w:ilvl="0">
      <w:start w:val="3"/>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5">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5829C0"/>
    <w:multiLevelType w:val="hybridMultilevel"/>
    <w:tmpl w:val="E5DCEE38"/>
    <w:lvl w:ilvl="0" w:tplc="D20473DE">
      <w:start w:val="1"/>
      <w:numFmt w:val="bullet"/>
      <w:lvlText w:val=""/>
      <w:lvlJc w:val="left"/>
      <w:pPr>
        <w:ind w:left="928" w:hanging="360"/>
      </w:pPr>
      <w:rPr>
        <w:rFonts w:ascii="Symbol" w:hAnsi="Symbol" w:hint="default"/>
        <w:sz w:val="12"/>
        <w:szCs w:val="12"/>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1086"/>
        </w:tabs>
        <w:ind w:left="1086"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8">
    <w:nsid w:val="2B201928"/>
    <w:multiLevelType w:val="multilevel"/>
    <w:tmpl w:val="8F960878"/>
    <w:lvl w:ilvl="0">
      <w:start w:val="5"/>
      <w:numFmt w:val="decimal"/>
      <w:lvlText w:val="%1."/>
      <w:lvlJc w:val="left"/>
      <w:pPr>
        <w:ind w:left="360" w:hanging="360"/>
      </w:pPr>
      <w:rPr>
        <w:rFonts w:hint="default"/>
      </w:rPr>
    </w:lvl>
    <w:lvl w:ilvl="1">
      <w:start w:val="1"/>
      <w:numFmt w:val="decimal"/>
      <w:lvlText w:val="%1.%2."/>
      <w:lvlJc w:val="left"/>
      <w:pPr>
        <w:ind w:left="5322"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nsid w:val="35124078"/>
    <w:multiLevelType w:val="hybridMultilevel"/>
    <w:tmpl w:val="035C3876"/>
    <w:lvl w:ilvl="0" w:tplc="A072A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5B76FCA"/>
    <w:multiLevelType w:val="multilevel"/>
    <w:tmpl w:val="18049122"/>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1653"/>
        </w:tabs>
        <w:ind w:left="1653"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1">
    <w:nsid w:val="36AA471D"/>
    <w:multiLevelType w:val="multilevel"/>
    <w:tmpl w:val="AEA20390"/>
    <w:lvl w:ilvl="0">
      <w:start w:val="1"/>
      <w:numFmt w:val="decimal"/>
      <w:lvlText w:val="%1."/>
      <w:lvlJc w:val="left"/>
      <w:pPr>
        <w:ind w:left="644" w:hanging="360"/>
      </w:pPr>
      <w:rPr>
        <w:rFonts w:hint="default"/>
        <w:i w:val="0"/>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CD566B9"/>
    <w:multiLevelType w:val="multilevel"/>
    <w:tmpl w:val="BBC06570"/>
    <w:lvl w:ilvl="0">
      <w:start w:val="6"/>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4">
    <w:nsid w:val="4DFA2F1D"/>
    <w:multiLevelType w:val="multilevel"/>
    <w:tmpl w:val="9D4C183A"/>
    <w:lvl w:ilvl="0">
      <w:start w:val="2"/>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16">
    <w:nsid w:val="561A62E4"/>
    <w:multiLevelType w:val="multilevel"/>
    <w:tmpl w:val="14CE73E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17">
    <w:nsid w:val="5B157E48"/>
    <w:multiLevelType w:val="multilevel"/>
    <w:tmpl w:val="E48681E2"/>
    <w:lvl w:ilvl="0">
      <w:start w:val="8"/>
      <w:numFmt w:val="decimal"/>
      <w:lvlText w:val="%1."/>
      <w:lvlJc w:val="left"/>
      <w:pPr>
        <w:ind w:left="480" w:hanging="480"/>
      </w:pPr>
      <w:rPr>
        <w:rFonts w:hint="default"/>
      </w:rPr>
    </w:lvl>
    <w:lvl w:ilvl="1">
      <w:start w:val="1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
    <w:nsid w:val="5C975BCB"/>
    <w:multiLevelType w:val="hybridMultilevel"/>
    <w:tmpl w:val="882806DE"/>
    <w:lvl w:ilvl="0" w:tplc="D20473DE">
      <w:start w:val="1"/>
      <w:numFmt w:val="bullet"/>
      <w:lvlText w:val=""/>
      <w:lvlJc w:val="left"/>
      <w:pPr>
        <w:ind w:left="927" w:hanging="360"/>
      </w:pPr>
      <w:rPr>
        <w:rFonts w:ascii="Symbol" w:hAnsi="Symbol" w:hint="default"/>
        <w:sz w:val="12"/>
        <w:szCs w:val="12"/>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0CB6422"/>
    <w:multiLevelType w:val="multilevel"/>
    <w:tmpl w:val="0AB6362C"/>
    <w:lvl w:ilvl="0">
      <w:start w:val="8"/>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21">
    <w:nsid w:val="70E84110"/>
    <w:multiLevelType w:val="multilevel"/>
    <w:tmpl w:val="76145608"/>
    <w:lvl w:ilvl="0">
      <w:start w:val="11"/>
      <w:numFmt w:val="decimal"/>
      <w:lvlText w:val="%1."/>
      <w:lvlJc w:val="left"/>
      <w:pPr>
        <w:ind w:left="480" w:hanging="480"/>
      </w:pPr>
      <w:rPr>
        <w:rFonts w:hint="default"/>
      </w:rPr>
    </w:lvl>
    <w:lvl w:ilvl="1">
      <w:start w:val="2"/>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2">
    <w:nsid w:val="71161D23"/>
    <w:multiLevelType w:val="hybridMultilevel"/>
    <w:tmpl w:val="060C524C"/>
    <w:lvl w:ilvl="0" w:tplc="A072AB86">
      <w:start w:val="1"/>
      <w:numFmt w:val="bullet"/>
      <w:lvlText w:val=""/>
      <w:lvlJc w:val="left"/>
      <w:pPr>
        <w:ind w:left="659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C3D7B3E"/>
    <w:multiLevelType w:val="multilevel"/>
    <w:tmpl w:val="9760D752"/>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7"/>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4"/>
  </w:num>
  <w:num w:numId="5">
    <w:abstractNumId w:val="0"/>
  </w:num>
  <w:num w:numId="6">
    <w:abstractNumId w:val="19"/>
  </w:num>
  <w:num w:numId="7">
    <w:abstractNumId w:val="12"/>
  </w:num>
  <w:num w:numId="8">
    <w:abstractNumId w:val="16"/>
  </w:num>
  <w:num w:numId="9">
    <w:abstractNumId w:val="23"/>
  </w:num>
  <w:num w:numId="10">
    <w:abstractNumId w:val="8"/>
  </w:num>
  <w:num w:numId="11">
    <w:abstractNumId w:val="20"/>
  </w:num>
  <w:num w:numId="12">
    <w:abstractNumId w:val="1"/>
  </w:num>
  <w:num w:numId="13">
    <w:abstractNumId w:val="13"/>
  </w:num>
  <w:num w:numId="14">
    <w:abstractNumId w:val="3"/>
  </w:num>
  <w:num w:numId="15">
    <w:abstractNumId w:val="15"/>
  </w:num>
  <w:num w:numId="16">
    <w:abstractNumId w:val="5"/>
  </w:num>
  <w:num w:numId="17">
    <w:abstractNumId w:val="21"/>
  </w:num>
  <w:num w:numId="18">
    <w:abstractNumId w:val="18"/>
  </w:num>
  <w:num w:numId="19">
    <w:abstractNumId w:val="6"/>
  </w:num>
  <w:num w:numId="20">
    <w:abstractNumId w:val="14"/>
  </w:num>
  <w:num w:numId="21">
    <w:abstractNumId w:val="9"/>
  </w:num>
  <w:num w:numId="22">
    <w:abstractNumId w:val="17"/>
  </w:num>
  <w:num w:numId="23">
    <w:abstractNumId w:val="2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2F9"/>
    <w:rsid w:val="00024964"/>
    <w:rsid w:val="000325FF"/>
    <w:rsid w:val="00077BF1"/>
    <w:rsid w:val="0008590D"/>
    <w:rsid w:val="000E3A41"/>
    <w:rsid w:val="000E3FE0"/>
    <w:rsid w:val="0010623D"/>
    <w:rsid w:val="00121D4A"/>
    <w:rsid w:val="00150F52"/>
    <w:rsid w:val="00155162"/>
    <w:rsid w:val="0016457A"/>
    <w:rsid w:val="00170DF8"/>
    <w:rsid w:val="00172E84"/>
    <w:rsid w:val="00185C2D"/>
    <w:rsid w:val="00194AB8"/>
    <w:rsid w:val="001C65D5"/>
    <w:rsid w:val="00207608"/>
    <w:rsid w:val="002347F1"/>
    <w:rsid w:val="00240619"/>
    <w:rsid w:val="00285D87"/>
    <w:rsid w:val="00292888"/>
    <w:rsid w:val="002A79A9"/>
    <w:rsid w:val="002B351C"/>
    <w:rsid w:val="002D1EFF"/>
    <w:rsid w:val="002D76EE"/>
    <w:rsid w:val="003147C3"/>
    <w:rsid w:val="00321249"/>
    <w:rsid w:val="00332F46"/>
    <w:rsid w:val="00357ADA"/>
    <w:rsid w:val="00362090"/>
    <w:rsid w:val="00384F20"/>
    <w:rsid w:val="003A55E2"/>
    <w:rsid w:val="003C2AB8"/>
    <w:rsid w:val="003C32CF"/>
    <w:rsid w:val="003D2226"/>
    <w:rsid w:val="003D2D30"/>
    <w:rsid w:val="003F7D80"/>
    <w:rsid w:val="0041333F"/>
    <w:rsid w:val="004539D8"/>
    <w:rsid w:val="00456A3A"/>
    <w:rsid w:val="004810C0"/>
    <w:rsid w:val="004B3C9C"/>
    <w:rsid w:val="004B41E2"/>
    <w:rsid w:val="004B72F9"/>
    <w:rsid w:val="005241E8"/>
    <w:rsid w:val="005250CD"/>
    <w:rsid w:val="00531D7B"/>
    <w:rsid w:val="0053484A"/>
    <w:rsid w:val="00542059"/>
    <w:rsid w:val="005515B3"/>
    <w:rsid w:val="0058139A"/>
    <w:rsid w:val="0058152C"/>
    <w:rsid w:val="0059463C"/>
    <w:rsid w:val="00594CF1"/>
    <w:rsid w:val="005A1510"/>
    <w:rsid w:val="005C28E1"/>
    <w:rsid w:val="005C5E20"/>
    <w:rsid w:val="005D1AB7"/>
    <w:rsid w:val="005E06A4"/>
    <w:rsid w:val="00645FD3"/>
    <w:rsid w:val="00656D99"/>
    <w:rsid w:val="006A263D"/>
    <w:rsid w:val="006B676F"/>
    <w:rsid w:val="006E3F1F"/>
    <w:rsid w:val="006E4C98"/>
    <w:rsid w:val="00777232"/>
    <w:rsid w:val="00787E02"/>
    <w:rsid w:val="007A001E"/>
    <w:rsid w:val="007A63C6"/>
    <w:rsid w:val="007C076C"/>
    <w:rsid w:val="007C0DC5"/>
    <w:rsid w:val="007E1C9E"/>
    <w:rsid w:val="00802FDB"/>
    <w:rsid w:val="00827A21"/>
    <w:rsid w:val="00834B7D"/>
    <w:rsid w:val="00836467"/>
    <w:rsid w:val="008439EF"/>
    <w:rsid w:val="00850502"/>
    <w:rsid w:val="00851652"/>
    <w:rsid w:val="00871178"/>
    <w:rsid w:val="008B4622"/>
    <w:rsid w:val="0092237B"/>
    <w:rsid w:val="009419F1"/>
    <w:rsid w:val="00944702"/>
    <w:rsid w:val="00954F3B"/>
    <w:rsid w:val="00966F99"/>
    <w:rsid w:val="0099032E"/>
    <w:rsid w:val="009A0E68"/>
    <w:rsid w:val="009A2C7F"/>
    <w:rsid w:val="009E1845"/>
    <w:rsid w:val="00A01D97"/>
    <w:rsid w:val="00A17F5D"/>
    <w:rsid w:val="00A439A5"/>
    <w:rsid w:val="00A45C05"/>
    <w:rsid w:val="00A57CBB"/>
    <w:rsid w:val="00A65879"/>
    <w:rsid w:val="00A95502"/>
    <w:rsid w:val="00AC3748"/>
    <w:rsid w:val="00AF28AA"/>
    <w:rsid w:val="00B04B20"/>
    <w:rsid w:val="00B1568A"/>
    <w:rsid w:val="00B15C4E"/>
    <w:rsid w:val="00B25D73"/>
    <w:rsid w:val="00B43204"/>
    <w:rsid w:val="00B9234D"/>
    <w:rsid w:val="00B978C7"/>
    <w:rsid w:val="00BC7BC6"/>
    <w:rsid w:val="00BE799C"/>
    <w:rsid w:val="00C00F2F"/>
    <w:rsid w:val="00C112FE"/>
    <w:rsid w:val="00C41D62"/>
    <w:rsid w:val="00C573C3"/>
    <w:rsid w:val="00C64156"/>
    <w:rsid w:val="00CB1344"/>
    <w:rsid w:val="00CB5883"/>
    <w:rsid w:val="00CF7F57"/>
    <w:rsid w:val="00D27803"/>
    <w:rsid w:val="00D34D82"/>
    <w:rsid w:val="00D42CD4"/>
    <w:rsid w:val="00DB6D91"/>
    <w:rsid w:val="00DF58A6"/>
    <w:rsid w:val="00DF6615"/>
    <w:rsid w:val="00E270CE"/>
    <w:rsid w:val="00E4261A"/>
    <w:rsid w:val="00E56EC4"/>
    <w:rsid w:val="00E6011C"/>
    <w:rsid w:val="00E8013C"/>
    <w:rsid w:val="00E9116B"/>
    <w:rsid w:val="00E929D7"/>
    <w:rsid w:val="00F221A9"/>
    <w:rsid w:val="00F221D0"/>
    <w:rsid w:val="00F249D2"/>
    <w:rsid w:val="00F70E08"/>
    <w:rsid w:val="00F847AD"/>
    <w:rsid w:val="00F85BE2"/>
    <w:rsid w:val="00FA1A7C"/>
    <w:rsid w:val="00FA7369"/>
    <w:rsid w:val="00FB305C"/>
    <w:rsid w:val="00FC0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2F9"/>
    <w:pPr>
      <w:spacing w:after="200" w:line="276" w:lineRule="auto"/>
    </w:pPr>
    <w:rPr>
      <w:sz w:val="22"/>
      <w:szCs w:val="22"/>
      <w:lang w:eastAsia="en-US"/>
    </w:rPr>
  </w:style>
  <w:style w:type="paragraph" w:styleId="1">
    <w:name w:val="heading 1"/>
    <w:basedOn w:val="a"/>
    <w:next w:val="a"/>
    <w:link w:val="10"/>
    <w:qFormat/>
    <w:rsid w:val="004B72F9"/>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B72F9"/>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4B72F9"/>
    <w:pPr>
      <w:tabs>
        <w:tab w:val="center" w:pos="4677"/>
        <w:tab w:val="right" w:pos="9355"/>
      </w:tabs>
      <w:spacing w:after="0" w:line="240" w:lineRule="auto"/>
    </w:pPr>
  </w:style>
  <w:style w:type="character" w:customStyle="1" w:styleId="a4">
    <w:name w:val="Нижний колонтитул Знак"/>
    <w:link w:val="a3"/>
    <w:uiPriority w:val="99"/>
    <w:rsid w:val="004B72F9"/>
    <w:rPr>
      <w:rFonts w:ascii="Calibri" w:eastAsia="Calibri" w:hAnsi="Calibri" w:cs="Times New Roman"/>
    </w:rPr>
  </w:style>
  <w:style w:type="paragraph" w:styleId="a5">
    <w:name w:val="Body Text"/>
    <w:basedOn w:val="a"/>
    <w:link w:val="a6"/>
    <w:uiPriority w:val="99"/>
    <w:unhideWhenUsed/>
    <w:rsid w:val="004B72F9"/>
    <w:pPr>
      <w:spacing w:after="120"/>
    </w:pPr>
    <w:rPr>
      <w:sz w:val="20"/>
      <w:szCs w:val="20"/>
    </w:rPr>
  </w:style>
  <w:style w:type="character" w:customStyle="1" w:styleId="a6">
    <w:name w:val="Основной текст Знак"/>
    <w:link w:val="a5"/>
    <w:uiPriority w:val="99"/>
    <w:rsid w:val="004B72F9"/>
    <w:rPr>
      <w:rFonts w:ascii="Calibri" w:eastAsia="Calibri" w:hAnsi="Calibri" w:cs="Times New Roman"/>
      <w:sz w:val="20"/>
      <w:szCs w:val="20"/>
    </w:rPr>
  </w:style>
  <w:style w:type="paragraph" w:styleId="a7">
    <w:name w:val="Body Text Indent"/>
    <w:basedOn w:val="a"/>
    <w:link w:val="a8"/>
    <w:uiPriority w:val="99"/>
    <w:unhideWhenUsed/>
    <w:rsid w:val="004B72F9"/>
    <w:pPr>
      <w:spacing w:after="120"/>
      <w:ind w:left="283"/>
    </w:pPr>
    <w:rPr>
      <w:sz w:val="20"/>
      <w:szCs w:val="20"/>
    </w:rPr>
  </w:style>
  <w:style w:type="character" w:customStyle="1" w:styleId="a8">
    <w:name w:val="Основной текст с отступом Знак"/>
    <w:link w:val="a7"/>
    <w:uiPriority w:val="99"/>
    <w:rsid w:val="004B72F9"/>
    <w:rPr>
      <w:rFonts w:ascii="Calibri" w:eastAsia="Calibri" w:hAnsi="Calibri" w:cs="Times New Roman"/>
      <w:sz w:val="20"/>
      <w:szCs w:val="20"/>
    </w:rPr>
  </w:style>
  <w:style w:type="paragraph" w:styleId="2">
    <w:name w:val="Body Text 2"/>
    <w:basedOn w:val="a"/>
    <w:link w:val="20"/>
    <w:uiPriority w:val="99"/>
    <w:unhideWhenUsed/>
    <w:rsid w:val="004B72F9"/>
    <w:pPr>
      <w:spacing w:after="120" w:line="480" w:lineRule="auto"/>
    </w:pPr>
    <w:rPr>
      <w:sz w:val="20"/>
      <w:szCs w:val="20"/>
    </w:rPr>
  </w:style>
  <w:style w:type="character" w:customStyle="1" w:styleId="20">
    <w:name w:val="Основной текст 2 Знак"/>
    <w:link w:val="2"/>
    <w:uiPriority w:val="99"/>
    <w:rsid w:val="004B72F9"/>
    <w:rPr>
      <w:rFonts w:ascii="Calibri" w:eastAsia="Calibri" w:hAnsi="Calibri" w:cs="Times New Roman"/>
      <w:sz w:val="20"/>
      <w:szCs w:val="20"/>
    </w:rPr>
  </w:style>
  <w:style w:type="paragraph" w:customStyle="1" w:styleId="ConsPlusNonformat">
    <w:name w:val="ConsPlusNonformat"/>
    <w:rsid w:val="004B72F9"/>
    <w:pPr>
      <w:widowControl w:val="0"/>
      <w:autoSpaceDE w:val="0"/>
      <w:autoSpaceDN w:val="0"/>
      <w:adjustRightInd w:val="0"/>
    </w:pPr>
    <w:rPr>
      <w:rFonts w:ascii="Courier New" w:eastAsia="Times New Roman" w:hAnsi="Courier New" w:cs="Courier New"/>
    </w:rPr>
  </w:style>
  <w:style w:type="character" w:customStyle="1" w:styleId="Heading7">
    <w:name w:val="Heading #7_"/>
    <w:link w:val="Heading70"/>
    <w:locked/>
    <w:rsid w:val="004B72F9"/>
    <w:rPr>
      <w:sz w:val="24"/>
      <w:szCs w:val="24"/>
      <w:shd w:val="clear" w:color="auto" w:fill="FFFFFF"/>
    </w:rPr>
  </w:style>
  <w:style w:type="paragraph" w:customStyle="1" w:styleId="Heading70">
    <w:name w:val="Heading #7"/>
    <w:basedOn w:val="a"/>
    <w:link w:val="Heading7"/>
    <w:rsid w:val="004B72F9"/>
    <w:pPr>
      <w:shd w:val="clear" w:color="auto" w:fill="FFFFFF"/>
      <w:spacing w:after="60" w:line="0" w:lineRule="atLeast"/>
      <w:outlineLvl w:val="6"/>
    </w:pPr>
    <w:rPr>
      <w:sz w:val="24"/>
      <w:szCs w:val="24"/>
    </w:rPr>
  </w:style>
  <w:style w:type="character" w:customStyle="1" w:styleId="Bodytext">
    <w:name w:val="Body text_"/>
    <w:link w:val="3"/>
    <w:locked/>
    <w:rsid w:val="004B72F9"/>
    <w:rPr>
      <w:sz w:val="24"/>
      <w:szCs w:val="24"/>
      <w:shd w:val="clear" w:color="auto" w:fill="FFFFFF"/>
    </w:rPr>
  </w:style>
  <w:style w:type="paragraph" w:customStyle="1" w:styleId="3">
    <w:name w:val="Основной текст3"/>
    <w:basedOn w:val="a"/>
    <w:link w:val="Bodytext"/>
    <w:rsid w:val="004B72F9"/>
    <w:pPr>
      <w:shd w:val="clear" w:color="auto" w:fill="FFFFFF"/>
      <w:spacing w:after="0" w:line="263" w:lineRule="exact"/>
      <w:ind w:hanging="340"/>
      <w:jc w:val="both"/>
    </w:pPr>
    <w:rPr>
      <w:sz w:val="24"/>
      <w:szCs w:val="24"/>
    </w:rPr>
  </w:style>
  <w:style w:type="paragraph" w:styleId="a9">
    <w:name w:val="List Paragraph"/>
    <w:basedOn w:val="a"/>
    <w:uiPriority w:val="34"/>
    <w:qFormat/>
    <w:rsid w:val="004B72F9"/>
    <w:pPr>
      <w:ind w:left="720"/>
      <w:contextualSpacing/>
    </w:pPr>
  </w:style>
  <w:style w:type="character" w:customStyle="1" w:styleId="Barcode">
    <w:name w:val="Barcode_"/>
    <w:link w:val="Barcode0"/>
    <w:uiPriority w:val="99"/>
    <w:locked/>
    <w:rsid w:val="004B72F9"/>
    <w:rPr>
      <w:shd w:val="clear" w:color="auto" w:fill="FFFFFF"/>
    </w:rPr>
  </w:style>
  <w:style w:type="paragraph" w:customStyle="1" w:styleId="Barcode0">
    <w:name w:val="Barcode"/>
    <w:basedOn w:val="a"/>
    <w:link w:val="Barcode"/>
    <w:uiPriority w:val="99"/>
    <w:rsid w:val="004B72F9"/>
    <w:pPr>
      <w:widowControl w:val="0"/>
      <w:shd w:val="clear" w:color="auto" w:fill="FFFFFF"/>
      <w:spacing w:after="0" w:line="240" w:lineRule="auto"/>
    </w:pPr>
  </w:style>
  <w:style w:type="paragraph" w:styleId="30">
    <w:name w:val="Body Text Indent 3"/>
    <w:basedOn w:val="a"/>
    <w:link w:val="31"/>
    <w:uiPriority w:val="99"/>
    <w:semiHidden/>
    <w:unhideWhenUsed/>
    <w:rsid w:val="004B72F9"/>
    <w:pPr>
      <w:spacing w:after="120"/>
      <w:ind w:left="283"/>
    </w:pPr>
    <w:rPr>
      <w:sz w:val="16"/>
      <w:szCs w:val="16"/>
    </w:rPr>
  </w:style>
  <w:style w:type="character" w:customStyle="1" w:styleId="31">
    <w:name w:val="Основной текст с отступом 3 Знак"/>
    <w:link w:val="30"/>
    <w:uiPriority w:val="99"/>
    <w:semiHidden/>
    <w:rsid w:val="004B72F9"/>
    <w:rPr>
      <w:rFonts w:ascii="Calibri" w:eastAsia="Calibri" w:hAnsi="Calibri" w:cs="Times New Roman"/>
      <w:sz w:val="16"/>
      <w:szCs w:val="16"/>
    </w:rPr>
  </w:style>
  <w:style w:type="paragraph" w:styleId="aa">
    <w:name w:val="footnote text"/>
    <w:basedOn w:val="a"/>
    <w:link w:val="ab"/>
    <w:uiPriority w:val="99"/>
    <w:unhideWhenUsed/>
    <w:rsid w:val="004B72F9"/>
    <w:rPr>
      <w:sz w:val="20"/>
      <w:szCs w:val="20"/>
    </w:rPr>
  </w:style>
  <w:style w:type="character" w:customStyle="1" w:styleId="ab">
    <w:name w:val="Текст сноски Знак"/>
    <w:link w:val="aa"/>
    <w:uiPriority w:val="99"/>
    <w:rsid w:val="004B72F9"/>
    <w:rPr>
      <w:rFonts w:ascii="Calibri" w:eastAsia="Calibri" w:hAnsi="Calibri" w:cs="Times New Roman"/>
      <w:sz w:val="20"/>
      <w:szCs w:val="20"/>
    </w:rPr>
  </w:style>
  <w:style w:type="character" w:styleId="ac">
    <w:name w:val="footnote reference"/>
    <w:unhideWhenUsed/>
    <w:rsid w:val="004B72F9"/>
    <w:rPr>
      <w:vertAlign w:val="superscript"/>
    </w:rPr>
  </w:style>
  <w:style w:type="character" w:customStyle="1" w:styleId="ad">
    <w:name w:val="Цветовое выделение"/>
    <w:uiPriority w:val="99"/>
    <w:rsid w:val="004B72F9"/>
    <w:rPr>
      <w:b/>
      <w:color w:val="000080"/>
    </w:rPr>
  </w:style>
  <w:style w:type="paragraph" w:customStyle="1" w:styleId="-">
    <w:name w:val="Контракт-подпункт"/>
    <w:basedOn w:val="a"/>
    <w:rsid w:val="004B72F9"/>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Plain Text"/>
    <w:basedOn w:val="a"/>
    <w:link w:val="af"/>
    <w:uiPriority w:val="99"/>
    <w:unhideWhenUsed/>
    <w:rsid w:val="004B72F9"/>
    <w:pPr>
      <w:spacing w:after="0" w:line="240" w:lineRule="auto"/>
    </w:pPr>
    <w:rPr>
      <w:sz w:val="20"/>
      <w:szCs w:val="21"/>
    </w:rPr>
  </w:style>
  <w:style w:type="character" w:customStyle="1" w:styleId="af">
    <w:name w:val="Текст Знак"/>
    <w:link w:val="ae"/>
    <w:uiPriority w:val="99"/>
    <w:rsid w:val="004B72F9"/>
    <w:rPr>
      <w:rFonts w:ascii="Calibri" w:eastAsia="Calibri" w:hAnsi="Calibri" w:cs="Times New Roman"/>
      <w:sz w:val="20"/>
      <w:szCs w:val="21"/>
    </w:rPr>
  </w:style>
  <w:style w:type="paragraph" w:styleId="af0">
    <w:name w:val="Balloon Text"/>
    <w:basedOn w:val="a"/>
    <w:link w:val="af1"/>
    <w:uiPriority w:val="99"/>
    <w:semiHidden/>
    <w:unhideWhenUsed/>
    <w:rsid w:val="00CF7F57"/>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CF7F57"/>
    <w:rPr>
      <w:rFonts w:ascii="Tahoma" w:eastAsia="Calibri" w:hAnsi="Tahoma" w:cs="Tahoma"/>
      <w:sz w:val="16"/>
      <w:szCs w:val="16"/>
    </w:rPr>
  </w:style>
  <w:style w:type="paragraph" w:styleId="af2">
    <w:name w:val="No Spacing"/>
    <w:uiPriority w:val="1"/>
    <w:qFormat/>
    <w:rsid w:val="004B41E2"/>
    <w:rPr>
      <w:sz w:val="22"/>
      <w:szCs w:val="22"/>
      <w:lang w:eastAsia="en-US"/>
    </w:rPr>
  </w:style>
  <w:style w:type="paragraph" w:styleId="af3">
    <w:name w:val="header"/>
    <w:basedOn w:val="a"/>
    <w:link w:val="af4"/>
    <w:uiPriority w:val="99"/>
    <w:unhideWhenUsed/>
    <w:rsid w:val="00194AB8"/>
    <w:pPr>
      <w:tabs>
        <w:tab w:val="center" w:pos="4677"/>
        <w:tab w:val="right" w:pos="9355"/>
      </w:tabs>
      <w:spacing w:after="0" w:line="240" w:lineRule="auto"/>
    </w:pPr>
  </w:style>
  <w:style w:type="character" w:customStyle="1" w:styleId="af4">
    <w:name w:val="Верхний колонтитул Знак"/>
    <w:link w:val="af3"/>
    <w:uiPriority w:val="99"/>
    <w:rsid w:val="00194AB8"/>
    <w:rPr>
      <w:rFonts w:ascii="Calibri" w:eastAsia="Calibri" w:hAnsi="Calibri" w:cs="Times New Roman"/>
    </w:rPr>
  </w:style>
  <w:style w:type="paragraph" w:styleId="af5">
    <w:name w:val="endnote text"/>
    <w:basedOn w:val="a"/>
    <w:link w:val="af6"/>
    <w:uiPriority w:val="99"/>
    <w:semiHidden/>
    <w:unhideWhenUsed/>
    <w:rsid w:val="00285D87"/>
    <w:pPr>
      <w:spacing w:after="0" w:line="240" w:lineRule="auto"/>
    </w:pPr>
    <w:rPr>
      <w:sz w:val="20"/>
      <w:szCs w:val="20"/>
    </w:rPr>
  </w:style>
  <w:style w:type="character" w:customStyle="1" w:styleId="af6">
    <w:name w:val="Текст концевой сноски Знак"/>
    <w:link w:val="af5"/>
    <w:uiPriority w:val="99"/>
    <w:semiHidden/>
    <w:rsid w:val="00285D87"/>
    <w:rPr>
      <w:rFonts w:ascii="Calibri" w:eastAsia="Calibri" w:hAnsi="Calibri" w:cs="Times New Roman"/>
      <w:sz w:val="20"/>
      <w:szCs w:val="20"/>
    </w:rPr>
  </w:style>
  <w:style w:type="character" w:styleId="af7">
    <w:name w:val="endnote reference"/>
    <w:uiPriority w:val="99"/>
    <w:semiHidden/>
    <w:unhideWhenUsed/>
    <w:rsid w:val="00285D8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2F9"/>
    <w:pPr>
      <w:spacing w:after="200" w:line="276" w:lineRule="auto"/>
    </w:pPr>
    <w:rPr>
      <w:sz w:val="22"/>
      <w:szCs w:val="22"/>
      <w:lang w:eastAsia="en-US"/>
    </w:rPr>
  </w:style>
  <w:style w:type="paragraph" w:styleId="1">
    <w:name w:val="heading 1"/>
    <w:basedOn w:val="a"/>
    <w:next w:val="a"/>
    <w:link w:val="10"/>
    <w:qFormat/>
    <w:rsid w:val="004B72F9"/>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B72F9"/>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4B72F9"/>
    <w:pPr>
      <w:tabs>
        <w:tab w:val="center" w:pos="4677"/>
        <w:tab w:val="right" w:pos="9355"/>
      </w:tabs>
      <w:spacing w:after="0" w:line="240" w:lineRule="auto"/>
    </w:pPr>
  </w:style>
  <w:style w:type="character" w:customStyle="1" w:styleId="a4">
    <w:name w:val="Нижний колонтитул Знак"/>
    <w:link w:val="a3"/>
    <w:uiPriority w:val="99"/>
    <w:rsid w:val="004B72F9"/>
    <w:rPr>
      <w:rFonts w:ascii="Calibri" w:eastAsia="Calibri" w:hAnsi="Calibri" w:cs="Times New Roman"/>
    </w:rPr>
  </w:style>
  <w:style w:type="paragraph" w:styleId="a5">
    <w:name w:val="Body Text"/>
    <w:basedOn w:val="a"/>
    <w:link w:val="a6"/>
    <w:uiPriority w:val="99"/>
    <w:unhideWhenUsed/>
    <w:rsid w:val="004B72F9"/>
    <w:pPr>
      <w:spacing w:after="120"/>
    </w:pPr>
    <w:rPr>
      <w:sz w:val="20"/>
      <w:szCs w:val="20"/>
    </w:rPr>
  </w:style>
  <w:style w:type="character" w:customStyle="1" w:styleId="a6">
    <w:name w:val="Основной текст Знак"/>
    <w:link w:val="a5"/>
    <w:uiPriority w:val="99"/>
    <w:rsid w:val="004B72F9"/>
    <w:rPr>
      <w:rFonts w:ascii="Calibri" w:eastAsia="Calibri" w:hAnsi="Calibri" w:cs="Times New Roman"/>
      <w:sz w:val="20"/>
      <w:szCs w:val="20"/>
    </w:rPr>
  </w:style>
  <w:style w:type="paragraph" w:styleId="a7">
    <w:name w:val="Body Text Indent"/>
    <w:basedOn w:val="a"/>
    <w:link w:val="a8"/>
    <w:uiPriority w:val="99"/>
    <w:unhideWhenUsed/>
    <w:rsid w:val="004B72F9"/>
    <w:pPr>
      <w:spacing w:after="120"/>
      <w:ind w:left="283"/>
    </w:pPr>
    <w:rPr>
      <w:sz w:val="20"/>
      <w:szCs w:val="20"/>
    </w:rPr>
  </w:style>
  <w:style w:type="character" w:customStyle="1" w:styleId="a8">
    <w:name w:val="Основной текст с отступом Знак"/>
    <w:link w:val="a7"/>
    <w:uiPriority w:val="99"/>
    <w:rsid w:val="004B72F9"/>
    <w:rPr>
      <w:rFonts w:ascii="Calibri" w:eastAsia="Calibri" w:hAnsi="Calibri" w:cs="Times New Roman"/>
      <w:sz w:val="20"/>
      <w:szCs w:val="20"/>
    </w:rPr>
  </w:style>
  <w:style w:type="paragraph" w:styleId="2">
    <w:name w:val="Body Text 2"/>
    <w:basedOn w:val="a"/>
    <w:link w:val="20"/>
    <w:uiPriority w:val="99"/>
    <w:unhideWhenUsed/>
    <w:rsid w:val="004B72F9"/>
    <w:pPr>
      <w:spacing w:after="120" w:line="480" w:lineRule="auto"/>
    </w:pPr>
    <w:rPr>
      <w:sz w:val="20"/>
      <w:szCs w:val="20"/>
    </w:rPr>
  </w:style>
  <w:style w:type="character" w:customStyle="1" w:styleId="20">
    <w:name w:val="Основной текст 2 Знак"/>
    <w:link w:val="2"/>
    <w:uiPriority w:val="99"/>
    <w:rsid w:val="004B72F9"/>
    <w:rPr>
      <w:rFonts w:ascii="Calibri" w:eastAsia="Calibri" w:hAnsi="Calibri" w:cs="Times New Roman"/>
      <w:sz w:val="20"/>
      <w:szCs w:val="20"/>
    </w:rPr>
  </w:style>
  <w:style w:type="paragraph" w:customStyle="1" w:styleId="ConsPlusNonformat">
    <w:name w:val="ConsPlusNonformat"/>
    <w:rsid w:val="004B72F9"/>
    <w:pPr>
      <w:widowControl w:val="0"/>
      <w:autoSpaceDE w:val="0"/>
      <w:autoSpaceDN w:val="0"/>
      <w:adjustRightInd w:val="0"/>
    </w:pPr>
    <w:rPr>
      <w:rFonts w:ascii="Courier New" w:eastAsia="Times New Roman" w:hAnsi="Courier New" w:cs="Courier New"/>
    </w:rPr>
  </w:style>
  <w:style w:type="character" w:customStyle="1" w:styleId="Heading7">
    <w:name w:val="Heading #7_"/>
    <w:link w:val="Heading70"/>
    <w:locked/>
    <w:rsid w:val="004B72F9"/>
    <w:rPr>
      <w:sz w:val="24"/>
      <w:szCs w:val="24"/>
      <w:shd w:val="clear" w:color="auto" w:fill="FFFFFF"/>
    </w:rPr>
  </w:style>
  <w:style w:type="paragraph" w:customStyle="1" w:styleId="Heading70">
    <w:name w:val="Heading #7"/>
    <w:basedOn w:val="a"/>
    <w:link w:val="Heading7"/>
    <w:rsid w:val="004B72F9"/>
    <w:pPr>
      <w:shd w:val="clear" w:color="auto" w:fill="FFFFFF"/>
      <w:spacing w:after="60" w:line="0" w:lineRule="atLeast"/>
      <w:outlineLvl w:val="6"/>
    </w:pPr>
    <w:rPr>
      <w:sz w:val="24"/>
      <w:szCs w:val="24"/>
    </w:rPr>
  </w:style>
  <w:style w:type="character" w:customStyle="1" w:styleId="Bodytext">
    <w:name w:val="Body text_"/>
    <w:link w:val="3"/>
    <w:locked/>
    <w:rsid w:val="004B72F9"/>
    <w:rPr>
      <w:sz w:val="24"/>
      <w:szCs w:val="24"/>
      <w:shd w:val="clear" w:color="auto" w:fill="FFFFFF"/>
    </w:rPr>
  </w:style>
  <w:style w:type="paragraph" w:customStyle="1" w:styleId="3">
    <w:name w:val="Основной текст3"/>
    <w:basedOn w:val="a"/>
    <w:link w:val="Bodytext"/>
    <w:rsid w:val="004B72F9"/>
    <w:pPr>
      <w:shd w:val="clear" w:color="auto" w:fill="FFFFFF"/>
      <w:spacing w:after="0" w:line="263" w:lineRule="exact"/>
      <w:ind w:hanging="340"/>
      <w:jc w:val="both"/>
    </w:pPr>
    <w:rPr>
      <w:sz w:val="24"/>
      <w:szCs w:val="24"/>
    </w:rPr>
  </w:style>
  <w:style w:type="paragraph" w:styleId="a9">
    <w:name w:val="List Paragraph"/>
    <w:basedOn w:val="a"/>
    <w:uiPriority w:val="34"/>
    <w:qFormat/>
    <w:rsid w:val="004B72F9"/>
    <w:pPr>
      <w:ind w:left="720"/>
      <w:contextualSpacing/>
    </w:pPr>
  </w:style>
  <w:style w:type="character" w:customStyle="1" w:styleId="Barcode">
    <w:name w:val="Barcode_"/>
    <w:link w:val="Barcode0"/>
    <w:uiPriority w:val="99"/>
    <w:locked/>
    <w:rsid w:val="004B72F9"/>
    <w:rPr>
      <w:shd w:val="clear" w:color="auto" w:fill="FFFFFF"/>
    </w:rPr>
  </w:style>
  <w:style w:type="paragraph" w:customStyle="1" w:styleId="Barcode0">
    <w:name w:val="Barcode"/>
    <w:basedOn w:val="a"/>
    <w:link w:val="Barcode"/>
    <w:uiPriority w:val="99"/>
    <w:rsid w:val="004B72F9"/>
    <w:pPr>
      <w:widowControl w:val="0"/>
      <w:shd w:val="clear" w:color="auto" w:fill="FFFFFF"/>
      <w:spacing w:after="0" w:line="240" w:lineRule="auto"/>
    </w:pPr>
  </w:style>
  <w:style w:type="paragraph" w:styleId="30">
    <w:name w:val="Body Text Indent 3"/>
    <w:basedOn w:val="a"/>
    <w:link w:val="31"/>
    <w:uiPriority w:val="99"/>
    <w:semiHidden/>
    <w:unhideWhenUsed/>
    <w:rsid w:val="004B72F9"/>
    <w:pPr>
      <w:spacing w:after="120"/>
      <w:ind w:left="283"/>
    </w:pPr>
    <w:rPr>
      <w:sz w:val="16"/>
      <w:szCs w:val="16"/>
    </w:rPr>
  </w:style>
  <w:style w:type="character" w:customStyle="1" w:styleId="31">
    <w:name w:val="Основной текст с отступом 3 Знак"/>
    <w:link w:val="30"/>
    <w:uiPriority w:val="99"/>
    <w:semiHidden/>
    <w:rsid w:val="004B72F9"/>
    <w:rPr>
      <w:rFonts w:ascii="Calibri" w:eastAsia="Calibri" w:hAnsi="Calibri" w:cs="Times New Roman"/>
      <w:sz w:val="16"/>
      <w:szCs w:val="16"/>
    </w:rPr>
  </w:style>
  <w:style w:type="paragraph" w:styleId="aa">
    <w:name w:val="footnote text"/>
    <w:basedOn w:val="a"/>
    <w:link w:val="ab"/>
    <w:uiPriority w:val="99"/>
    <w:unhideWhenUsed/>
    <w:rsid w:val="004B72F9"/>
    <w:rPr>
      <w:sz w:val="20"/>
      <w:szCs w:val="20"/>
    </w:rPr>
  </w:style>
  <w:style w:type="character" w:customStyle="1" w:styleId="ab">
    <w:name w:val="Текст сноски Знак"/>
    <w:link w:val="aa"/>
    <w:uiPriority w:val="99"/>
    <w:rsid w:val="004B72F9"/>
    <w:rPr>
      <w:rFonts w:ascii="Calibri" w:eastAsia="Calibri" w:hAnsi="Calibri" w:cs="Times New Roman"/>
      <w:sz w:val="20"/>
      <w:szCs w:val="20"/>
    </w:rPr>
  </w:style>
  <w:style w:type="character" w:styleId="ac">
    <w:name w:val="footnote reference"/>
    <w:unhideWhenUsed/>
    <w:rsid w:val="004B72F9"/>
    <w:rPr>
      <w:vertAlign w:val="superscript"/>
    </w:rPr>
  </w:style>
  <w:style w:type="character" w:customStyle="1" w:styleId="ad">
    <w:name w:val="Цветовое выделение"/>
    <w:uiPriority w:val="99"/>
    <w:rsid w:val="004B72F9"/>
    <w:rPr>
      <w:b/>
      <w:color w:val="000080"/>
    </w:rPr>
  </w:style>
  <w:style w:type="paragraph" w:customStyle="1" w:styleId="-">
    <w:name w:val="Контракт-подпункт"/>
    <w:basedOn w:val="a"/>
    <w:rsid w:val="004B72F9"/>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Plain Text"/>
    <w:basedOn w:val="a"/>
    <w:link w:val="af"/>
    <w:uiPriority w:val="99"/>
    <w:unhideWhenUsed/>
    <w:rsid w:val="004B72F9"/>
    <w:pPr>
      <w:spacing w:after="0" w:line="240" w:lineRule="auto"/>
    </w:pPr>
    <w:rPr>
      <w:sz w:val="20"/>
      <w:szCs w:val="21"/>
    </w:rPr>
  </w:style>
  <w:style w:type="character" w:customStyle="1" w:styleId="af">
    <w:name w:val="Текст Знак"/>
    <w:link w:val="ae"/>
    <w:uiPriority w:val="99"/>
    <w:rsid w:val="004B72F9"/>
    <w:rPr>
      <w:rFonts w:ascii="Calibri" w:eastAsia="Calibri" w:hAnsi="Calibri" w:cs="Times New Roman"/>
      <w:sz w:val="20"/>
      <w:szCs w:val="21"/>
    </w:rPr>
  </w:style>
  <w:style w:type="paragraph" w:styleId="af0">
    <w:name w:val="Balloon Text"/>
    <w:basedOn w:val="a"/>
    <w:link w:val="af1"/>
    <w:uiPriority w:val="99"/>
    <w:semiHidden/>
    <w:unhideWhenUsed/>
    <w:rsid w:val="00CF7F57"/>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CF7F57"/>
    <w:rPr>
      <w:rFonts w:ascii="Tahoma" w:eastAsia="Calibri" w:hAnsi="Tahoma" w:cs="Tahoma"/>
      <w:sz w:val="16"/>
      <w:szCs w:val="16"/>
    </w:rPr>
  </w:style>
  <w:style w:type="paragraph" w:styleId="af2">
    <w:name w:val="No Spacing"/>
    <w:uiPriority w:val="1"/>
    <w:qFormat/>
    <w:rsid w:val="004B41E2"/>
    <w:rPr>
      <w:sz w:val="22"/>
      <w:szCs w:val="22"/>
      <w:lang w:eastAsia="en-US"/>
    </w:rPr>
  </w:style>
  <w:style w:type="paragraph" w:styleId="af3">
    <w:name w:val="header"/>
    <w:basedOn w:val="a"/>
    <w:link w:val="af4"/>
    <w:uiPriority w:val="99"/>
    <w:unhideWhenUsed/>
    <w:rsid w:val="00194AB8"/>
    <w:pPr>
      <w:tabs>
        <w:tab w:val="center" w:pos="4677"/>
        <w:tab w:val="right" w:pos="9355"/>
      </w:tabs>
      <w:spacing w:after="0" w:line="240" w:lineRule="auto"/>
    </w:pPr>
  </w:style>
  <w:style w:type="character" w:customStyle="1" w:styleId="af4">
    <w:name w:val="Верхний колонтитул Знак"/>
    <w:link w:val="af3"/>
    <w:uiPriority w:val="99"/>
    <w:rsid w:val="00194AB8"/>
    <w:rPr>
      <w:rFonts w:ascii="Calibri" w:eastAsia="Calibri" w:hAnsi="Calibri" w:cs="Times New Roman"/>
    </w:rPr>
  </w:style>
  <w:style w:type="paragraph" w:styleId="af5">
    <w:name w:val="endnote text"/>
    <w:basedOn w:val="a"/>
    <w:link w:val="af6"/>
    <w:uiPriority w:val="99"/>
    <w:semiHidden/>
    <w:unhideWhenUsed/>
    <w:rsid w:val="00285D87"/>
    <w:pPr>
      <w:spacing w:after="0" w:line="240" w:lineRule="auto"/>
    </w:pPr>
    <w:rPr>
      <w:sz w:val="20"/>
      <w:szCs w:val="20"/>
    </w:rPr>
  </w:style>
  <w:style w:type="character" w:customStyle="1" w:styleId="af6">
    <w:name w:val="Текст концевой сноски Знак"/>
    <w:link w:val="af5"/>
    <w:uiPriority w:val="99"/>
    <w:semiHidden/>
    <w:rsid w:val="00285D87"/>
    <w:rPr>
      <w:rFonts w:ascii="Calibri" w:eastAsia="Calibri" w:hAnsi="Calibri" w:cs="Times New Roman"/>
      <w:sz w:val="20"/>
      <w:szCs w:val="20"/>
    </w:rPr>
  </w:style>
  <w:style w:type="character" w:styleId="af7">
    <w:name w:val="endnote reference"/>
    <w:uiPriority w:val="99"/>
    <w:semiHidden/>
    <w:unhideWhenUsed/>
    <w:rsid w:val="00285D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83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garantF1://10064072.45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4FC17FD7325B141A9F4C6D1D0E0076C" ma:contentTypeVersion="14" ma:contentTypeDescription="Создание документа." ma:contentTypeScope="" ma:versionID="b56698a029f575bcdd7e2b50ad5c3b2a">
  <xsd:schema xmlns:xsd="http://www.w3.org/2001/XMLSchema" xmlns:xs="http://www.w3.org/2001/XMLSchema" xmlns:p="http://schemas.microsoft.com/office/2006/metadata/properties" targetNamespace="http://schemas.microsoft.com/office/2006/metadata/properties" ma:root="true" ma:fieldsID="d498c341557bd7fbfb93fa6edb45b8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EE6B5-9997-4E3F-8A88-FCED11892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6AE19C-0A4B-4D31-AB60-E9A9F2D4C31D}">
  <ds:schemaRefs>
    <ds:schemaRef ds:uri="http://schemas.openxmlformats.org/package/2006/metadata/core-properties"/>
    <ds:schemaRef ds:uri="http://purl.org/dc/elements/1.1/"/>
    <ds:schemaRef ds:uri="http://purl.org/dc/terms/"/>
    <ds:schemaRef ds:uri="http://purl.org/dc/dcmitype/"/>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3DA0E3E-9B3F-43ED-AE02-BFF4682A2F1E}">
  <ds:schemaRefs>
    <ds:schemaRef ds:uri="http://schemas.microsoft.com/sharepoint/v3/contenttype/forms"/>
  </ds:schemaRefs>
</ds:datastoreItem>
</file>

<file path=customXml/itemProps4.xml><?xml version="1.0" encoding="utf-8"?>
<ds:datastoreItem xmlns:ds="http://schemas.openxmlformats.org/officeDocument/2006/customXml" ds:itemID="{3D9E8F40-4C77-429A-B52E-773E84CDF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5865</Words>
  <Characters>33437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39224</CharactersWithSpaces>
  <SharedDoc>false</SharedDoc>
  <HLinks>
    <vt:vector size="6" baseType="variant">
      <vt:variant>
        <vt:i4>6029321</vt:i4>
      </vt:variant>
      <vt:variant>
        <vt:i4>0</vt:i4>
      </vt:variant>
      <vt:variant>
        <vt:i4>0</vt:i4>
      </vt:variant>
      <vt:variant>
        <vt:i4>5</vt:i4>
      </vt:variant>
      <vt:variant>
        <vt:lpwstr>garantf1://10064072.451/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Шеврыгина Елена Владимировна</dc:creator>
  <cp:lastModifiedBy>Лазарева Юлия Вячеславовна</cp:lastModifiedBy>
  <cp:revision>1</cp:revision>
  <cp:lastPrinted>2016-10-07T10:33:00Z</cp:lastPrinted>
  <dcterms:created xsi:type="dcterms:W3CDTF">2016-11-30T06:29:00Z</dcterms:created>
  <dcterms:modified xsi:type="dcterms:W3CDTF">2017-02-06T08:15:00Z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0x01010014FC17FD7325B141A9F4C6D1D0E0076C</vt:lpwstr>
  </property>
</Properties>
</file>