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761E02">
        <w:t>Т</w:t>
      </w:r>
      <w:r w:rsidR="00900BF4">
        <w:t>ехническ</w:t>
      </w:r>
      <w:r w:rsidR="00355254">
        <w:t>ое</w:t>
      </w:r>
      <w:r w:rsidR="00900BF4">
        <w:t xml:space="preserve"> </w:t>
      </w:r>
      <w:r w:rsidR="00355254">
        <w:t>задание</w:t>
      </w:r>
      <w:r w:rsidR="00900BF4">
        <w:t xml:space="preserve"> к товару</w:t>
      </w:r>
    </w:p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B8581F" w:rsidRPr="00F81DF8" w:rsidRDefault="00B8581F" w:rsidP="00B858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1DF8">
        <w:rPr>
          <w:rFonts w:ascii="Times New Roman" w:hAnsi="Times New Roman" w:cs="Times New Roman"/>
          <w:b/>
          <w:sz w:val="26"/>
          <w:szCs w:val="26"/>
        </w:rPr>
        <w:t xml:space="preserve">на поставку </w:t>
      </w:r>
      <w:r>
        <w:rPr>
          <w:rFonts w:ascii="Times New Roman" w:hAnsi="Times New Roman" w:cs="Times New Roman"/>
          <w:b/>
          <w:sz w:val="26"/>
          <w:szCs w:val="26"/>
        </w:rPr>
        <w:t xml:space="preserve">метизной продукции </w:t>
      </w:r>
      <w:r w:rsidRPr="00F81DF8">
        <w:rPr>
          <w:rFonts w:ascii="Times New Roman" w:hAnsi="Times New Roman" w:cs="Times New Roman"/>
          <w:b/>
          <w:sz w:val="26"/>
          <w:szCs w:val="26"/>
        </w:rPr>
        <w:t>для нужд ПАО "МОЭК" (102</w:t>
      </w:r>
      <w:r>
        <w:rPr>
          <w:rFonts w:ascii="Times New Roman" w:hAnsi="Times New Roman" w:cs="Times New Roman"/>
          <w:b/>
          <w:sz w:val="26"/>
          <w:szCs w:val="26"/>
        </w:rPr>
        <w:t>41</w:t>
      </w:r>
      <w:r w:rsidRPr="00F81DF8">
        <w:rPr>
          <w:rFonts w:ascii="Times New Roman" w:hAnsi="Times New Roman" w:cs="Times New Roman"/>
          <w:b/>
          <w:sz w:val="26"/>
          <w:szCs w:val="26"/>
        </w:rPr>
        <w:t>/П)</w:t>
      </w:r>
    </w:p>
    <w:p w:rsidR="009D60BF" w:rsidRDefault="009D60BF" w:rsidP="00761E02">
      <w:pPr>
        <w:pStyle w:val="2"/>
        <w:shd w:val="clear" w:color="auto" w:fill="auto"/>
        <w:spacing w:after="0" w:line="360" w:lineRule="exact"/>
        <w:jc w:val="both"/>
        <w:rPr>
          <w:sz w:val="26"/>
          <w:szCs w:val="26"/>
        </w:rPr>
      </w:pPr>
    </w:p>
    <w:p w:rsidR="00761E02" w:rsidRDefault="00B8581F" w:rsidP="00761E02">
      <w:pPr>
        <w:pStyle w:val="2"/>
        <w:shd w:val="clear" w:color="auto" w:fill="auto"/>
        <w:spacing w:after="0" w:line="36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Планируемый способ закупки – открытый запрос предложений</w:t>
      </w:r>
    </w:p>
    <w:p w:rsidR="00B8581F" w:rsidRPr="00761E02" w:rsidRDefault="00B8581F" w:rsidP="00761E02">
      <w:pPr>
        <w:pStyle w:val="2"/>
        <w:shd w:val="clear" w:color="auto" w:fill="auto"/>
        <w:spacing w:after="0" w:line="360" w:lineRule="exact"/>
        <w:jc w:val="both"/>
        <w:rPr>
          <w:sz w:val="26"/>
          <w:szCs w:val="26"/>
        </w:rPr>
      </w:pPr>
      <w:r>
        <w:rPr>
          <w:sz w:val="26"/>
          <w:szCs w:val="26"/>
        </w:rPr>
        <w:t>№ закупки – 10241/</w:t>
      </w:r>
      <w:proofErr w:type="gramStart"/>
      <w:r>
        <w:rPr>
          <w:sz w:val="26"/>
          <w:szCs w:val="26"/>
        </w:rPr>
        <w:t>П</w:t>
      </w:r>
      <w:proofErr w:type="gramEnd"/>
    </w:p>
    <w:p w:rsidR="00761E02" w:rsidRPr="00900BF4" w:rsidRDefault="00761E02" w:rsidP="00900BF4">
      <w:pPr>
        <w:pStyle w:val="2"/>
        <w:numPr>
          <w:ilvl w:val="0"/>
          <w:numId w:val="10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6"/>
          <w:szCs w:val="26"/>
        </w:rPr>
      </w:pPr>
      <w:r w:rsidRPr="00761E02">
        <w:rPr>
          <w:b/>
          <w:bCs/>
          <w:sz w:val="26"/>
          <w:szCs w:val="26"/>
        </w:rPr>
        <w:t>Общие требования</w:t>
      </w:r>
    </w:p>
    <w:p w:rsidR="00761E02" w:rsidRDefault="00761E02" w:rsidP="00761E02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6"/>
          <w:szCs w:val="26"/>
        </w:rPr>
      </w:pPr>
      <w:r w:rsidRPr="00761E02">
        <w:rPr>
          <w:bCs/>
          <w:sz w:val="26"/>
          <w:szCs w:val="26"/>
        </w:rPr>
        <w:t>Назначение и применение: Для производственных нужд Филиалов ПАО «МОЭК»</w:t>
      </w:r>
    </w:p>
    <w:p w:rsidR="00761E02" w:rsidRDefault="00761E02" w:rsidP="00761E02">
      <w:pPr>
        <w:pStyle w:val="2"/>
        <w:shd w:val="clear" w:color="auto" w:fill="auto"/>
        <w:spacing w:after="0" w:line="360" w:lineRule="exact"/>
        <w:jc w:val="both"/>
        <w:rPr>
          <w:bCs/>
          <w:sz w:val="26"/>
          <w:szCs w:val="26"/>
        </w:rPr>
      </w:pPr>
    </w:p>
    <w:p w:rsidR="00B8550D" w:rsidRPr="006A75CB" w:rsidRDefault="00761E02" w:rsidP="006A75CB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Поставляемый Товар должен соответствовать следующим техническим характеристикам</w:t>
      </w:r>
      <w:r w:rsidR="006A75CB">
        <w:rPr>
          <w:bCs/>
          <w:sz w:val="26"/>
          <w:szCs w:val="26"/>
        </w:rPr>
        <w:t>*</w:t>
      </w:r>
      <w:r>
        <w:rPr>
          <w:bCs/>
          <w:sz w:val="26"/>
          <w:szCs w:val="26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237"/>
        <w:gridCol w:w="1134"/>
      </w:tblGrid>
      <w:tr w:rsidR="00811E44" w:rsidRPr="00242B59" w:rsidTr="00811E44">
        <w:trPr>
          <w:trHeight w:val="96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 изм.</w:t>
            </w:r>
          </w:p>
        </w:tc>
      </w:tr>
      <w:tr w:rsidR="00811E44" w:rsidRPr="00242B59" w:rsidTr="00811E44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4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анодированный М24-6gх100.58 (S32) ГОСТ 7795-70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М10-6gх20.58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М10-6gх30.88.019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М10-6gх35.58.099 (S16) ГОСТ 7798-70 (DIN933)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М10-6gх40.58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М10-6gх50.58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М10-6gх60.58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М10-6gх70.58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М10-6gх80.58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М12-6gх40.58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М12-6gх50.58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М12-6gх50.58.09 (S18)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М12-6gх60.58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М12-6gх60.58.09 (S17)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М12-6gх65.58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М12-6gх70.58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М12-6gх80.58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М12-6gх90.58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М14-6gх100.58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Болт с шестигранной головкой класса точности B М14-6gх50.58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М14-6gх60.58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М14-6gх70.58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М14-6gх80.58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М16-6gх100.58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М16-6gх60.58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М16-6gх65.58.09 (S24)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М16-6gх70.58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М16-6gх80.58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М16-6gх90.58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М18-6gх70.58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М18-6gх90.58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М20-6gх100.58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М20-6gх110.58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М20-6gх140.58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М20-6gх80.58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М20-6gх90.58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М22-6gх100.58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М22-6gх140.58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М24-6gх100.58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М24-6gх110.58 (S36)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М24-6gх150.58.09 (S36)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М24-6gх90.58.09 (S36)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М6-6gх20.58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М6-6gх30.58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М6-6gх40.58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М6-6gх50.58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М6-6gх60.58 (S10)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М8-6gх30.58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Болт с шестигранной головкой класса точности B М8-6gх40.58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B М8-6gх60.58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А М6-6gх14.58 (S10) ГОСТ 7805-70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А М8х20 ГОСТ 7805-70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М10х30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М10х35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М12-6gх100.58 (S18)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М14-6gх65.5.8 (S18)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М14х90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М16-6gх110.58 (S24)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М16х120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М16х70.09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М16х80.09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М16х90.09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М18- 6gх80.58 (S27)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М18-6gх100.58 (S27)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М20-6gх120.58 (S30)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М20-6gх70.58 (S30)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М20-6gх80.58.09 (S30)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М20х90.09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М24-6gх140.58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М6-6gх20.58.099 (S10) ГОСТ 7798-70 (DIN933)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М6-6gх25.58 (S10)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М6-6gх30.58.09 (S10)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М8-6gх20.58 (S13)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М8-6gх50.58 (S13)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Болт с шестигранной головкой класса точности В М8-6gх60.58 099 ГОСТ 7798-70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Винт c полукруглой головкой прямой </w:t>
            </w: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шлиц</w:t>
            </w:r>
            <w:proofErr w:type="gramEnd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оцинкованный М4-6g.16.48.016 ГОСТ 17473-80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Винт М6х10 DKC СМ010610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Винт с полукруглой головкой прямой </w:t>
            </w: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шлиц</w:t>
            </w:r>
            <w:proofErr w:type="gramEnd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оцинкованный М5-6g.10.48.016 ГОСТ 17473-80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Винт с потайной головкой А.М4-6gх10.48 ГОСТ 17475-80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Винт с потайной головкой А.М4-6gх16.48 ГОСТ 17475-80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Винт с потайной головкой А.М4-6gх30.48 ГОСТ 17475-80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Винт с потайной головкой А.М5-6gх30.48 ГОСТ 17475-80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Винт с потайной головкой А.М6-6gх20.48 ГОСТ 17475-80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М10.6н.5.019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М12.6н.5.019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М16 DIN934 SWFC 016798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с насечкой М</w:t>
            </w: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proofErr w:type="gramEnd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DKC СМ100600 200шт/</w:t>
            </w:r>
            <w:proofErr w:type="spell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высокая М10х1-7H.17.32 ГОСТ 15523-70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Гайка шестигранная </w:t>
            </w:r>
            <w:proofErr w:type="spell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</w:t>
            </w: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c</w:t>
            </w:r>
            <w:proofErr w:type="gramEnd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са</w:t>
            </w:r>
            <w:proofErr w:type="spellEnd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точности В М12-7Н.5.099 (S18) ГОСТ 5915-70 (DIN934)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А М6-6Н.6(S10) ГОСТ 5927-70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М10-6H.5 (S16)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М10-7H.5.099 (S16)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7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М12-6H.5 (S18)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736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М14-6H.5 (S21)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644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М16-6H.5 (S24)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694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М16-7H.5.099 (S24)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М18-6H.5 (S27) ГОСТ 5915-70 (DIN934)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639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М20-6H.5 (S30)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689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М20-7H.5.099 (S30)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97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М22-6H.5 (S34)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789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М24-6H.5 (S36)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683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М24-6H.5.099 (S36) ГОСТ 5915-70 (DIN934)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746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М4-6H.5 (S7)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654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Гайка шестигранная класса точности В М5-6H.5 (S8)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832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М5-7H.5.099 (S8)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7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М6-6H.5 (S10)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648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М6-7H.5.099 (S10)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701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М8-6H.5 (S13) ГОСТ 5915-70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класса точности В М8-7H.5.099 (S13) ГОСТ 5915-70 (DIN934)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673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Гайка шестигранная М8 оцинкованная DKC СМ110800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42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Шайба плоская М10 DIN 9021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386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Шайба плоская М16 DIN 9021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377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Шайба плоская М18 DIN 9021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494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Шайба плоская М8 DIN 9021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599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Шайба плоская увеличенная М</w:t>
            </w: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proofErr w:type="gramEnd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DIN 9021 1кг SWFC 017531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811E44" w:rsidRPr="00242B59" w:rsidTr="00811E44">
        <w:trPr>
          <w:trHeight w:val="648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(штанга) оцинкованная М10х1000мм DIN976-1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68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(штанга) оцинкованная М12х1000мм DIN976-1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(штанга) оцинкованная М16х1000мм DIN976-1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657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(штанга) оцинкованная М16х1600мм DIN976-1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564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(штанга) оцинкованная М20х2000мм DIN976-1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6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(штанга) оцинкованная М6х1000мм DIN976-1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65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(штанга) оцинкованная М8х1000мм DIN976-1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(штанга) резьбовая оцинкованная М14х1000мм DIN 976-1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453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М20-6gх190.58 ГОСТ 22042-76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резьбовая М10х2000 DIN 975 DKC СМ201002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621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резьбовая оцинкованная М16х2000мм DIN975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  <w:tr w:rsidR="00811E44" w:rsidRPr="00242B59" w:rsidTr="00811E44">
        <w:trPr>
          <w:trHeight w:val="671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Шпилька резьбовая оцинкованная М18х2000мм DIN975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E44" w:rsidRPr="00242B59" w:rsidRDefault="00811E44" w:rsidP="00242B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242B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</w:tr>
    </w:tbl>
    <w:p w:rsidR="00980438" w:rsidRDefault="00980438" w:rsidP="009B4E36">
      <w:pPr>
        <w:widowControl/>
        <w:jc w:val="both"/>
        <w:rPr>
          <w:b/>
          <w:sz w:val="28"/>
          <w:szCs w:val="28"/>
        </w:rPr>
      </w:pPr>
    </w:p>
    <w:p w:rsidR="00761E02" w:rsidRPr="006A75CB" w:rsidRDefault="006A75CB" w:rsidP="009B4E36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A75CB">
        <w:rPr>
          <w:rFonts w:ascii="Times New Roman" w:hAnsi="Times New Roman" w:cs="Times New Roman"/>
          <w:sz w:val="26"/>
          <w:szCs w:val="26"/>
        </w:rPr>
        <w:lastRenderedPageBreak/>
        <w:t>*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75CB">
        <w:rPr>
          <w:rFonts w:ascii="Times New Roman" w:hAnsi="Times New Roman" w:cs="Times New Roman"/>
          <w:sz w:val="26"/>
          <w:szCs w:val="26"/>
        </w:rPr>
        <w:t>Возможна поставка аналогичного товара по своим характерист</w:t>
      </w:r>
      <w:r>
        <w:rPr>
          <w:rFonts w:ascii="Times New Roman" w:hAnsi="Times New Roman" w:cs="Times New Roman"/>
          <w:sz w:val="26"/>
          <w:szCs w:val="26"/>
        </w:rPr>
        <w:t xml:space="preserve">икам, не уступающим заявленным </w:t>
      </w:r>
      <w:r w:rsidRPr="006A75CB">
        <w:rPr>
          <w:rFonts w:ascii="Times New Roman" w:hAnsi="Times New Roman" w:cs="Times New Roman"/>
          <w:sz w:val="26"/>
          <w:szCs w:val="26"/>
        </w:rPr>
        <w:t>(в случае предоставления аналогичного товара, необходимо описание технических характеристик предлагаемого товара)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61E02" w:rsidRDefault="00761E02" w:rsidP="009B4E36">
      <w:pPr>
        <w:widowControl/>
        <w:jc w:val="both"/>
        <w:rPr>
          <w:b/>
          <w:sz w:val="28"/>
          <w:szCs w:val="28"/>
        </w:rPr>
      </w:pPr>
    </w:p>
    <w:p w:rsidR="00761E02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</w:t>
      </w:r>
    </w:p>
    <w:p w:rsidR="00811E44" w:rsidRPr="00811E44" w:rsidRDefault="00811E44" w:rsidP="00811E44">
      <w:pPr>
        <w:rPr>
          <w:rFonts w:ascii="Times New Roman" w:hAnsi="Times New Roman" w:cs="Times New Roman"/>
          <w:b/>
          <w:sz w:val="26"/>
          <w:szCs w:val="26"/>
        </w:rPr>
      </w:pPr>
      <w:r w:rsidRPr="00811E44">
        <w:rPr>
          <w:rFonts w:ascii="Times New Roman" w:hAnsi="Times New Roman" w:cs="Times New Roman"/>
          <w:sz w:val="26"/>
          <w:szCs w:val="26"/>
        </w:rPr>
        <w:t xml:space="preserve">Товар поставляется в </w:t>
      </w:r>
      <w:proofErr w:type="gramStart"/>
      <w:r w:rsidRPr="00811E44">
        <w:rPr>
          <w:rFonts w:ascii="Times New Roman" w:hAnsi="Times New Roman" w:cs="Times New Roman"/>
          <w:sz w:val="26"/>
          <w:szCs w:val="26"/>
        </w:rPr>
        <w:t>объеме</w:t>
      </w:r>
      <w:proofErr w:type="gramEnd"/>
      <w:r w:rsidRPr="00811E44">
        <w:rPr>
          <w:rFonts w:ascii="Times New Roman" w:hAnsi="Times New Roman" w:cs="Times New Roman"/>
          <w:sz w:val="26"/>
          <w:szCs w:val="26"/>
        </w:rPr>
        <w:t xml:space="preserve"> не превышающем сумму договора</w:t>
      </w:r>
    </w:p>
    <w:p w:rsidR="009B4E36" w:rsidRPr="00DE1F65" w:rsidRDefault="00761E02" w:rsidP="009B4E36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:rsidR="00721B23" w:rsidRPr="0045504B" w:rsidRDefault="00880E98" w:rsidP="00721B23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1 ПАО "МОЭК" - г. </w:t>
      </w:r>
      <w:r>
        <w:rPr>
          <w:rFonts w:ascii="Times New Roman" w:hAnsi="Times New Roman" w:cs="Times New Roman"/>
          <w:sz w:val="26"/>
          <w:szCs w:val="26"/>
        </w:rPr>
        <w:t xml:space="preserve">Москва, пер. Васнецова, д.11А; </w:t>
      </w:r>
      <w:r w:rsidRPr="00DE1F65">
        <w:rPr>
          <w:rFonts w:ascii="Times New Roman" w:hAnsi="Times New Roman" w:cs="Times New Roman"/>
          <w:sz w:val="26"/>
          <w:szCs w:val="26"/>
        </w:rPr>
        <w:t xml:space="preserve">г. Москва, </w:t>
      </w:r>
      <w:proofErr w:type="spellStart"/>
      <w:r w:rsidRPr="002871E6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Pr="002871E6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2871E6">
        <w:rPr>
          <w:rFonts w:ascii="Times New Roman" w:hAnsi="Times New Roman" w:cs="Times New Roman"/>
          <w:sz w:val="26"/>
          <w:szCs w:val="26"/>
        </w:rPr>
        <w:t>аланчевская</w:t>
      </w:r>
      <w:proofErr w:type="spellEnd"/>
      <w:r w:rsidRPr="002871E6">
        <w:rPr>
          <w:rFonts w:ascii="Times New Roman" w:hAnsi="Times New Roman" w:cs="Times New Roman"/>
          <w:sz w:val="26"/>
          <w:szCs w:val="26"/>
        </w:rPr>
        <w:t>, д.12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="0045504B">
        <w:rPr>
          <w:rFonts w:ascii="Times New Roman" w:hAnsi="Times New Roman" w:cs="Times New Roman"/>
          <w:sz w:val="26"/>
          <w:szCs w:val="26"/>
        </w:rPr>
        <w:t>г. Москва,</w:t>
      </w:r>
      <w:r w:rsidR="00721B23" w:rsidRPr="00721B2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721B23" w:rsidRPr="0045504B">
        <w:rPr>
          <w:rFonts w:ascii="Times New Roman" w:hAnsi="Times New Roman" w:cs="Times New Roman"/>
          <w:sz w:val="26"/>
          <w:szCs w:val="26"/>
          <w:lang w:eastAsia="ar-SA"/>
        </w:rPr>
        <w:t>ул. Складочная, д. 6А</w:t>
      </w:r>
    </w:p>
    <w:p w:rsidR="00DE1F65" w:rsidRPr="00DE1F65" w:rsidRDefault="00DE1F65" w:rsidP="00DE1F65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2 ПАО "МОЭК" - г. Москва, ул. Смольная, 32А, </w:t>
      </w:r>
    </w:p>
    <w:p w:rsidR="00DE1F65" w:rsidRPr="00DE1F65" w:rsidRDefault="00DE1F65" w:rsidP="00DE1F65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>Филиал № 3 ПАО "МОЭК" - г. Москва, ул. Добролюбова, д.18А</w:t>
      </w:r>
      <w:proofErr w:type="gramStart"/>
      <w:r w:rsidRPr="00DE1F65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DE1F65">
        <w:rPr>
          <w:rFonts w:ascii="Times New Roman" w:hAnsi="Times New Roman" w:cs="Times New Roman"/>
          <w:sz w:val="26"/>
          <w:szCs w:val="26"/>
        </w:rPr>
        <w:t xml:space="preserve"> </w:t>
      </w:r>
      <w:r w:rsidR="0089531C" w:rsidRPr="00DE1F65">
        <w:rPr>
          <w:rFonts w:ascii="Times New Roman" w:hAnsi="Times New Roman" w:cs="Times New Roman"/>
          <w:sz w:val="26"/>
          <w:szCs w:val="26"/>
        </w:rPr>
        <w:t>г. Москва, ул. Смольная, 32А,</w:t>
      </w:r>
    </w:p>
    <w:p w:rsidR="00DE1F65" w:rsidRPr="00DE1F65" w:rsidRDefault="00DE1F65" w:rsidP="00DE1F65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proofErr w:type="gramStart"/>
      <w:r w:rsidRPr="00DE1F65">
        <w:rPr>
          <w:rFonts w:ascii="Times New Roman" w:hAnsi="Times New Roman" w:cs="Times New Roman"/>
          <w:sz w:val="26"/>
          <w:szCs w:val="26"/>
        </w:rPr>
        <w:t xml:space="preserve">Филиал № 4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>г. Москва, ул. Кусковская, д.18Г; г. Москва, ул. Верхние поля, д. 25,</w:t>
      </w:r>
      <w:r w:rsidRPr="00DE1F65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DE1F65" w:rsidRPr="00DE1F65" w:rsidRDefault="00DE1F65" w:rsidP="00DE1F65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proofErr w:type="gramStart"/>
      <w:r w:rsidRPr="00DE1F65">
        <w:rPr>
          <w:rFonts w:ascii="Times New Roman" w:hAnsi="Times New Roman" w:cs="Times New Roman"/>
          <w:sz w:val="26"/>
          <w:szCs w:val="26"/>
        </w:rPr>
        <w:t xml:space="preserve">Филиал № 5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>г. Москва, ул. Кусковская, д.18Г; г. Москва, ул. Верхние поля, д. 25,</w:t>
      </w:r>
      <w:r w:rsidRPr="00DE1F65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21B23" w:rsidRPr="0045504B" w:rsidRDefault="00DE1F65" w:rsidP="00721B23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proofErr w:type="gramStart"/>
      <w:r w:rsidRPr="00DE1F65">
        <w:rPr>
          <w:rFonts w:ascii="Times New Roman" w:hAnsi="Times New Roman" w:cs="Times New Roman"/>
          <w:sz w:val="26"/>
          <w:szCs w:val="26"/>
        </w:rPr>
        <w:t xml:space="preserve">Филиал № 6 ПАО "МОЭК" - г. Москва, Каширское шоссе, д. 5,кор. 2, стр. 6, </w:t>
      </w:r>
      <w:r w:rsidR="00721B23"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Кусковская, д.18Г; г. </w:t>
      </w:r>
      <w:r w:rsidR="00721B23" w:rsidRPr="0045504B">
        <w:rPr>
          <w:rFonts w:ascii="Times New Roman" w:hAnsi="Times New Roman" w:cs="Times New Roman"/>
          <w:sz w:val="26"/>
          <w:szCs w:val="26"/>
          <w:lang w:eastAsia="ar-SA"/>
        </w:rPr>
        <w:t>Москва, ул. Верхние поля, д. 25; г. Москва,  ул. Складочная, д. 6А</w:t>
      </w:r>
      <w:proofErr w:type="gramEnd"/>
    </w:p>
    <w:p w:rsidR="00DE1F65" w:rsidRPr="00DE1F65" w:rsidRDefault="00DE1F65" w:rsidP="00DE1F65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proofErr w:type="gramStart"/>
      <w:r w:rsidRPr="00DE1F65">
        <w:rPr>
          <w:rFonts w:ascii="Times New Roman" w:hAnsi="Times New Roman" w:cs="Times New Roman"/>
          <w:sz w:val="26"/>
          <w:szCs w:val="26"/>
        </w:rPr>
        <w:t xml:space="preserve">Филиал № 7 ПАО "МОЭК" - г. Москва, Новоясеневский пр., д. 8., к.3 , </w:t>
      </w:r>
      <w:r w:rsidR="00721B23"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Москва, ул. Кусковская, д.18Г; г. </w:t>
      </w:r>
      <w:r w:rsidR="00721B23" w:rsidRPr="0045504B">
        <w:rPr>
          <w:rFonts w:ascii="Times New Roman" w:hAnsi="Times New Roman" w:cs="Times New Roman"/>
          <w:sz w:val="26"/>
          <w:szCs w:val="26"/>
          <w:lang w:eastAsia="ar-SA"/>
        </w:rPr>
        <w:t>Москва, ул. Верхние поля, д. 25; г. Москва,  ул. Складочная, д. 6А</w:t>
      </w:r>
      <w:proofErr w:type="gramEnd"/>
    </w:p>
    <w:p w:rsidR="00DE1F65" w:rsidRPr="00DE1F65" w:rsidRDefault="00DE1F65" w:rsidP="00DE1F65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8 ПАО "МОЭК"  - г. Москва, ул. Осенняя, д. 29, </w:t>
      </w:r>
      <w:r w:rsidR="0089531C" w:rsidRPr="00DE1F65">
        <w:rPr>
          <w:rFonts w:ascii="Times New Roman" w:hAnsi="Times New Roman" w:cs="Times New Roman"/>
          <w:sz w:val="26"/>
          <w:szCs w:val="26"/>
        </w:rPr>
        <w:t xml:space="preserve">г. Москва, Строительный пр-д., д. 14, </w:t>
      </w:r>
      <w:proofErr w:type="spellStart"/>
      <w:r w:rsidR="0089531C" w:rsidRPr="00DE1F65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="0089531C" w:rsidRPr="00DE1F65">
        <w:rPr>
          <w:rFonts w:ascii="Times New Roman" w:hAnsi="Times New Roman" w:cs="Times New Roman"/>
          <w:sz w:val="26"/>
          <w:szCs w:val="26"/>
        </w:rPr>
        <w:t>. 1,</w:t>
      </w:r>
    </w:p>
    <w:p w:rsidR="00DE1F65" w:rsidRPr="00DE1F65" w:rsidRDefault="00DE1F65" w:rsidP="00DE1F65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9 ПАО "МОЭК" - г. Москва, Строительный пр-д., д. 14, </w:t>
      </w:r>
      <w:proofErr w:type="spellStart"/>
      <w:r w:rsidRPr="00DE1F65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Pr="00DE1F65">
        <w:rPr>
          <w:rFonts w:ascii="Times New Roman" w:hAnsi="Times New Roman" w:cs="Times New Roman"/>
          <w:sz w:val="26"/>
          <w:szCs w:val="26"/>
        </w:rPr>
        <w:t xml:space="preserve">. 1, </w:t>
      </w:r>
    </w:p>
    <w:p w:rsidR="00DE1F65" w:rsidRPr="00DE1F65" w:rsidRDefault="00DE1F65" w:rsidP="00DE1F65">
      <w:pPr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>Филиал № 16 ПАО "МОЭК" – Боровский проезд д.13А</w:t>
      </w:r>
    </w:p>
    <w:p w:rsidR="00761E02" w:rsidRPr="00DE1F65" w:rsidRDefault="00DE1F65" w:rsidP="00DE1F65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1F65">
        <w:rPr>
          <w:rFonts w:ascii="Times New Roman" w:hAnsi="Times New Roman" w:cs="Times New Roman"/>
          <w:sz w:val="26"/>
          <w:szCs w:val="26"/>
        </w:rPr>
        <w:t xml:space="preserve">Филиал № 20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>г. Москва, ул. Кусковская, д.18Г; г. Москва, ул. Верхние поля, д. 25</w:t>
      </w:r>
      <w:proofErr w:type="gramEnd"/>
    </w:p>
    <w:p w:rsidR="009B4E36" w:rsidRPr="00DE1F65" w:rsidRDefault="009B4E36" w:rsidP="009B4E36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Срок поставки </w:t>
      </w:r>
      <w:r w:rsidR="00761E02" w:rsidRPr="00DE1F65">
        <w:rPr>
          <w:rFonts w:ascii="Times New Roman" w:hAnsi="Times New Roman" w:cs="Times New Roman"/>
          <w:sz w:val="26"/>
          <w:szCs w:val="26"/>
        </w:rPr>
        <w:t>Т</w:t>
      </w:r>
      <w:r w:rsidRPr="00DE1F65">
        <w:rPr>
          <w:rFonts w:ascii="Times New Roman" w:hAnsi="Times New Roman" w:cs="Times New Roman"/>
          <w:sz w:val="26"/>
          <w:szCs w:val="26"/>
        </w:rPr>
        <w:t xml:space="preserve">овара: </w:t>
      </w:r>
      <w:r w:rsidR="00761E02" w:rsidRPr="00DE1F65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416200">
        <w:rPr>
          <w:rFonts w:ascii="Times New Roman" w:hAnsi="Times New Roman" w:cs="Times New Roman"/>
          <w:sz w:val="26"/>
          <w:szCs w:val="26"/>
        </w:rPr>
        <w:t>15</w:t>
      </w:r>
      <w:r w:rsidR="00761E02" w:rsidRPr="00DE1F65">
        <w:rPr>
          <w:rFonts w:ascii="Times New Roman" w:hAnsi="Times New Roman" w:cs="Times New Roman"/>
          <w:sz w:val="26"/>
          <w:szCs w:val="26"/>
        </w:rPr>
        <w:t xml:space="preserve"> календарных дней</w:t>
      </w:r>
      <w:r w:rsidR="0041620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16200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="00416200">
        <w:rPr>
          <w:rFonts w:ascii="Times New Roman" w:hAnsi="Times New Roman" w:cs="Times New Roman"/>
          <w:sz w:val="26"/>
          <w:szCs w:val="26"/>
        </w:rPr>
        <w:t xml:space="preserve"> заявки, но не позднее 31.12.2017.</w:t>
      </w:r>
    </w:p>
    <w:p w:rsidR="009B4E36" w:rsidRPr="00DE1F65" w:rsidRDefault="009B4E36" w:rsidP="009B4E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товару</w:t>
      </w:r>
    </w:p>
    <w:p w:rsidR="00416200" w:rsidRPr="00416200" w:rsidRDefault="00416200" w:rsidP="00416200">
      <w:pPr>
        <w:jc w:val="both"/>
        <w:rPr>
          <w:rFonts w:ascii="Times New Roman" w:hAnsi="Times New Roman" w:cs="Times New Roman"/>
          <w:sz w:val="26"/>
          <w:szCs w:val="26"/>
        </w:rPr>
      </w:pPr>
      <w:r w:rsidRPr="00416200">
        <w:rPr>
          <w:rFonts w:ascii="Times New Roman" w:hAnsi="Times New Roman" w:cs="Times New Roman"/>
          <w:color w:val="000000" w:themeColor="text1"/>
          <w:sz w:val="26"/>
          <w:szCs w:val="26"/>
        </w:rPr>
        <w:t>Конструкция, размеры и шероховатость  установлены в стандартах на продукцию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41620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Поверхность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продукции должна быть чистой,</w:t>
      </w:r>
      <w:r w:rsidRPr="0041620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 следов коррозии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механических повреждений, трещин, надрывов, закатов. </w:t>
      </w:r>
    </w:p>
    <w:p w:rsidR="00541AA6" w:rsidRDefault="00761E02" w:rsidP="009B4E3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Товар поставляется в упаковке завода изготовителя с указанием условий хранения. </w:t>
      </w:r>
      <w:r w:rsidR="0045504B">
        <w:rPr>
          <w:rFonts w:ascii="Times New Roman" w:hAnsi="Times New Roman" w:cs="Times New Roman"/>
          <w:sz w:val="26"/>
          <w:szCs w:val="26"/>
        </w:rPr>
        <w:t>Товар должен быть новым</w:t>
      </w:r>
      <w:r w:rsidR="00416200">
        <w:rPr>
          <w:rFonts w:ascii="Times New Roman" w:hAnsi="Times New Roman" w:cs="Times New Roman"/>
          <w:sz w:val="26"/>
          <w:szCs w:val="26"/>
        </w:rPr>
        <w:t>, неиспользованным ранее</w:t>
      </w:r>
      <w:r w:rsidR="00541AA6" w:rsidRPr="00541AA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541A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5F3151" w:rsidRPr="00DE1F65" w:rsidRDefault="005F3151" w:rsidP="009B4E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DE1F65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гарантии</w:t>
      </w:r>
    </w:p>
    <w:p w:rsidR="00761E02" w:rsidRPr="00DE1F65" w:rsidRDefault="00761E02" w:rsidP="00761E02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Гарантийный срок </w:t>
      </w:r>
      <w:r w:rsidR="006A75CB" w:rsidRPr="00DE1F65">
        <w:rPr>
          <w:rFonts w:ascii="Times New Roman" w:hAnsi="Times New Roman" w:cs="Times New Roman"/>
          <w:sz w:val="26"/>
          <w:szCs w:val="26"/>
        </w:rPr>
        <w:t>в соответствии с гарантией производителя, но</w:t>
      </w:r>
      <w:r w:rsidRPr="00DE1F65">
        <w:rPr>
          <w:rFonts w:ascii="Times New Roman" w:hAnsi="Times New Roman" w:cs="Times New Roman"/>
          <w:sz w:val="26"/>
          <w:szCs w:val="26"/>
        </w:rPr>
        <w:t xml:space="preserve"> не менее 12 месяцев </w:t>
      </w:r>
      <w:proofErr w:type="gramStart"/>
      <w:r w:rsidRPr="00DE1F65">
        <w:rPr>
          <w:rFonts w:ascii="Times New Roman" w:hAnsi="Times New Roman" w:cs="Times New Roman"/>
          <w:sz w:val="26"/>
          <w:szCs w:val="26"/>
        </w:rPr>
        <w:t>с даты ввода</w:t>
      </w:r>
      <w:proofErr w:type="gramEnd"/>
      <w:r w:rsidRPr="00DE1F65">
        <w:rPr>
          <w:rFonts w:ascii="Times New Roman" w:hAnsi="Times New Roman" w:cs="Times New Roman"/>
          <w:sz w:val="26"/>
          <w:szCs w:val="26"/>
        </w:rPr>
        <w:t xml:space="preserve"> в эксплуатацию</w:t>
      </w:r>
      <w:r w:rsidR="006A75CB" w:rsidRPr="00DE1F65">
        <w:rPr>
          <w:rFonts w:ascii="Times New Roman" w:hAnsi="Times New Roman" w:cs="Times New Roman"/>
          <w:sz w:val="26"/>
          <w:szCs w:val="26"/>
        </w:rPr>
        <w:t>.</w:t>
      </w:r>
    </w:p>
    <w:p w:rsidR="000F7DD2" w:rsidRPr="00DE1F65" w:rsidRDefault="000F7DD2" w:rsidP="009B4E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DE1F65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сопроводительной документации</w:t>
      </w:r>
    </w:p>
    <w:p w:rsidR="00761E02" w:rsidRPr="00DE1F65" w:rsidRDefault="00761E02" w:rsidP="00761E02">
      <w:pPr>
        <w:pStyle w:val="ab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Товар при поставке должен быть обеспечен всеми необходимыми сертификатами соответствия, качества, удовлетворя</w:t>
      </w:r>
      <w:r w:rsidR="006A75CB"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ть требованиям действующих ГОСТ</w:t>
      </w:r>
      <w:r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по сертификации. </w:t>
      </w:r>
      <w:r w:rsidR="006A75CB"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Техническая документация (паспорт, руководство по </w:t>
      </w:r>
      <w:r w:rsidR="006A75CB"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lastRenderedPageBreak/>
        <w:t>эксплуатации) должна быть поставлена вместе с товаром и выполнена на русском языке.</w:t>
      </w:r>
    </w:p>
    <w:p w:rsidR="00EB5052" w:rsidRDefault="00EB5052" w:rsidP="007917D8">
      <w:pPr>
        <w:jc w:val="both"/>
        <w:rPr>
          <w:rFonts w:ascii="Times New Roman" w:hAnsi="Times New Roman" w:cs="Times New Roman"/>
        </w:rPr>
      </w:pPr>
      <w:r w:rsidRPr="00A6703E">
        <w:rPr>
          <w:rFonts w:ascii="Times New Roman" w:hAnsi="Times New Roman" w:cs="Times New Roman"/>
        </w:rPr>
        <w:t>Заказчик имеет право отказаться от поставляемого товара,  если он не отвечает требованиям, предъявляемым к качеству товара, не имеет сопроводительных документов при отгрузке или  прилагаемые документы не соответствуют поставленной партии товара.</w:t>
      </w:r>
    </w:p>
    <w:p w:rsidR="00761E02" w:rsidRDefault="00761E02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B5052" w:rsidRPr="00A6703E" w:rsidRDefault="00EB5052" w:rsidP="00EB5052">
      <w:pPr>
        <w:pStyle w:val="a5"/>
        <w:widowControl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03E">
        <w:rPr>
          <w:rFonts w:ascii="Times New Roman" w:hAnsi="Times New Roman" w:cs="Times New Roman"/>
          <w:b/>
          <w:sz w:val="28"/>
          <w:szCs w:val="28"/>
        </w:rPr>
        <w:t>Требования к погрузке, транспортировке</w:t>
      </w:r>
    </w:p>
    <w:p w:rsidR="00EB5052" w:rsidRPr="00A6703E" w:rsidRDefault="00EB5052" w:rsidP="00EB5052">
      <w:pPr>
        <w:jc w:val="both"/>
        <w:rPr>
          <w:rFonts w:ascii="Times New Roman" w:hAnsi="Times New Roman" w:cs="Times New Roman"/>
        </w:rPr>
      </w:pPr>
      <w:r w:rsidRPr="00A6703E">
        <w:rPr>
          <w:rFonts w:ascii="Times New Roman" w:hAnsi="Times New Roman" w:cs="Times New Roman"/>
        </w:rPr>
        <w:t>Продукция должна иметь четкую маркировку на каждой единиц</w:t>
      </w:r>
      <w:r w:rsidR="00036680" w:rsidRPr="00A6703E">
        <w:rPr>
          <w:rFonts w:ascii="Times New Roman" w:hAnsi="Times New Roman" w:cs="Times New Roman"/>
        </w:rPr>
        <w:t xml:space="preserve">е </w:t>
      </w:r>
      <w:r w:rsidRPr="00A6703E">
        <w:rPr>
          <w:rFonts w:ascii="Times New Roman" w:hAnsi="Times New Roman" w:cs="Times New Roman"/>
        </w:rPr>
        <w:t>товара и поставляться с комплектом товаросопроводительной документации.</w:t>
      </w:r>
    </w:p>
    <w:p w:rsidR="00EB5052" w:rsidRPr="008D2C42" w:rsidRDefault="00EB5052" w:rsidP="00EB5052">
      <w:pPr>
        <w:jc w:val="both"/>
        <w:rPr>
          <w:rFonts w:ascii="Times New Roman" w:hAnsi="Times New Roman" w:cs="Times New Roman"/>
        </w:rPr>
      </w:pPr>
      <w:r w:rsidRPr="00A6703E">
        <w:rPr>
          <w:rFonts w:ascii="Times New Roman" w:hAnsi="Times New Roman" w:cs="Times New Roman"/>
        </w:rPr>
        <w:t>Отгрузка должна осуществляться в упаковке (или таре) завода-изготовителя, обеспечивающей сохранность продукции при транспортировке, разгрузке, погрузке и не допускающей получение каких-либо повреждений.</w:t>
      </w:r>
    </w:p>
    <w:p w:rsidR="00D551E1" w:rsidRPr="003D689F" w:rsidRDefault="00D551E1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51E1" w:rsidRDefault="00D551E1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6200" w:rsidRPr="003D689F" w:rsidRDefault="00416200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7DD2" w:rsidRDefault="000F7DD2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03E" w:rsidRDefault="00A6703E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03E" w:rsidRDefault="00A6703E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03E" w:rsidRDefault="00A6703E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03E" w:rsidRDefault="00A6703E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03E" w:rsidRDefault="00A6703E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03E" w:rsidRDefault="00A6703E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03E" w:rsidRDefault="00A6703E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03E" w:rsidRDefault="00A6703E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0BF4" w:rsidRPr="006A75CB" w:rsidRDefault="00900BF4" w:rsidP="00DE1F65">
      <w:pPr>
        <w:pStyle w:val="af"/>
        <w:ind w:left="-142" w:firstLine="0"/>
        <w:contextualSpacing/>
        <w:rPr>
          <w:sz w:val="22"/>
          <w:szCs w:val="22"/>
        </w:rPr>
      </w:pPr>
      <w:bookmarkStart w:id="0" w:name="_GoBack"/>
      <w:bookmarkEnd w:id="0"/>
    </w:p>
    <w:sectPr w:rsidR="00900BF4" w:rsidRPr="006A75CB" w:rsidSect="00900BF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1100"/>
    <w:rsid w:val="00011B4F"/>
    <w:rsid w:val="000148F0"/>
    <w:rsid w:val="00036680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F33A0"/>
    <w:rsid w:val="000F60F7"/>
    <w:rsid w:val="000F78F6"/>
    <w:rsid w:val="000F7DD2"/>
    <w:rsid w:val="0012375D"/>
    <w:rsid w:val="00134FE3"/>
    <w:rsid w:val="001413BC"/>
    <w:rsid w:val="00154397"/>
    <w:rsid w:val="00162EC1"/>
    <w:rsid w:val="001724BF"/>
    <w:rsid w:val="001B4592"/>
    <w:rsid w:val="001B6CB0"/>
    <w:rsid w:val="001C27A2"/>
    <w:rsid w:val="001D73D2"/>
    <w:rsid w:val="00211555"/>
    <w:rsid w:val="002136AE"/>
    <w:rsid w:val="00217876"/>
    <w:rsid w:val="00233544"/>
    <w:rsid w:val="00242B59"/>
    <w:rsid w:val="00245E1C"/>
    <w:rsid w:val="00251329"/>
    <w:rsid w:val="002649FC"/>
    <w:rsid w:val="00272B1D"/>
    <w:rsid w:val="00282AE6"/>
    <w:rsid w:val="00282C6F"/>
    <w:rsid w:val="00295B9B"/>
    <w:rsid w:val="00296369"/>
    <w:rsid w:val="002B2AD1"/>
    <w:rsid w:val="002C349B"/>
    <w:rsid w:val="002C5AA8"/>
    <w:rsid w:val="002D39F5"/>
    <w:rsid w:val="002D76A9"/>
    <w:rsid w:val="00315DFC"/>
    <w:rsid w:val="00346A6A"/>
    <w:rsid w:val="00355254"/>
    <w:rsid w:val="0036335F"/>
    <w:rsid w:val="00367CAF"/>
    <w:rsid w:val="00385E47"/>
    <w:rsid w:val="003A18EB"/>
    <w:rsid w:val="003B3ED2"/>
    <w:rsid w:val="003B7165"/>
    <w:rsid w:val="003B7451"/>
    <w:rsid w:val="003C277A"/>
    <w:rsid w:val="003D0DCC"/>
    <w:rsid w:val="003D62F0"/>
    <w:rsid w:val="003D689F"/>
    <w:rsid w:val="003D763F"/>
    <w:rsid w:val="003E1123"/>
    <w:rsid w:val="003E262A"/>
    <w:rsid w:val="003F0BFC"/>
    <w:rsid w:val="003F1175"/>
    <w:rsid w:val="00416200"/>
    <w:rsid w:val="00423E39"/>
    <w:rsid w:val="004276C3"/>
    <w:rsid w:val="00440909"/>
    <w:rsid w:val="00447C24"/>
    <w:rsid w:val="0045441A"/>
    <w:rsid w:val="0045504B"/>
    <w:rsid w:val="00496D29"/>
    <w:rsid w:val="004A425C"/>
    <w:rsid w:val="004A496E"/>
    <w:rsid w:val="004B34F6"/>
    <w:rsid w:val="004B5686"/>
    <w:rsid w:val="004E237B"/>
    <w:rsid w:val="004E3940"/>
    <w:rsid w:val="00502803"/>
    <w:rsid w:val="00511A5F"/>
    <w:rsid w:val="00520C19"/>
    <w:rsid w:val="0052599B"/>
    <w:rsid w:val="00535D11"/>
    <w:rsid w:val="00541AA6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151"/>
    <w:rsid w:val="005F3D74"/>
    <w:rsid w:val="005F6133"/>
    <w:rsid w:val="00602764"/>
    <w:rsid w:val="00611457"/>
    <w:rsid w:val="00637C8F"/>
    <w:rsid w:val="006434A8"/>
    <w:rsid w:val="00644CEE"/>
    <w:rsid w:val="006509C7"/>
    <w:rsid w:val="00662CE4"/>
    <w:rsid w:val="0067073C"/>
    <w:rsid w:val="00670D36"/>
    <w:rsid w:val="0069174D"/>
    <w:rsid w:val="006A75CB"/>
    <w:rsid w:val="006B5CDE"/>
    <w:rsid w:val="006F31BF"/>
    <w:rsid w:val="007051AD"/>
    <w:rsid w:val="007078E7"/>
    <w:rsid w:val="0071240A"/>
    <w:rsid w:val="00721B23"/>
    <w:rsid w:val="0072258B"/>
    <w:rsid w:val="00734941"/>
    <w:rsid w:val="00742976"/>
    <w:rsid w:val="007568B8"/>
    <w:rsid w:val="00761E02"/>
    <w:rsid w:val="00771EA7"/>
    <w:rsid w:val="0077616E"/>
    <w:rsid w:val="007917D8"/>
    <w:rsid w:val="00796301"/>
    <w:rsid w:val="007E2CB1"/>
    <w:rsid w:val="007E347E"/>
    <w:rsid w:val="007F24C1"/>
    <w:rsid w:val="00805DFC"/>
    <w:rsid w:val="00806BE9"/>
    <w:rsid w:val="00811E44"/>
    <w:rsid w:val="00830D9D"/>
    <w:rsid w:val="008520AE"/>
    <w:rsid w:val="0085355F"/>
    <w:rsid w:val="0085448F"/>
    <w:rsid w:val="00865DE8"/>
    <w:rsid w:val="008739EF"/>
    <w:rsid w:val="00876D49"/>
    <w:rsid w:val="00876DB1"/>
    <w:rsid w:val="00880E98"/>
    <w:rsid w:val="00891467"/>
    <w:rsid w:val="0089531C"/>
    <w:rsid w:val="00896DED"/>
    <w:rsid w:val="008A3701"/>
    <w:rsid w:val="008B1359"/>
    <w:rsid w:val="008B288F"/>
    <w:rsid w:val="008C516F"/>
    <w:rsid w:val="008C596A"/>
    <w:rsid w:val="008D46A3"/>
    <w:rsid w:val="008E2CA8"/>
    <w:rsid w:val="008E545B"/>
    <w:rsid w:val="008E7DB8"/>
    <w:rsid w:val="008F0CF6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A3D28"/>
    <w:rsid w:val="009B4E36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15351"/>
    <w:rsid w:val="00A45E0D"/>
    <w:rsid w:val="00A55E10"/>
    <w:rsid w:val="00A62CD2"/>
    <w:rsid w:val="00A6703E"/>
    <w:rsid w:val="00A71A17"/>
    <w:rsid w:val="00A72E38"/>
    <w:rsid w:val="00A96D3C"/>
    <w:rsid w:val="00AA27A5"/>
    <w:rsid w:val="00AB2D74"/>
    <w:rsid w:val="00AB44B7"/>
    <w:rsid w:val="00AD5CA6"/>
    <w:rsid w:val="00AE6262"/>
    <w:rsid w:val="00AF5D7A"/>
    <w:rsid w:val="00AF6C73"/>
    <w:rsid w:val="00B14599"/>
    <w:rsid w:val="00B14A77"/>
    <w:rsid w:val="00B21614"/>
    <w:rsid w:val="00B2656D"/>
    <w:rsid w:val="00B50654"/>
    <w:rsid w:val="00B5267D"/>
    <w:rsid w:val="00B52CDA"/>
    <w:rsid w:val="00B53BE3"/>
    <w:rsid w:val="00B62424"/>
    <w:rsid w:val="00B71990"/>
    <w:rsid w:val="00B8550D"/>
    <w:rsid w:val="00B8581F"/>
    <w:rsid w:val="00B91080"/>
    <w:rsid w:val="00B9597B"/>
    <w:rsid w:val="00BB2139"/>
    <w:rsid w:val="00BB528C"/>
    <w:rsid w:val="00BC1722"/>
    <w:rsid w:val="00BD30BB"/>
    <w:rsid w:val="00BD62AF"/>
    <w:rsid w:val="00BF3EB8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95D4D"/>
    <w:rsid w:val="00C97960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704"/>
    <w:rsid w:val="00D414DD"/>
    <w:rsid w:val="00D47840"/>
    <w:rsid w:val="00D51E39"/>
    <w:rsid w:val="00D54541"/>
    <w:rsid w:val="00D551E1"/>
    <w:rsid w:val="00D62EF1"/>
    <w:rsid w:val="00D73DC8"/>
    <w:rsid w:val="00D77C27"/>
    <w:rsid w:val="00D904CC"/>
    <w:rsid w:val="00D93429"/>
    <w:rsid w:val="00D94282"/>
    <w:rsid w:val="00DD160E"/>
    <w:rsid w:val="00DD1FA8"/>
    <w:rsid w:val="00DD685D"/>
    <w:rsid w:val="00DE1F65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A790E"/>
    <w:rsid w:val="00EA7B06"/>
    <w:rsid w:val="00EB03C3"/>
    <w:rsid w:val="00EB06E6"/>
    <w:rsid w:val="00EB5052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73C9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Лазарева Юлия Вячеславовна</cp:lastModifiedBy>
  <cp:revision>3</cp:revision>
  <cp:lastPrinted>2016-12-29T06:02:00Z</cp:lastPrinted>
  <dcterms:created xsi:type="dcterms:W3CDTF">2016-12-29T06:03:00Z</dcterms:created>
  <dcterms:modified xsi:type="dcterms:W3CDTF">2017-01-31T12:18:00Z</dcterms:modified>
</cp:coreProperties>
</file>