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64" w:rsidRPr="00CA1C18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1C18">
        <w:rPr>
          <w:rFonts w:ascii="Times New Roman" w:hAnsi="Times New Roman" w:cs="Times New Roman"/>
          <w:sz w:val="24"/>
          <w:szCs w:val="24"/>
        </w:rPr>
        <w:t>УТВЕРЖДАЮ</w:t>
      </w:r>
    </w:p>
    <w:p w:rsidR="007E0F67" w:rsidRPr="00CA1C18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1C18">
        <w:rPr>
          <w:rFonts w:ascii="Times New Roman" w:hAnsi="Times New Roman" w:cs="Times New Roman"/>
          <w:sz w:val="24"/>
          <w:szCs w:val="24"/>
        </w:rPr>
        <w:t xml:space="preserve">Руководитель </w:t>
      </w:r>
    </w:p>
    <w:p w:rsidR="007E0F67" w:rsidRPr="00CA1C18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1C18">
        <w:rPr>
          <w:rFonts w:ascii="Times New Roman" w:hAnsi="Times New Roman" w:cs="Times New Roman"/>
          <w:sz w:val="24"/>
          <w:szCs w:val="24"/>
        </w:rPr>
        <w:t>Службы нового строительства</w:t>
      </w:r>
    </w:p>
    <w:p w:rsidR="007E0F67" w:rsidRPr="00CA1C18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F67" w:rsidRPr="00CA1C18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F67" w:rsidRPr="00CA1C18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1C18">
        <w:rPr>
          <w:rFonts w:ascii="Times New Roman" w:hAnsi="Times New Roman" w:cs="Times New Roman"/>
          <w:sz w:val="24"/>
          <w:szCs w:val="24"/>
        </w:rPr>
        <w:t>___________________А.А. Галкин</w:t>
      </w:r>
    </w:p>
    <w:p w:rsidR="006E78B1" w:rsidRPr="00CA1C18" w:rsidRDefault="006E78B1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1C18">
        <w:rPr>
          <w:rFonts w:ascii="Times New Roman" w:hAnsi="Times New Roman" w:cs="Times New Roman"/>
          <w:sz w:val="24"/>
          <w:szCs w:val="24"/>
        </w:rPr>
        <w:t>«_</w:t>
      </w:r>
      <w:r w:rsidR="007E0F67" w:rsidRPr="00CA1C18">
        <w:rPr>
          <w:rFonts w:ascii="Times New Roman" w:hAnsi="Times New Roman" w:cs="Times New Roman"/>
          <w:sz w:val="24"/>
          <w:szCs w:val="24"/>
        </w:rPr>
        <w:t xml:space="preserve"> </w:t>
      </w:r>
      <w:r w:rsidRPr="00CA1C18">
        <w:rPr>
          <w:rFonts w:ascii="Times New Roman" w:hAnsi="Times New Roman" w:cs="Times New Roman"/>
          <w:sz w:val="24"/>
          <w:szCs w:val="24"/>
        </w:rPr>
        <w:t>___» ___</w:t>
      </w:r>
      <w:r w:rsidR="007E0F67" w:rsidRPr="00CA1C18">
        <w:rPr>
          <w:rFonts w:ascii="Times New Roman" w:hAnsi="Times New Roman" w:cs="Times New Roman"/>
          <w:sz w:val="24"/>
          <w:szCs w:val="24"/>
        </w:rPr>
        <w:t>__</w:t>
      </w:r>
      <w:r w:rsidRPr="00CA1C18">
        <w:rPr>
          <w:rFonts w:ascii="Times New Roman" w:hAnsi="Times New Roman" w:cs="Times New Roman"/>
          <w:sz w:val="24"/>
          <w:szCs w:val="24"/>
        </w:rPr>
        <w:t>____________20</w:t>
      </w:r>
      <w:r w:rsidR="007E0F67" w:rsidRPr="00CA1C18">
        <w:rPr>
          <w:rFonts w:ascii="Times New Roman" w:hAnsi="Times New Roman" w:cs="Times New Roman"/>
          <w:sz w:val="24"/>
          <w:szCs w:val="24"/>
        </w:rPr>
        <w:t>17</w:t>
      </w:r>
      <w:r w:rsidR="00A75065" w:rsidRPr="00CA1C18">
        <w:rPr>
          <w:rFonts w:ascii="Times New Roman" w:hAnsi="Times New Roman" w:cs="Times New Roman"/>
          <w:sz w:val="24"/>
          <w:szCs w:val="24"/>
        </w:rPr>
        <w:t xml:space="preserve"> </w:t>
      </w:r>
      <w:r w:rsidRPr="00CA1C18">
        <w:rPr>
          <w:rFonts w:ascii="Times New Roman" w:hAnsi="Times New Roman" w:cs="Times New Roman"/>
          <w:sz w:val="24"/>
          <w:szCs w:val="24"/>
        </w:rPr>
        <w:t>г.</w:t>
      </w:r>
    </w:p>
    <w:p w:rsidR="007E0F67" w:rsidRPr="00CA1C18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</w:p>
    <w:p w:rsidR="00F57F94" w:rsidRPr="00CA1C18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C18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820106" w:rsidRPr="00CA1C18" w:rsidRDefault="0076025F" w:rsidP="00CA1C18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CA1C18">
        <w:rPr>
          <w:rFonts w:ascii="Times New Roman" w:hAnsi="Times New Roman" w:cs="Times New Roman"/>
          <w:sz w:val="28"/>
          <w:szCs w:val="28"/>
        </w:rPr>
        <w:t xml:space="preserve">на выполнение строительных, монтажных, пусконаладочных и иных работ </w:t>
      </w:r>
      <w:r w:rsidR="00CA1C18" w:rsidRPr="00CA1C18">
        <w:rPr>
          <w:rFonts w:ascii="Times New Roman" w:hAnsi="Times New Roman" w:cs="Times New Roman"/>
          <w:sz w:val="28"/>
          <w:szCs w:val="28"/>
        </w:rPr>
        <w:t>при</w:t>
      </w:r>
      <w:r w:rsidRPr="00CA1C18">
        <w:rPr>
          <w:rFonts w:ascii="Times New Roman" w:hAnsi="Times New Roman" w:cs="Times New Roman"/>
          <w:sz w:val="28"/>
          <w:szCs w:val="28"/>
        </w:rPr>
        <w:t xml:space="preserve"> подключения к сис</w:t>
      </w:r>
      <w:r w:rsidR="00A57D31" w:rsidRPr="00CA1C18">
        <w:rPr>
          <w:rFonts w:ascii="Times New Roman" w:hAnsi="Times New Roman" w:cs="Times New Roman"/>
          <w:sz w:val="28"/>
          <w:szCs w:val="28"/>
        </w:rPr>
        <w:t xml:space="preserve">темам теплоснабжения </w:t>
      </w:r>
      <w:r w:rsidR="00CA1C18" w:rsidRPr="00CA1C18">
        <w:rPr>
          <w:rFonts w:ascii="Times New Roman" w:hAnsi="Times New Roman" w:cs="Times New Roman"/>
          <w:sz w:val="28"/>
          <w:szCs w:val="28"/>
        </w:rPr>
        <w:t>П</w:t>
      </w:r>
      <w:r w:rsidR="00A57D31" w:rsidRPr="00CA1C18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CA1C18">
        <w:t xml:space="preserve"> </w:t>
      </w:r>
      <w:proofErr w:type="spellStart"/>
      <w:r w:rsidR="00820106" w:rsidRPr="00CA1C18">
        <w:rPr>
          <w:rFonts w:ascii="Times New Roman" w:hAnsi="Times New Roman" w:cs="Times New Roman"/>
          <w:sz w:val="28"/>
          <w:szCs w:val="28"/>
        </w:rPr>
        <w:t>Апарт</w:t>
      </w:r>
      <w:proofErr w:type="spellEnd"/>
      <w:r w:rsidR="00820106" w:rsidRPr="00CA1C18">
        <w:rPr>
          <w:rFonts w:ascii="Times New Roman" w:hAnsi="Times New Roman" w:cs="Times New Roman"/>
          <w:sz w:val="28"/>
          <w:szCs w:val="28"/>
        </w:rPr>
        <w:t xml:space="preserve">-отель, расположенного по адресу: г. Москва, </w:t>
      </w:r>
      <w:proofErr w:type="gramStart"/>
      <w:r w:rsidR="00820106" w:rsidRPr="00CA1C18">
        <w:rPr>
          <w:rFonts w:ascii="Times New Roman" w:hAnsi="Times New Roman" w:cs="Times New Roman"/>
          <w:sz w:val="28"/>
          <w:szCs w:val="28"/>
        </w:rPr>
        <w:t>Гранатный</w:t>
      </w:r>
      <w:proofErr w:type="gramEnd"/>
      <w:r w:rsidR="00820106" w:rsidRPr="00CA1C18">
        <w:rPr>
          <w:rFonts w:ascii="Times New Roman" w:hAnsi="Times New Roman" w:cs="Times New Roman"/>
          <w:sz w:val="28"/>
          <w:szCs w:val="28"/>
        </w:rPr>
        <w:t xml:space="preserve"> пер., вл. 6, стр. 1</w:t>
      </w:r>
    </w:p>
    <w:p w:rsidR="00BE3B71" w:rsidRPr="00CA1C18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CA1C18" w:rsidTr="00A75065">
        <w:trPr>
          <w:trHeight w:val="613"/>
        </w:trPr>
        <w:tc>
          <w:tcPr>
            <w:tcW w:w="568" w:type="dxa"/>
            <w:vAlign w:val="center"/>
          </w:tcPr>
          <w:p w:rsidR="007B24B5" w:rsidRPr="00CA1C18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CA1C18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CA1C18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CA1C18" w:rsidTr="00A75065">
        <w:tc>
          <w:tcPr>
            <w:tcW w:w="568" w:type="dxa"/>
            <w:vAlign w:val="center"/>
          </w:tcPr>
          <w:p w:rsidR="007B24B5" w:rsidRPr="00CA1C1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CA1C1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CA1C18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CA1C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CA1C18" w:rsidTr="00A75065">
        <w:tc>
          <w:tcPr>
            <w:tcW w:w="568" w:type="dxa"/>
            <w:vAlign w:val="center"/>
          </w:tcPr>
          <w:p w:rsidR="007B24B5" w:rsidRPr="00CA1C1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CA1C1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CA1C18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CA1C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CA1C18" w:rsidTr="00A75065">
        <w:tc>
          <w:tcPr>
            <w:tcW w:w="568" w:type="dxa"/>
            <w:vAlign w:val="center"/>
          </w:tcPr>
          <w:p w:rsidR="007B24B5" w:rsidRPr="00CA1C1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CA1C1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CA1C18" w:rsidRDefault="00820106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gram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Гранатный</w:t>
            </w:r>
            <w:proofErr w:type="gramEnd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 пер., вл. 6, стр. 1</w:t>
            </w:r>
            <w:r w:rsidR="00613826" w:rsidRPr="00CA1C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CA1C18" w:rsidTr="00A75065">
        <w:tc>
          <w:tcPr>
            <w:tcW w:w="568" w:type="dxa"/>
            <w:vAlign w:val="center"/>
          </w:tcPr>
          <w:p w:rsidR="007B24B5" w:rsidRPr="00CA1C1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CA1C1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CA1C18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CA1C18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CA1C18" w:rsidTr="00A75065">
        <w:tc>
          <w:tcPr>
            <w:tcW w:w="568" w:type="dxa"/>
            <w:vAlign w:val="center"/>
          </w:tcPr>
          <w:p w:rsidR="007B24B5" w:rsidRPr="00CA1C1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CA1C1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CA1C18" w:rsidRDefault="00402DCB" w:rsidP="008201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820106" w:rsidRPr="00CA1C1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D7049" w:rsidRPr="00CA1C1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20106" w:rsidRPr="00CA1C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D7049" w:rsidRPr="00CA1C18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D7049" w:rsidRPr="00CA1C18">
              <w:rPr>
                <w:rFonts w:ascii="Times New Roman" w:hAnsi="Times New Roman" w:cs="Times New Roman"/>
                <w:sz w:val="24"/>
                <w:szCs w:val="24"/>
              </w:rPr>
              <w:t>10-11/16-</w:t>
            </w:r>
            <w:r w:rsidR="00820106" w:rsidRPr="00CA1C18"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CA1C18" w:rsidTr="00CA1C18">
        <w:trPr>
          <w:trHeight w:val="1010"/>
        </w:trPr>
        <w:tc>
          <w:tcPr>
            <w:tcW w:w="568" w:type="dxa"/>
            <w:vAlign w:val="center"/>
          </w:tcPr>
          <w:p w:rsidR="007B24B5" w:rsidRPr="00CA1C1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CA1C1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CA1C18" w:rsidRPr="00CA1C18" w:rsidRDefault="00CA1C18" w:rsidP="00CA1C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CA1C18" w:rsidRPr="00CA1C18" w:rsidRDefault="00CA1C18" w:rsidP="00CA1C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402DCB" w:rsidRPr="00CA1C18" w:rsidRDefault="00CA1C18" w:rsidP="00CA1C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CA1C18" w:rsidTr="00A75065">
        <w:tc>
          <w:tcPr>
            <w:tcW w:w="568" w:type="dxa"/>
            <w:vAlign w:val="center"/>
          </w:tcPr>
          <w:p w:rsidR="007B24B5" w:rsidRPr="00CA1C1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CA1C1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5A3158" w:rsidRPr="00CA1C18" w:rsidRDefault="00613826" w:rsidP="00613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 Байпас 2Ду</w:t>
            </w:r>
            <w:r w:rsidR="00820106" w:rsidRPr="00CA1C1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 (мин. вата с металл</w:t>
            </w:r>
            <w:proofErr w:type="gram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окровным слоем) (с учетом </w:t>
            </w:r>
            <w:proofErr w:type="spell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опусков</w:t>
            </w:r>
            <w:proofErr w:type="spellEnd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 и подъемов) - на низких опорах – 2</w:t>
            </w:r>
            <w:r w:rsidR="00820106" w:rsidRPr="00CA1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="00820106" w:rsidRPr="00CA1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3826" w:rsidRPr="00CA1C18" w:rsidRDefault="00613826" w:rsidP="00613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 Камера байпаса на т/сети 2Ду</w:t>
            </w:r>
            <w:r w:rsidR="00820106" w:rsidRPr="00CA1C1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0106"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0106" w:rsidRPr="00CA1C18">
              <w:rPr>
                <w:rFonts w:ascii="Times New Roman" w:hAnsi="Times New Roman" w:cs="Times New Roman"/>
                <w:sz w:val="24"/>
                <w:szCs w:val="24"/>
              </w:rPr>
              <w:t>4,2 х</w:t>
            </w:r>
            <w:proofErr w:type="gramStart"/>
            <w:r w:rsidR="00820106" w:rsidRPr="00CA1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="00820106" w:rsidRPr="00CA1C18">
              <w:rPr>
                <w:rFonts w:ascii="Times New Roman" w:hAnsi="Times New Roman" w:cs="Times New Roman"/>
                <w:sz w:val="24"/>
                <w:szCs w:val="24"/>
              </w:rPr>
              <w:t>,6х2,7 (h)</w:t>
            </w: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сборная, с установкой запорной арматуры – 2 шт.</w:t>
            </w:r>
          </w:p>
          <w:p w:rsidR="00613826" w:rsidRPr="00CA1C18" w:rsidRDefault="00613826" w:rsidP="00613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CA1C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2Ду50 ППУ-ПЭ – </w:t>
            </w:r>
            <w:r w:rsidR="00820106" w:rsidRPr="00CA1C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., в том числе:</w:t>
            </w:r>
          </w:p>
          <w:p w:rsidR="00613826" w:rsidRPr="00CA1C18" w:rsidRDefault="00613826" w:rsidP="00613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непроходном канале – </w:t>
            </w:r>
            <w:r w:rsidR="00820106" w:rsidRPr="00CA1C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3826" w:rsidRPr="00CA1C18" w:rsidRDefault="00613826" w:rsidP="0061382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– </w:t>
            </w:r>
            <w:r w:rsidR="00820106" w:rsidRPr="00CA1C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CA1C18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  <w:p w:rsidR="00613826" w:rsidRPr="00CA1C18" w:rsidRDefault="00613826" w:rsidP="00CA1C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4. </w:t>
            </w:r>
            <w:r w:rsidR="00820106" w:rsidRPr="00CA1C18">
              <w:rPr>
                <w:rFonts w:ascii="Times New Roman" w:hAnsi="Times New Roman" w:cs="Times New Roman"/>
                <w:sz w:val="24"/>
                <w:szCs w:val="24"/>
              </w:rPr>
              <w:t>Реконструкция существующей  камеры 4,2х</w:t>
            </w:r>
            <w:proofErr w:type="gramStart"/>
            <w:r w:rsidR="00820106" w:rsidRPr="00CA1C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="00820106" w:rsidRPr="00CA1C18">
              <w:rPr>
                <w:rFonts w:ascii="Times New Roman" w:hAnsi="Times New Roman" w:cs="Times New Roman"/>
                <w:sz w:val="24"/>
                <w:szCs w:val="24"/>
              </w:rPr>
              <w:t>,6х2,7(h) на т/сети 2Ду 300 мм - монолитная с установкой узлов</w:t>
            </w: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0106" w:rsidRPr="00CA1C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– 1 шт.</w:t>
            </w:r>
          </w:p>
        </w:tc>
      </w:tr>
      <w:tr w:rsidR="00CA1C18" w:rsidRPr="00CA1C18" w:rsidTr="0002705D">
        <w:tc>
          <w:tcPr>
            <w:tcW w:w="568" w:type="dxa"/>
            <w:vAlign w:val="center"/>
          </w:tcPr>
          <w:p w:rsidR="00CA1C18" w:rsidRPr="00CA1C18" w:rsidRDefault="00CA1C18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CA1C18" w:rsidRPr="00CA1C18" w:rsidRDefault="00CA1C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Окончания работ -  в соответствии с Договором подряда и 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CA1C18" w:rsidRPr="00CA1C18" w:rsidTr="0002705D">
        <w:trPr>
          <w:trHeight w:val="2208"/>
        </w:trPr>
        <w:tc>
          <w:tcPr>
            <w:tcW w:w="568" w:type="dxa"/>
            <w:vAlign w:val="center"/>
          </w:tcPr>
          <w:p w:rsidR="00CA1C18" w:rsidRPr="00CA1C18" w:rsidRDefault="00CA1C18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CA1C18" w:rsidRPr="00CA1C18" w:rsidRDefault="00CA1C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CA1C18" w:rsidRPr="00CA1C18" w:rsidTr="0002705D">
        <w:trPr>
          <w:trHeight w:val="2208"/>
        </w:trPr>
        <w:tc>
          <w:tcPr>
            <w:tcW w:w="568" w:type="dxa"/>
            <w:vAlign w:val="center"/>
          </w:tcPr>
          <w:p w:rsidR="00CA1C18" w:rsidRPr="00CA1C18" w:rsidRDefault="00CA1C18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CA1C18" w:rsidRPr="00CA1C18" w:rsidRDefault="00CA1C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</w:t>
            </w:r>
            <w:r w:rsidRPr="00CA1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CA1C18" w:rsidRPr="00CA1C18" w:rsidTr="0002705D">
        <w:trPr>
          <w:trHeight w:val="2018"/>
        </w:trPr>
        <w:tc>
          <w:tcPr>
            <w:tcW w:w="568" w:type="dxa"/>
          </w:tcPr>
          <w:p w:rsidR="00CA1C18" w:rsidRPr="00CA1C18" w:rsidRDefault="00CA1C18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CA1C18" w:rsidRPr="00CA1C18" w:rsidRDefault="00CA1C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CA1C18" w:rsidRPr="00CA1C18" w:rsidTr="0002705D">
        <w:tc>
          <w:tcPr>
            <w:tcW w:w="568" w:type="dxa"/>
          </w:tcPr>
          <w:p w:rsidR="00CA1C18" w:rsidRPr="00CA1C18" w:rsidRDefault="00CA1C18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CA1C18" w:rsidRPr="00CA1C18" w:rsidRDefault="00CA1C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CA1C18" w:rsidRPr="00CA1C18" w:rsidRDefault="00CA1C18" w:rsidP="0002705D">
            <w:pPr>
              <w:tabs>
                <w:tab w:val="left" w:pos="1346"/>
              </w:tabs>
              <w:jc w:val="both"/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CA1C18">
              <w:t xml:space="preserve"> </w:t>
            </w: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CA1C18" w:rsidRPr="00CA1C18" w:rsidTr="0002705D">
        <w:tc>
          <w:tcPr>
            <w:tcW w:w="568" w:type="dxa"/>
            <w:vAlign w:val="center"/>
          </w:tcPr>
          <w:p w:rsidR="00CA1C18" w:rsidRPr="00CA1C18" w:rsidRDefault="00CA1C18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CA1C18" w:rsidRPr="00CA1C18" w:rsidRDefault="00CA1C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CA1C18" w:rsidRPr="00CA1C18" w:rsidTr="0002705D">
        <w:trPr>
          <w:trHeight w:val="1078"/>
        </w:trPr>
        <w:tc>
          <w:tcPr>
            <w:tcW w:w="568" w:type="dxa"/>
            <w:vAlign w:val="center"/>
          </w:tcPr>
          <w:p w:rsidR="00CA1C18" w:rsidRPr="00CA1C18" w:rsidRDefault="00CA1C18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CA1C18" w:rsidRPr="00CA1C18" w:rsidRDefault="00CA1C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CA1C18" w:rsidRPr="00CA1C18" w:rsidRDefault="00CA1C18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CA1C18" w:rsidRPr="00CA1C18" w:rsidRDefault="00CA1C18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CA1C18" w:rsidRPr="00CA1C18" w:rsidRDefault="00CA1C18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CA1C18" w:rsidRPr="00CA1C18" w:rsidRDefault="00CA1C18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CA1C18" w:rsidRPr="00CA1C18" w:rsidRDefault="00CA1C18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CA1C18" w:rsidRPr="00CA1C18" w:rsidRDefault="00CA1C18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CA1C18" w:rsidRPr="00CA1C18" w:rsidRDefault="00CA1C18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CA1C18" w:rsidRPr="00CA1C18" w:rsidRDefault="00CA1C18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CA1C18" w:rsidRPr="00CA1C18" w:rsidTr="0002705D">
        <w:tc>
          <w:tcPr>
            <w:tcW w:w="568" w:type="dxa"/>
            <w:vAlign w:val="center"/>
          </w:tcPr>
          <w:p w:rsidR="00CA1C18" w:rsidRPr="00CA1C18" w:rsidRDefault="00CA1C18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CA1C18" w:rsidRPr="00CA1C18" w:rsidRDefault="00CA1C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CA1C18" w:rsidRPr="00CA1C18" w:rsidRDefault="00CA1C18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CA1C18" w:rsidRPr="00CA1C18" w:rsidRDefault="00CA1C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C18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CA1C18" w:rsidRPr="00CA1C18" w:rsidRDefault="00CA1C18" w:rsidP="00CA1C18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CA1C18" w:rsidRPr="00CA1C18" w:rsidTr="0002705D">
        <w:tc>
          <w:tcPr>
            <w:tcW w:w="4503" w:type="dxa"/>
          </w:tcPr>
          <w:p w:rsidR="00CA1C18" w:rsidRPr="00CA1C18" w:rsidRDefault="00CA1C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69" w:type="dxa"/>
          </w:tcPr>
          <w:p w:rsidR="00CA1C18" w:rsidRPr="00CA1C18" w:rsidRDefault="00CA1C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1C18" w:rsidRPr="00F1787A" w:rsidTr="0002705D">
        <w:tc>
          <w:tcPr>
            <w:tcW w:w="4503" w:type="dxa"/>
          </w:tcPr>
          <w:p w:rsidR="00CA1C18" w:rsidRPr="00CA1C18" w:rsidRDefault="00CA1C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CA1C18" w:rsidRPr="00CA1C18" w:rsidRDefault="00CA1C18" w:rsidP="0002705D">
            <w:pPr>
              <w:rPr>
                <w:rStyle w:val="a9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7505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4386A40"/>
    <w:multiLevelType w:val="hybridMultilevel"/>
    <w:tmpl w:val="1B04B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27DFC"/>
    <w:multiLevelType w:val="hybridMultilevel"/>
    <w:tmpl w:val="147084CC"/>
    <w:lvl w:ilvl="0" w:tplc="F63CE7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4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6D14F5"/>
    <w:multiLevelType w:val="hybridMultilevel"/>
    <w:tmpl w:val="1B04B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69DE"/>
    <w:rsid w:val="00047CCA"/>
    <w:rsid w:val="00052EDA"/>
    <w:rsid w:val="00076524"/>
    <w:rsid w:val="000868B4"/>
    <w:rsid w:val="0009010F"/>
    <w:rsid w:val="000F0C61"/>
    <w:rsid w:val="000F188E"/>
    <w:rsid w:val="001845EC"/>
    <w:rsid w:val="001B18EC"/>
    <w:rsid w:val="001C5ADF"/>
    <w:rsid w:val="001D7BCC"/>
    <w:rsid w:val="001E544D"/>
    <w:rsid w:val="0024470C"/>
    <w:rsid w:val="00262EA6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40189E"/>
    <w:rsid w:val="00402DCB"/>
    <w:rsid w:val="004132B3"/>
    <w:rsid w:val="00431C44"/>
    <w:rsid w:val="00432E00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213E"/>
    <w:rsid w:val="00611363"/>
    <w:rsid w:val="00613826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B7082"/>
    <w:rsid w:val="007C5E20"/>
    <w:rsid w:val="007E0F67"/>
    <w:rsid w:val="007F0554"/>
    <w:rsid w:val="00801D46"/>
    <w:rsid w:val="00804575"/>
    <w:rsid w:val="00807E62"/>
    <w:rsid w:val="00820106"/>
    <w:rsid w:val="00830442"/>
    <w:rsid w:val="0084610E"/>
    <w:rsid w:val="00861A7C"/>
    <w:rsid w:val="008C7665"/>
    <w:rsid w:val="008D7049"/>
    <w:rsid w:val="008E1102"/>
    <w:rsid w:val="008F20C6"/>
    <w:rsid w:val="008F756A"/>
    <w:rsid w:val="00911464"/>
    <w:rsid w:val="00933510"/>
    <w:rsid w:val="00934796"/>
    <w:rsid w:val="0094037C"/>
    <w:rsid w:val="009A0D6F"/>
    <w:rsid w:val="009C35BF"/>
    <w:rsid w:val="00A4797B"/>
    <w:rsid w:val="00A57D31"/>
    <w:rsid w:val="00A75065"/>
    <w:rsid w:val="00A810AF"/>
    <w:rsid w:val="00AE6219"/>
    <w:rsid w:val="00AF7830"/>
    <w:rsid w:val="00B2098C"/>
    <w:rsid w:val="00B46E0A"/>
    <w:rsid w:val="00B6363C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36305"/>
    <w:rsid w:val="00C93B6F"/>
    <w:rsid w:val="00CA079C"/>
    <w:rsid w:val="00CA1C18"/>
    <w:rsid w:val="00CF61AE"/>
    <w:rsid w:val="00D46E04"/>
    <w:rsid w:val="00D6101D"/>
    <w:rsid w:val="00DE7710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3826"/>
    <w:pPr>
      <w:keepNext/>
      <w:numPr>
        <w:numId w:val="4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13826"/>
    <w:pPr>
      <w:keepNext/>
      <w:numPr>
        <w:ilvl w:val="1"/>
        <w:numId w:val="4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13826"/>
    <w:pPr>
      <w:keepNext/>
      <w:numPr>
        <w:ilvl w:val="2"/>
        <w:numId w:val="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13826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13826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613826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13826"/>
    <w:pPr>
      <w:numPr>
        <w:ilvl w:val="6"/>
        <w:numId w:val="4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13826"/>
    <w:pPr>
      <w:numPr>
        <w:ilvl w:val="7"/>
        <w:numId w:val="4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13826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13826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13826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13826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13826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13826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13826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1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26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CA1C18"/>
    <w:rPr>
      <w:i/>
      <w:iCs/>
    </w:rPr>
  </w:style>
  <w:style w:type="character" w:styleId="a9">
    <w:name w:val="Subtle Emphasis"/>
    <w:basedOn w:val="a0"/>
    <w:uiPriority w:val="19"/>
    <w:qFormat/>
    <w:rsid w:val="00CA1C18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3826"/>
    <w:pPr>
      <w:keepNext/>
      <w:numPr>
        <w:numId w:val="4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13826"/>
    <w:pPr>
      <w:keepNext/>
      <w:numPr>
        <w:ilvl w:val="1"/>
        <w:numId w:val="4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13826"/>
    <w:pPr>
      <w:keepNext/>
      <w:numPr>
        <w:ilvl w:val="2"/>
        <w:numId w:val="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13826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13826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613826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13826"/>
    <w:pPr>
      <w:numPr>
        <w:ilvl w:val="6"/>
        <w:numId w:val="4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13826"/>
    <w:pPr>
      <w:numPr>
        <w:ilvl w:val="7"/>
        <w:numId w:val="4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13826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13826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13826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13826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13826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13826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13826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1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26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CA1C18"/>
    <w:rPr>
      <w:i/>
      <w:iCs/>
    </w:rPr>
  </w:style>
  <w:style w:type="character" w:styleId="a9">
    <w:name w:val="Subtle Emphasis"/>
    <w:basedOn w:val="a0"/>
    <w:uiPriority w:val="19"/>
    <w:qFormat/>
    <w:rsid w:val="00CA1C1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Красноярова </cp:lastModifiedBy>
  <cp:revision>8</cp:revision>
  <cp:lastPrinted>2017-03-17T11:46:00Z</cp:lastPrinted>
  <dcterms:created xsi:type="dcterms:W3CDTF">2017-02-16T10:47:00Z</dcterms:created>
  <dcterms:modified xsi:type="dcterms:W3CDTF">2017-03-17T11:47:00Z</dcterms:modified>
</cp:coreProperties>
</file>