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01" w:rsidRPr="00FA0E01" w:rsidRDefault="00FA0E01" w:rsidP="00706B72">
      <w:pPr>
        <w:jc w:val="center"/>
      </w:pPr>
    </w:p>
    <w:p w:rsidR="00706B72" w:rsidRPr="004D0ACE" w:rsidRDefault="00421C21" w:rsidP="00706B72">
      <w:pPr>
        <w:jc w:val="center"/>
        <w:rPr>
          <w:b/>
        </w:rPr>
      </w:pPr>
      <w:r w:rsidRPr="004D0ACE">
        <w:rPr>
          <w:b/>
        </w:rPr>
        <w:t>ТЕХНИЧЕСКОЕ ЗАДАНИЕ</w:t>
      </w:r>
    </w:p>
    <w:p w:rsidR="0087228F" w:rsidRPr="0087228F" w:rsidRDefault="0087228F" w:rsidP="00443B89">
      <w:pPr>
        <w:contextualSpacing/>
        <w:jc w:val="center"/>
        <w:rPr>
          <w:b/>
        </w:rPr>
      </w:pPr>
      <w:r w:rsidRPr="0087228F">
        <w:rPr>
          <w:b/>
        </w:rPr>
        <w:t xml:space="preserve">на </w:t>
      </w:r>
      <w:r w:rsidR="00443B89" w:rsidRPr="00443B89">
        <w:rPr>
          <w:b/>
        </w:rPr>
        <w:t>выполнение работ по ремонту стендов датчиков в камерах и павильонах</w:t>
      </w:r>
      <w:r w:rsidR="00B5193C">
        <w:rPr>
          <w:b/>
        </w:rPr>
        <w:t xml:space="preserve"> для нужд Филиала № 16 П</w:t>
      </w:r>
      <w:r w:rsidR="00443B89" w:rsidRPr="00443B89">
        <w:rPr>
          <w:b/>
        </w:rPr>
        <w:t>АО "МОЭК"</w:t>
      </w:r>
    </w:p>
    <w:p w:rsidR="00BC64E9" w:rsidRPr="002223FA" w:rsidRDefault="00BC64E9" w:rsidP="00421C21">
      <w:pPr>
        <w:contextualSpacing/>
        <w:jc w:val="both"/>
        <w:rPr>
          <w:b/>
        </w:rPr>
      </w:pPr>
    </w:p>
    <w:p w:rsidR="00EA4380" w:rsidRPr="0044254E" w:rsidRDefault="0044254E" w:rsidP="00FC12AC">
      <w:pPr>
        <w:pStyle w:val="a5"/>
        <w:numPr>
          <w:ilvl w:val="0"/>
          <w:numId w:val="8"/>
        </w:numPr>
        <w:ind w:left="0" w:firstLine="284"/>
        <w:jc w:val="both"/>
      </w:pPr>
      <w:r w:rsidRPr="0044254E">
        <w:rPr>
          <w:b/>
        </w:rPr>
        <w:t xml:space="preserve">Описание предмета </w:t>
      </w:r>
      <w:r w:rsidR="00D57618">
        <w:rPr>
          <w:b/>
        </w:rPr>
        <w:t>закупки</w:t>
      </w:r>
      <w:r w:rsidR="00573E4F" w:rsidRPr="0044254E">
        <w:t>:</w:t>
      </w:r>
    </w:p>
    <w:p w:rsidR="001742A4" w:rsidRDefault="00443B89" w:rsidP="00443B89">
      <w:pPr>
        <w:ind w:firstLine="284"/>
        <w:jc w:val="both"/>
      </w:pPr>
      <w:r>
        <w:t>Выполнение работ по ремонту стендов д</w:t>
      </w:r>
      <w:r w:rsidR="00B5193C">
        <w:t xml:space="preserve">атчиков в камерах и павильонах </w:t>
      </w:r>
      <w:r w:rsidR="00B5193C" w:rsidRPr="00B5193C">
        <w:t>для нужд Филиала № 16</w:t>
      </w:r>
      <w:r w:rsidR="00B5193C">
        <w:t xml:space="preserve"> П</w:t>
      </w:r>
      <w:r>
        <w:t>АО "МОЭК"</w:t>
      </w:r>
      <w:r w:rsidR="00647E84">
        <w:t>.</w:t>
      </w:r>
    </w:p>
    <w:p w:rsidR="0084365A" w:rsidRPr="001742A4" w:rsidRDefault="0084365A" w:rsidP="001742A4">
      <w:pPr>
        <w:ind w:firstLine="284"/>
        <w:jc w:val="both"/>
      </w:pPr>
    </w:p>
    <w:p w:rsidR="0044254E" w:rsidRDefault="00ED722D" w:rsidP="0044254E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>
        <w:rPr>
          <w:b/>
        </w:rPr>
        <w:t>С</w:t>
      </w:r>
      <w:r w:rsidR="0044254E" w:rsidRPr="0044254E">
        <w:rPr>
          <w:b/>
        </w:rPr>
        <w:t>писок необходимых</w:t>
      </w:r>
      <w:r w:rsidR="0044254E" w:rsidRPr="0044254E">
        <w:rPr>
          <w:b/>
          <w:bCs/>
          <w:snapToGrid w:val="0"/>
        </w:rPr>
        <w:t xml:space="preserve"> работ:</w:t>
      </w:r>
    </w:p>
    <w:p w:rsidR="00602BD8" w:rsidRDefault="0087228F" w:rsidP="00602BD8">
      <w:pPr>
        <w:jc w:val="both"/>
      </w:pPr>
      <w:r>
        <w:t xml:space="preserve">    </w:t>
      </w:r>
      <w:r w:rsidR="00443B89" w:rsidRPr="00070091">
        <w:t>Работы выполняются в соответствии с требованиями законодательства, правил и иных нормативных документов по охране труда, пожарной, промышленной и экологической безопасности в соответствии со строительными нормами и правилами Российской Федерации, иными нормативными правовыми актами Российской Федерации и обеспечение их соблюдения всеми п</w:t>
      </w:r>
      <w:r w:rsidR="00443B89">
        <w:t>ривлекаемыми к выполнению Работ.</w:t>
      </w:r>
    </w:p>
    <w:p w:rsidR="00443B89" w:rsidRPr="00443B89" w:rsidRDefault="00443B89" w:rsidP="00443B89">
      <w:pPr>
        <w:keepNext/>
        <w:jc w:val="both"/>
        <w:outlineLvl w:val="2"/>
      </w:pPr>
      <w:r>
        <w:t xml:space="preserve">    </w:t>
      </w:r>
      <w:r w:rsidRPr="00443B89">
        <w:t>Объемы работ определяются в соответствии с ведомостями дефектов. Работы должны производиться в соответствии с действующей нормативно-технической, технологической и организационно-распорядительной документацией:</w:t>
      </w:r>
    </w:p>
    <w:p w:rsidR="00443B89" w:rsidRPr="00443B89" w:rsidRDefault="00443B89" w:rsidP="00443B89">
      <w:pPr>
        <w:keepNext/>
        <w:jc w:val="both"/>
        <w:outlineLvl w:val="2"/>
      </w:pPr>
      <w:r w:rsidRPr="00443B89">
        <w:t>- отраслевыми стандартами;</w:t>
      </w:r>
    </w:p>
    <w:p w:rsidR="00443B89" w:rsidRPr="00443B89" w:rsidRDefault="00443B89" w:rsidP="00443B89">
      <w:pPr>
        <w:keepNext/>
        <w:jc w:val="both"/>
        <w:outlineLvl w:val="2"/>
      </w:pPr>
      <w:r w:rsidRPr="00443B89">
        <w:t>- руководящими документами;</w:t>
      </w:r>
    </w:p>
    <w:p w:rsidR="00443B89" w:rsidRPr="00443B89" w:rsidRDefault="00443B89" w:rsidP="00443B89">
      <w:pPr>
        <w:keepNext/>
        <w:jc w:val="both"/>
        <w:outlineLvl w:val="2"/>
      </w:pPr>
      <w:r w:rsidRPr="00443B89">
        <w:t>- техническими условиями;</w:t>
      </w:r>
    </w:p>
    <w:p w:rsidR="00443B89" w:rsidRPr="00443B89" w:rsidRDefault="00443B89" w:rsidP="00443B89">
      <w:pPr>
        <w:keepNext/>
        <w:jc w:val="both"/>
        <w:outlineLvl w:val="2"/>
      </w:pPr>
      <w:r w:rsidRPr="00443B89">
        <w:t>- ремонтными чертежами;</w:t>
      </w:r>
    </w:p>
    <w:p w:rsidR="00443B89" w:rsidRPr="00443B89" w:rsidRDefault="00443B89" w:rsidP="00443B89">
      <w:pPr>
        <w:keepNext/>
        <w:jc w:val="both"/>
        <w:outlineLvl w:val="2"/>
      </w:pPr>
      <w:r w:rsidRPr="00443B89">
        <w:t>- правилами пожарной безопасности;</w:t>
      </w:r>
    </w:p>
    <w:p w:rsidR="00443B89" w:rsidRPr="00443B89" w:rsidRDefault="00443B89" w:rsidP="00443B89">
      <w:pPr>
        <w:keepNext/>
        <w:jc w:val="both"/>
        <w:outlineLvl w:val="2"/>
      </w:pPr>
      <w:r w:rsidRPr="00443B89">
        <w:t xml:space="preserve">- </w:t>
      </w:r>
      <w:r w:rsidR="00FC7C61">
        <w:t>п</w:t>
      </w:r>
      <w:r w:rsidR="00FC7C61" w:rsidRPr="00FC7C61">
        <w:t>равил</w:t>
      </w:r>
      <w:r w:rsidR="00FC7C61">
        <w:t>ами</w:t>
      </w:r>
      <w:r w:rsidR="00FC7C61" w:rsidRPr="00FC7C61">
        <w:t xml:space="preserve"> промышленной безопасности опасных производственных объектов, на которых используется оборудование, работающее под избыточным давлением</w:t>
      </w:r>
      <w:r w:rsidRPr="00443B89">
        <w:t>;</w:t>
      </w:r>
    </w:p>
    <w:p w:rsidR="00443B89" w:rsidRPr="00443B89" w:rsidRDefault="00443B89" w:rsidP="00443B89">
      <w:pPr>
        <w:keepNext/>
        <w:jc w:val="both"/>
        <w:outlineLvl w:val="2"/>
      </w:pPr>
      <w:r w:rsidRPr="00443B89">
        <w:t>- правилами техники безопасности при эксплуатации тепломеханического оборудования электростанций и тепловых сетей (РД 34.03.201-97);</w:t>
      </w:r>
    </w:p>
    <w:p w:rsidR="00443B89" w:rsidRDefault="00443B89" w:rsidP="00443B89">
      <w:pPr>
        <w:keepNext/>
        <w:jc w:val="both"/>
        <w:outlineLvl w:val="2"/>
      </w:pPr>
      <w:r w:rsidRPr="00443B89">
        <w:t>- правилами организации технического обслуживания и ремонта оборудования, зданий и сооружений электростанций и сетей (СО 34.04.181-2003)</w:t>
      </w:r>
      <w:r>
        <w:t>.</w:t>
      </w:r>
      <w:r w:rsidR="00C53A04">
        <w:t xml:space="preserve">    </w:t>
      </w:r>
    </w:p>
    <w:p w:rsidR="00ED722D" w:rsidRPr="00E84448" w:rsidRDefault="00443B89" w:rsidP="00443B89">
      <w:pPr>
        <w:keepNext/>
        <w:jc w:val="both"/>
        <w:outlineLvl w:val="2"/>
      </w:pPr>
      <w:r>
        <w:t xml:space="preserve">    </w:t>
      </w:r>
      <w:r w:rsidR="00EC536D">
        <w:t xml:space="preserve">Ремонт </w:t>
      </w:r>
      <w:r>
        <w:t>стендов датчиков в камерах и павильонах</w:t>
      </w:r>
      <w:r w:rsidR="00B5193C" w:rsidRPr="00B5193C">
        <w:t xml:space="preserve"> для нужд Филиала № 16</w:t>
      </w:r>
      <w:r w:rsidR="00B5193C">
        <w:t xml:space="preserve"> П</w:t>
      </w:r>
      <w:r>
        <w:t xml:space="preserve">АО "МОЭК" </w:t>
      </w:r>
      <w:r w:rsidR="00ED722D" w:rsidRPr="00E84448">
        <w:t xml:space="preserve">осуществляется </w:t>
      </w:r>
      <w:r w:rsidR="00D325C6">
        <w:t>Подрядчиком</w:t>
      </w:r>
      <w:r w:rsidR="00ED722D" w:rsidRPr="00E84448">
        <w:t xml:space="preserve"> по заданиям Заказчика.</w:t>
      </w:r>
    </w:p>
    <w:p w:rsidR="00ED722D" w:rsidRPr="00E84448" w:rsidRDefault="00C53A04" w:rsidP="00C53A04">
      <w:pPr>
        <w:keepNext/>
        <w:jc w:val="both"/>
        <w:outlineLvl w:val="2"/>
      </w:pPr>
      <w:r>
        <w:t xml:space="preserve">    </w:t>
      </w:r>
      <w:proofErr w:type="gramStart"/>
      <w:r w:rsidR="00ED722D" w:rsidRPr="00E84448">
        <w:t>Заказчик направляет Подрядчику Задания посредством передачи под роспись уполномоченному представителю Подрядчику, посредством факсимильной связи или путем отправки сообщения электронной поч</w:t>
      </w:r>
      <w:r w:rsidR="0030264C">
        <w:t>той на e-mail</w:t>
      </w:r>
      <w:r w:rsidR="00ED722D" w:rsidRPr="00E84448">
        <w:t>.</w:t>
      </w:r>
      <w:proofErr w:type="gramEnd"/>
      <w:r w:rsidR="00ED722D" w:rsidRPr="00E84448">
        <w:t xml:space="preserve"> Момент отправки Подрядчику задания будет определяться моментом вручения уполномоченному представителю, временем отправки сообщения посредством факсимильной связи или электронной почтой.</w:t>
      </w:r>
    </w:p>
    <w:p w:rsidR="00ED722D" w:rsidRPr="00E84448" w:rsidRDefault="00ED722D" w:rsidP="00ED722D">
      <w:pPr>
        <w:keepNext/>
        <w:ind w:firstLine="284"/>
        <w:jc w:val="both"/>
        <w:outlineLvl w:val="2"/>
      </w:pPr>
      <w:r w:rsidRPr="00E84448">
        <w:t>Подрядчик обязуется в течение одного рабочего дня передать уполномоченному лицу Заказчика подписанное и скрепленное печатью Задание, либо представить в канцелярию Заказчика подписанные уполномоченным лицом Подрядчика мотивированные возражения к Заданию.</w:t>
      </w:r>
    </w:p>
    <w:p w:rsidR="00EF0F4C" w:rsidRPr="00EF0F4C" w:rsidRDefault="00ED722D" w:rsidP="00ED722D">
      <w:pPr>
        <w:jc w:val="both"/>
      </w:pPr>
      <w:r>
        <w:t xml:space="preserve">    </w:t>
      </w:r>
      <w:r w:rsidRPr="00E84448">
        <w:t>Работы по настоящему Договору должны быть начаты, производиться и завершены согласно соответствующему Заданию Заказчика.</w:t>
      </w:r>
    </w:p>
    <w:p w:rsidR="00EF0F4C" w:rsidRPr="0084365A" w:rsidRDefault="00EF0F4C" w:rsidP="00EF0F4C">
      <w:pPr>
        <w:jc w:val="both"/>
      </w:pPr>
    </w:p>
    <w:p w:rsidR="0044254E" w:rsidRPr="00BC34C4" w:rsidRDefault="0044254E" w:rsidP="00BC34C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BC34C4">
        <w:rPr>
          <w:b/>
          <w:bCs/>
          <w:snapToGrid w:val="0"/>
        </w:rPr>
        <w:t>Адрес объекта</w:t>
      </w:r>
      <w:r w:rsidRPr="00BC34C4">
        <w:rPr>
          <w:b/>
          <w:bCs/>
          <w:snapToGrid w:val="0"/>
          <w:lang w:val="en-US"/>
        </w:rPr>
        <w:t>:</w:t>
      </w:r>
    </w:p>
    <w:p w:rsidR="0044254E" w:rsidRPr="00181A62" w:rsidRDefault="00B76712" w:rsidP="00B76712">
      <w:pPr>
        <w:widowControl w:val="0"/>
        <w:autoSpaceDE w:val="0"/>
        <w:autoSpaceDN w:val="0"/>
        <w:adjustRightInd w:val="0"/>
        <w:jc w:val="both"/>
        <w:rPr>
          <w:bCs/>
          <w:i/>
          <w:snapToGrid w:val="0"/>
        </w:rPr>
      </w:pPr>
      <w:r>
        <w:rPr>
          <w:bCs/>
          <w:snapToGrid w:val="0"/>
        </w:rPr>
        <w:t xml:space="preserve">    </w:t>
      </w:r>
      <w:r w:rsidR="00130110">
        <w:rPr>
          <w:bCs/>
          <w:snapToGrid w:val="0"/>
        </w:rPr>
        <w:t>Точные адреса указываются в Заданиях Заказчика.</w:t>
      </w:r>
    </w:p>
    <w:p w:rsidR="0044254E" w:rsidRPr="00E86FC8" w:rsidRDefault="0044254E" w:rsidP="006B2015">
      <w:pPr>
        <w:ind w:firstLine="284"/>
        <w:jc w:val="both"/>
      </w:pPr>
    </w:p>
    <w:p w:rsidR="00EA4380" w:rsidRPr="00BC34C4" w:rsidRDefault="00421C21" w:rsidP="00E86FC8">
      <w:pPr>
        <w:pStyle w:val="a5"/>
        <w:numPr>
          <w:ilvl w:val="0"/>
          <w:numId w:val="8"/>
        </w:numPr>
        <w:ind w:left="709" w:hanging="425"/>
        <w:jc w:val="both"/>
      </w:pPr>
      <w:r w:rsidRPr="00BC34C4">
        <w:rPr>
          <w:b/>
        </w:rPr>
        <w:t xml:space="preserve">Сроки </w:t>
      </w:r>
      <w:r w:rsidR="00514660" w:rsidRPr="00BC34C4">
        <w:rPr>
          <w:b/>
        </w:rPr>
        <w:t>выполнения работ</w:t>
      </w:r>
      <w:r w:rsidRPr="00BC34C4">
        <w:rPr>
          <w:b/>
        </w:rPr>
        <w:t>:</w:t>
      </w:r>
    </w:p>
    <w:p w:rsidR="00E441F2" w:rsidRDefault="00ED722D" w:rsidP="004862C3">
      <w:pPr>
        <w:ind w:firstLine="284"/>
        <w:jc w:val="both"/>
      </w:pPr>
      <w:r w:rsidRPr="00ED722D">
        <w:t>С момента заключения договора по 31.12.201</w:t>
      </w:r>
      <w:r w:rsidR="00D57618">
        <w:t>7</w:t>
      </w:r>
      <w:r w:rsidRPr="00ED722D">
        <w:t>г. Работы должны быть выполнены согласно срокам, указанным в заданиях.</w:t>
      </w:r>
      <w:r w:rsidR="00EF0F4C" w:rsidRPr="00EF0F4C">
        <w:t xml:space="preserve"> </w:t>
      </w:r>
    </w:p>
    <w:p w:rsidR="0030264C" w:rsidRDefault="0030264C" w:rsidP="004862C3">
      <w:pPr>
        <w:ind w:firstLine="284"/>
        <w:jc w:val="both"/>
      </w:pPr>
    </w:p>
    <w:p w:rsidR="0030264C" w:rsidRDefault="0030264C" w:rsidP="004862C3">
      <w:pPr>
        <w:ind w:firstLine="284"/>
        <w:jc w:val="both"/>
      </w:pPr>
    </w:p>
    <w:p w:rsidR="0030264C" w:rsidRDefault="0030264C" w:rsidP="004862C3">
      <w:pPr>
        <w:ind w:firstLine="284"/>
        <w:jc w:val="both"/>
      </w:pPr>
    </w:p>
    <w:p w:rsidR="0030264C" w:rsidRPr="00FA0E01" w:rsidRDefault="0030264C" w:rsidP="004862C3">
      <w:pPr>
        <w:ind w:firstLine="284"/>
        <w:jc w:val="both"/>
      </w:pPr>
    </w:p>
    <w:p w:rsidR="00E034FF" w:rsidRPr="00647E84" w:rsidRDefault="00BC34C4" w:rsidP="00647E8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b/>
        </w:rPr>
      </w:pPr>
      <w:r w:rsidRPr="00BC34C4">
        <w:rPr>
          <w:b/>
        </w:rPr>
        <w:t>Перечень материалов</w:t>
      </w:r>
      <w:r w:rsidRPr="00BC34C4">
        <w:rPr>
          <w:b/>
          <w:lang w:val="en-US"/>
        </w:rPr>
        <w:t>: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8920"/>
      </w:tblGrid>
      <w:tr w:rsidR="00647E84" w:rsidRPr="00647E84" w:rsidTr="00647E84">
        <w:trPr>
          <w:trHeight w:val="69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E84" w:rsidRPr="00647E84" w:rsidRDefault="00EC536D" w:rsidP="00647E84">
            <w:pPr>
              <w:keepNext/>
              <w:ind w:firstLine="284"/>
              <w:jc w:val="both"/>
              <w:outlineLvl w:val="2"/>
            </w:pPr>
            <w:r w:rsidRPr="00EC536D">
              <w:t>Материалы для выполнения работ поставляются иждивением участника. Стоимость материалов и оборудования включена в начальную (максимальную) цену договора.</w:t>
            </w:r>
          </w:p>
        </w:tc>
      </w:tr>
    </w:tbl>
    <w:p w:rsidR="00EF0F4C" w:rsidRPr="00626774" w:rsidRDefault="00EF0F4C" w:rsidP="00EC536D">
      <w:pPr>
        <w:keepNext/>
        <w:jc w:val="both"/>
        <w:outlineLvl w:val="2"/>
      </w:pPr>
    </w:p>
    <w:p w:rsidR="00BC34C4" w:rsidRPr="00E034FF" w:rsidRDefault="00BC34C4" w:rsidP="00E034F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E034FF">
        <w:rPr>
          <w:b/>
          <w:bCs/>
          <w:snapToGrid w:val="0"/>
        </w:rPr>
        <w:t>Требования по сроку гарантий качества на результаты работ (оборудование):</w:t>
      </w:r>
    </w:p>
    <w:p w:rsidR="00BC34C4" w:rsidRDefault="00B76712" w:rsidP="00B7671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  <w:r>
        <w:rPr>
          <w:bCs/>
        </w:rPr>
        <w:t xml:space="preserve">     </w:t>
      </w:r>
      <w:r w:rsidR="00BC34C4" w:rsidRPr="00BC34C4">
        <w:rPr>
          <w:bCs/>
        </w:rPr>
        <w:t xml:space="preserve">Гарантийный срок на материалы и оборудование, поставляемое </w:t>
      </w:r>
      <w:r w:rsidR="00ED722D">
        <w:rPr>
          <w:bCs/>
        </w:rPr>
        <w:t>Подрядчиком</w:t>
      </w:r>
      <w:r w:rsidR="00BC34C4" w:rsidRPr="00BC34C4">
        <w:rPr>
          <w:bCs/>
        </w:rPr>
        <w:t>, должен соответствовать гарантийному сроку, указанному в паспортах заводов-изготовителей.</w:t>
      </w:r>
    </w:p>
    <w:p w:rsidR="00EC536D" w:rsidRDefault="00EC536D" w:rsidP="00B7671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  <w:r>
        <w:rPr>
          <w:bCs/>
        </w:rPr>
        <w:t xml:space="preserve">     </w:t>
      </w:r>
      <w:r w:rsidRPr="00EC536D">
        <w:rPr>
          <w:bCs/>
        </w:rPr>
        <w:t xml:space="preserve">Гарантийный срок на выполненные работы составляет 24 месяца </w:t>
      </w:r>
      <w:proofErr w:type="gramStart"/>
      <w:r w:rsidRPr="00EC536D">
        <w:rPr>
          <w:bCs/>
        </w:rPr>
        <w:t>с даты подписания</w:t>
      </w:r>
      <w:proofErr w:type="gramEnd"/>
      <w:r w:rsidRPr="00EC536D">
        <w:rPr>
          <w:bCs/>
        </w:rPr>
        <w:t xml:space="preserve"> уполномоченными представителями Сторон Акта о приемке выполненных работ.</w:t>
      </w:r>
    </w:p>
    <w:p w:rsidR="0005555F" w:rsidRPr="0005555F" w:rsidRDefault="0005555F" w:rsidP="0005555F">
      <w:pPr>
        <w:pStyle w:val="a5"/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/>
          <w:bCs/>
        </w:rPr>
      </w:pPr>
      <w:r w:rsidRPr="0005555F">
        <w:rPr>
          <w:b/>
          <w:bCs/>
        </w:rPr>
        <w:t xml:space="preserve">Персонал </w:t>
      </w:r>
      <w:r w:rsidR="002438CE">
        <w:rPr>
          <w:b/>
          <w:bCs/>
        </w:rPr>
        <w:t>Подрядчика</w:t>
      </w:r>
      <w:r w:rsidRPr="0005555F">
        <w:rPr>
          <w:b/>
          <w:bCs/>
        </w:rPr>
        <w:t xml:space="preserve"> должен знать действующие правила и нормы законодательства Российской Федерации в части обслуживания систем вентиляции и быть аттестованным в соответствии с квалификацией по следующим правилам:</w:t>
      </w:r>
    </w:p>
    <w:p w:rsidR="0005555F" w:rsidRPr="0005555F" w:rsidRDefault="0005555F" w:rsidP="000C03F3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05555F">
        <w:rPr>
          <w:bCs/>
        </w:rPr>
        <w:t>.1.</w:t>
      </w:r>
      <w:r w:rsidRPr="0005555F">
        <w:rPr>
          <w:b/>
          <w:bCs/>
        </w:rPr>
        <w:t xml:space="preserve"> </w:t>
      </w:r>
      <w:r w:rsidRPr="0005555F">
        <w:rPr>
          <w:bCs/>
        </w:rPr>
        <w:t>Правилам устройства электроустановок.</w:t>
      </w:r>
    </w:p>
    <w:p w:rsidR="0005555F" w:rsidRPr="0005555F" w:rsidRDefault="0005555F" w:rsidP="000C03F3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05555F">
        <w:rPr>
          <w:bCs/>
        </w:rPr>
        <w:t xml:space="preserve">.2. Правилам технической эксплуатации электроустановок потребителей.  </w:t>
      </w:r>
    </w:p>
    <w:p w:rsidR="0005555F" w:rsidRPr="0005555F" w:rsidRDefault="0005555F" w:rsidP="000C03F3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05555F">
        <w:rPr>
          <w:bCs/>
        </w:rPr>
        <w:t>.3. Правилам промышленной безопасности опасных производственных объектов, на которых используется оборудование, работающее под избыточным давлением.</w:t>
      </w:r>
    </w:p>
    <w:p w:rsidR="0005555F" w:rsidRPr="0005555F" w:rsidRDefault="0005555F" w:rsidP="000C03F3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05555F">
        <w:rPr>
          <w:bCs/>
        </w:rPr>
        <w:t>.4. Пожарная безопасность. Общие требования, ПП № 390 от 25.04.2012 (в ред. от 17.02.2014 № 113) «Правила противопожарного режима в Российской Федерации»;</w:t>
      </w:r>
    </w:p>
    <w:p w:rsidR="0005555F" w:rsidRPr="0005555F" w:rsidRDefault="0005555F" w:rsidP="000C03F3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05555F">
        <w:rPr>
          <w:bCs/>
        </w:rPr>
        <w:t>.5. Правила техники безопасности (РД 34.03.201-97);</w:t>
      </w:r>
    </w:p>
    <w:p w:rsidR="0005555F" w:rsidRPr="0005555F" w:rsidRDefault="0005555F" w:rsidP="000C03F3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05555F">
        <w:rPr>
          <w:bCs/>
        </w:rPr>
        <w:t>.6. Правила охраны труда (обучение безопасным приемам и методам выполнения работ).</w:t>
      </w:r>
    </w:p>
    <w:p w:rsidR="00B5193C" w:rsidRPr="0005555F" w:rsidRDefault="0005555F" w:rsidP="000C03F3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05555F">
        <w:rPr>
          <w:bCs/>
        </w:rPr>
        <w:t>.7. Аттестация специалиста сварочного производства (сварщика) в Национальном агентстве контроля и сварки (НАКС).</w:t>
      </w:r>
    </w:p>
    <w:p w:rsidR="002D682B" w:rsidRDefault="002D682B" w:rsidP="002D682B">
      <w:pPr>
        <w:tabs>
          <w:tab w:val="center" w:pos="5812"/>
          <w:tab w:val="right" w:pos="10205"/>
        </w:tabs>
        <w:jc w:val="both"/>
        <w:rPr>
          <w:bCs/>
        </w:rPr>
      </w:pPr>
    </w:p>
    <w:p w:rsidR="00D57618" w:rsidRDefault="00D57618" w:rsidP="002D682B">
      <w:pPr>
        <w:tabs>
          <w:tab w:val="center" w:pos="5812"/>
          <w:tab w:val="right" w:pos="10205"/>
        </w:tabs>
        <w:jc w:val="both"/>
        <w:rPr>
          <w:bCs/>
        </w:rPr>
      </w:pPr>
    </w:p>
    <w:p w:rsidR="00D57618" w:rsidRDefault="00D57618" w:rsidP="002D682B">
      <w:pPr>
        <w:tabs>
          <w:tab w:val="center" w:pos="5812"/>
          <w:tab w:val="right" w:pos="10205"/>
        </w:tabs>
        <w:jc w:val="both"/>
        <w:rPr>
          <w:bCs/>
        </w:rPr>
      </w:pPr>
    </w:p>
    <w:p w:rsidR="00D57618" w:rsidRDefault="00D57618" w:rsidP="00D57618">
      <w:pPr>
        <w:tabs>
          <w:tab w:val="center" w:pos="5812"/>
          <w:tab w:val="right" w:pos="10205"/>
        </w:tabs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Руководитель Службы планирования</w:t>
      </w:r>
    </w:p>
    <w:p w:rsidR="00D57618" w:rsidRDefault="00D57618" w:rsidP="00D57618">
      <w:pPr>
        <w:tabs>
          <w:tab w:val="center" w:pos="5812"/>
          <w:tab w:val="right" w:pos="10205"/>
        </w:tabs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и сопровождения ремонтной деятельности</w:t>
      </w:r>
    </w:p>
    <w:p w:rsidR="00D57618" w:rsidRDefault="00D57618" w:rsidP="00D57618">
      <w:pPr>
        <w:tabs>
          <w:tab w:val="center" w:pos="5812"/>
          <w:tab w:val="right" w:pos="10205"/>
        </w:tabs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и технического перевооружения                                                </w:t>
      </w: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   </w:t>
      </w: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        О.В. Вяльченков</w:t>
      </w:r>
    </w:p>
    <w:p w:rsidR="00D57618" w:rsidRDefault="00D57618" w:rsidP="00D57618">
      <w:pPr>
        <w:tabs>
          <w:tab w:val="center" w:pos="5812"/>
          <w:tab w:val="right" w:pos="10205"/>
        </w:tabs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D57618" w:rsidRDefault="00D57618" w:rsidP="00D5761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«_____» _________________ 20__ г.</w:t>
      </w:r>
    </w:p>
    <w:p w:rsidR="002D682B" w:rsidRDefault="002D682B" w:rsidP="002D682B">
      <w:pPr>
        <w:tabs>
          <w:tab w:val="center" w:pos="5812"/>
          <w:tab w:val="right" w:pos="10205"/>
        </w:tabs>
        <w:jc w:val="both"/>
        <w:rPr>
          <w:bCs/>
        </w:rPr>
      </w:pPr>
    </w:p>
    <w:p w:rsidR="002D682B" w:rsidRDefault="002D682B" w:rsidP="002D682B">
      <w:pPr>
        <w:tabs>
          <w:tab w:val="center" w:pos="5812"/>
          <w:tab w:val="right" w:pos="10205"/>
        </w:tabs>
        <w:jc w:val="both"/>
        <w:rPr>
          <w:bCs/>
        </w:rPr>
      </w:pPr>
    </w:p>
    <w:p w:rsidR="002D682B" w:rsidRPr="00D57618" w:rsidRDefault="00D57618" w:rsidP="00D57618">
      <w:pPr>
        <w:tabs>
          <w:tab w:val="left" w:pos="206"/>
          <w:tab w:val="center" w:pos="5812"/>
          <w:tab w:val="right" w:pos="10205"/>
        </w:tabs>
        <w:ind w:left="851" w:hanging="851"/>
      </w:pPr>
      <w:r w:rsidRPr="00D57618">
        <w:tab/>
      </w:r>
      <w:r w:rsidRPr="00D57618">
        <w:tab/>
      </w:r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  <w:bookmarkStart w:id="0" w:name="_GoBack"/>
      <w:bookmarkEnd w:id="0"/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</w:p>
    <w:p w:rsidR="002D682B" w:rsidRDefault="002D682B" w:rsidP="002D682B">
      <w:pPr>
        <w:tabs>
          <w:tab w:val="center" w:pos="5812"/>
          <w:tab w:val="right" w:pos="10205"/>
        </w:tabs>
        <w:ind w:left="851" w:hanging="851"/>
        <w:jc w:val="right"/>
      </w:pPr>
    </w:p>
    <w:sectPr w:rsidR="002D682B" w:rsidSect="008722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4A7" w:rsidRDefault="00A844A7" w:rsidP="00667B13">
      <w:r>
        <w:separator/>
      </w:r>
    </w:p>
  </w:endnote>
  <w:endnote w:type="continuationSeparator" w:id="0">
    <w:p w:rsidR="00A844A7" w:rsidRDefault="00A844A7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4A7" w:rsidRDefault="00A844A7" w:rsidP="00667B13">
      <w:r>
        <w:separator/>
      </w:r>
    </w:p>
  </w:footnote>
  <w:footnote w:type="continuationSeparator" w:id="0">
    <w:p w:rsidR="00A844A7" w:rsidRDefault="00A844A7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0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6"/>
  </w:num>
  <w:num w:numId="5">
    <w:abstractNumId w:val="2"/>
  </w:num>
  <w:num w:numId="6">
    <w:abstractNumId w:val="15"/>
  </w:num>
  <w:num w:numId="7">
    <w:abstractNumId w:val="3"/>
  </w:num>
  <w:num w:numId="8">
    <w:abstractNumId w:val="22"/>
  </w:num>
  <w:num w:numId="9">
    <w:abstractNumId w:val="26"/>
  </w:num>
  <w:num w:numId="10">
    <w:abstractNumId w:val="29"/>
  </w:num>
  <w:num w:numId="11">
    <w:abstractNumId w:val="10"/>
  </w:num>
  <w:num w:numId="12">
    <w:abstractNumId w:val="1"/>
  </w:num>
  <w:num w:numId="13">
    <w:abstractNumId w:val="20"/>
  </w:num>
  <w:num w:numId="14">
    <w:abstractNumId w:val="8"/>
  </w:num>
  <w:num w:numId="15">
    <w:abstractNumId w:val="34"/>
  </w:num>
  <w:num w:numId="16">
    <w:abstractNumId w:val="35"/>
  </w:num>
  <w:num w:numId="17">
    <w:abstractNumId w:val="25"/>
  </w:num>
  <w:num w:numId="18">
    <w:abstractNumId w:val="32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7"/>
  </w:num>
  <w:num w:numId="22">
    <w:abstractNumId w:val="4"/>
  </w:num>
  <w:num w:numId="23">
    <w:abstractNumId w:val="24"/>
  </w:num>
  <w:num w:numId="24">
    <w:abstractNumId w:val="11"/>
  </w:num>
  <w:num w:numId="25">
    <w:abstractNumId w:val="28"/>
  </w:num>
  <w:num w:numId="26">
    <w:abstractNumId w:val="9"/>
  </w:num>
  <w:num w:numId="27">
    <w:abstractNumId w:val="31"/>
  </w:num>
  <w:num w:numId="28">
    <w:abstractNumId w:val="14"/>
  </w:num>
  <w:num w:numId="29">
    <w:abstractNumId w:val="5"/>
  </w:num>
  <w:num w:numId="30">
    <w:abstractNumId w:val="33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23"/>
  </w:num>
  <w:num w:numId="36">
    <w:abstractNumId w:val="30"/>
  </w:num>
  <w:num w:numId="37">
    <w:abstractNumId w:val="37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31091"/>
    <w:rsid w:val="000343C2"/>
    <w:rsid w:val="00036080"/>
    <w:rsid w:val="0003691C"/>
    <w:rsid w:val="00041266"/>
    <w:rsid w:val="000445D0"/>
    <w:rsid w:val="000506B5"/>
    <w:rsid w:val="000517FA"/>
    <w:rsid w:val="0005555F"/>
    <w:rsid w:val="00055C0D"/>
    <w:rsid w:val="00061C4B"/>
    <w:rsid w:val="00070091"/>
    <w:rsid w:val="00073112"/>
    <w:rsid w:val="000743B4"/>
    <w:rsid w:val="00074FD5"/>
    <w:rsid w:val="00075016"/>
    <w:rsid w:val="0008204C"/>
    <w:rsid w:val="00087B2F"/>
    <w:rsid w:val="00090607"/>
    <w:rsid w:val="000A7998"/>
    <w:rsid w:val="000B01A6"/>
    <w:rsid w:val="000B59B2"/>
    <w:rsid w:val="000C03F3"/>
    <w:rsid w:val="000C5E55"/>
    <w:rsid w:val="000D2392"/>
    <w:rsid w:val="000D5A1C"/>
    <w:rsid w:val="000D7156"/>
    <w:rsid w:val="000D77FA"/>
    <w:rsid w:val="000D7E62"/>
    <w:rsid w:val="000E0E23"/>
    <w:rsid w:val="000E346C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23DE3"/>
    <w:rsid w:val="00130110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201393"/>
    <w:rsid w:val="0020732D"/>
    <w:rsid w:val="00215276"/>
    <w:rsid w:val="0021530D"/>
    <w:rsid w:val="00216584"/>
    <w:rsid w:val="00221407"/>
    <w:rsid w:val="002223FA"/>
    <w:rsid w:val="00226837"/>
    <w:rsid w:val="0023015D"/>
    <w:rsid w:val="00234C42"/>
    <w:rsid w:val="00235630"/>
    <w:rsid w:val="002438CE"/>
    <w:rsid w:val="00244564"/>
    <w:rsid w:val="00244EC1"/>
    <w:rsid w:val="00247804"/>
    <w:rsid w:val="0025124C"/>
    <w:rsid w:val="002519C4"/>
    <w:rsid w:val="002573B8"/>
    <w:rsid w:val="0026091E"/>
    <w:rsid w:val="00260A44"/>
    <w:rsid w:val="00262EE7"/>
    <w:rsid w:val="002730D2"/>
    <w:rsid w:val="0027318B"/>
    <w:rsid w:val="002770DC"/>
    <w:rsid w:val="00284B4B"/>
    <w:rsid w:val="0029086A"/>
    <w:rsid w:val="00292C19"/>
    <w:rsid w:val="00292D7A"/>
    <w:rsid w:val="002933B8"/>
    <w:rsid w:val="002B0EF9"/>
    <w:rsid w:val="002C2E73"/>
    <w:rsid w:val="002C404A"/>
    <w:rsid w:val="002C7E42"/>
    <w:rsid w:val="002D65A0"/>
    <w:rsid w:val="002D682B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0264C"/>
    <w:rsid w:val="00313457"/>
    <w:rsid w:val="00313D1B"/>
    <w:rsid w:val="00314FF3"/>
    <w:rsid w:val="0033057A"/>
    <w:rsid w:val="00334486"/>
    <w:rsid w:val="00337980"/>
    <w:rsid w:val="0034395F"/>
    <w:rsid w:val="003512E2"/>
    <w:rsid w:val="0035257A"/>
    <w:rsid w:val="0035437E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6AE7"/>
    <w:rsid w:val="003D17A6"/>
    <w:rsid w:val="003D1C23"/>
    <w:rsid w:val="003D1D2A"/>
    <w:rsid w:val="003D3E50"/>
    <w:rsid w:val="003D6477"/>
    <w:rsid w:val="003D72BB"/>
    <w:rsid w:val="003E36F8"/>
    <w:rsid w:val="003E7156"/>
    <w:rsid w:val="003F2272"/>
    <w:rsid w:val="003F2AE1"/>
    <w:rsid w:val="003F590D"/>
    <w:rsid w:val="003F7C6F"/>
    <w:rsid w:val="00401C43"/>
    <w:rsid w:val="004050BD"/>
    <w:rsid w:val="004050FB"/>
    <w:rsid w:val="004051D7"/>
    <w:rsid w:val="00421C21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43B89"/>
    <w:rsid w:val="00450F27"/>
    <w:rsid w:val="00454442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316C"/>
    <w:rsid w:val="005047B9"/>
    <w:rsid w:val="00505EDF"/>
    <w:rsid w:val="00507B60"/>
    <w:rsid w:val="00510094"/>
    <w:rsid w:val="00514660"/>
    <w:rsid w:val="005208AD"/>
    <w:rsid w:val="0052262E"/>
    <w:rsid w:val="00535704"/>
    <w:rsid w:val="005426A2"/>
    <w:rsid w:val="0054292B"/>
    <w:rsid w:val="00544AF3"/>
    <w:rsid w:val="005554CF"/>
    <w:rsid w:val="00556C44"/>
    <w:rsid w:val="005618DB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2BD8"/>
    <w:rsid w:val="00604E5E"/>
    <w:rsid w:val="00607469"/>
    <w:rsid w:val="006127E0"/>
    <w:rsid w:val="00614A32"/>
    <w:rsid w:val="0061583E"/>
    <w:rsid w:val="0062031F"/>
    <w:rsid w:val="00621DCE"/>
    <w:rsid w:val="0062693C"/>
    <w:rsid w:val="00631364"/>
    <w:rsid w:val="00640DE4"/>
    <w:rsid w:val="00642ABF"/>
    <w:rsid w:val="00647E84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F60"/>
    <w:rsid w:val="006871B4"/>
    <w:rsid w:val="00687DAD"/>
    <w:rsid w:val="00692C3B"/>
    <w:rsid w:val="00693F71"/>
    <w:rsid w:val="00697237"/>
    <w:rsid w:val="006A5201"/>
    <w:rsid w:val="006A594D"/>
    <w:rsid w:val="006A74C6"/>
    <w:rsid w:val="006B2015"/>
    <w:rsid w:val="006C5185"/>
    <w:rsid w:val="006D06E2"/>
    <w:rsid w:val="006D2315"/>
    <w:rsid w:val="006D4DED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0DAD"/>
    <w:rsid w:val="00772EDB"/>
    <w:rsid w:val="0077377D"/>
    <w:rsid w:val="00773AAF"/>
    <w:rsid w:val="00774BBD"/>
    <w:rsid w:val="00786483"/>
    <w:rsid w:val="007871D5"/>
    <w:rsid w:val="00793C05"/>
    <w:rsid w:val="007960B7"/>
    <w:rsid w:val="007A0D02"/>
    <w:rsid w:val="007A1B33"/>
    <w:rsid w:val="007B50A2"/>
    <w:rsid w:val="007C2886"/>
    <w:rsid w:val="007C40EE"/>
    <w:rsid w:val="007C7AAD"/>
    <w:rsid w:val="007E4040"/>
    <w:rsid w:val="007E75B5"/>
    <w:rsid w:val="007F492D"/>
    <w:rsid w:val="007F5C4E"/>
    <w:rsid w:val="0080545C"/>
    <w:rsid w:val="008129E5"/>
    <w:rsid w:val="00815674"/>
    <w:rsid w:val="00820A8B"/>
    <w:rsid w:val="008221B6"/>
    <w:rsid w:val="008236B1"/>
    <w:rsid w:val="008371AC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228F"/>
    <w:rsid w:val="0087458C"/>
    <w:rsid w:val="00874FB3"/>
    <w:rsid w:val="0087514D"/>
    <w:rsid w:val="00880BCB"/>
    <w:rsid w:val="00881F0D"/>
    <w:rsid w:val="00885C7C"/>
    <w:rsid w:val="008A6083"/>
    <w:rsid w:val="008B614A"/>
    <w:rsid w:val="008C36F1"/>
    <w:rsid w:val="008C54D4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3FCF"/>
    <w:rsid w:val="0091031E"/>
    <w:rsid w:val="00913D9B"/>
    <w:rsid w:val="00914A59"/>
    <w:rsid w:val="00915342"/>
    <w:rsid w:val="00920FDA"/>
    <w:rsid w:val="0092302D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655BB"/>
    <w:rsid w:val="00976112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211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2164"/>
    <w:rsid w:val="00A23958"/>
    <w:rsid w:val="00A261A4"/>
    <w:rsid w:val="00A26FA8"/>
    <w:rsid w:val="00A273E3"/>
    <w:rsid w:val="00A3437B"/>
    <w:rsid w:val="00A35218"/>
    <w:rsid w:val="00A578A2"/>
    <w:rsid w:val="00A61B81"/>
    <w:rsid w:val="00A62C4A"/>
    <w:rsid w:val="00A63497"/>
    <w:rsid w:val="00A72365"/>
    <w:rsid w:val="00A80C97"/>
    <w:rsid w:val="00A82A22"/>
    <w:rsid w:val="00A844A7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0E12"/>
    <w:rsid w:val="00AE4D3D"/>
    <w:rsid w:val="00AF15BF"/>
    <w:rsid w:val="00AF23E6"/>
    <w:rsid w:val="00AF31F5"/>
    <w:rsid w:val="00B00640"/>
    <w:rsid w:val="00B0376D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193C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5E40"/>
    <w:rsid w:val="00B76712"/>
    <w:rsid w:val="00B829FF"/>
    <w:rsid w:val="00B8511D"/>
    <w:rsid w:val="00B8576B"/>
    <w:rsid w:val="00BA6969"/>
    <w:rsid w:val="00BC34C4"/>
    <w:rsid w:val="00BC64E9"/>
    <w:rsid w:val="00BC7FA5"/>
    <w:rsid w:val="00BD661C"/>
    <w:rsid w:val="00BD7C5E"/>
    <w:rsid w:val="00BE12B5"/>
    <w:rsid w:val="00BE271F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3A04"/>
    <w:rsid w:val="00C668A6"/>
    <w:rsid w:val="00C66C79"/>
    <w:rsid w:val="00C704DC"/>
    <w:rsid w:val="00C76D25"/>
    <w:rsid w:val="00C81E32"/>
    <w:rsid w:val="00C900F8"/>
    <w:rsid w:val="00C9316C"/>
    <w:rsid w:val="00C94B44"/>
    <w:rsid w:val="00CA4FEC"/>
    <w:rsid w:val="00CA65A0"/>
    <w:rsid w:val="00CA738A"/>
    <w:rsid w:val="00CB0689"/>
    <w:rsid w:val="00CB50F4"/>
    <w:rsid w:val="00CD1AE1"/>
    <w:rsid w:val="00CD5AB8"/>
    <w:rsid w:val="00CD7E08"/>
    <w:rsid w:val="00CE41C2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325C6"/>
    <w:rsid w:val="00D33176"/>
    <w:rsid w:val="00D4191F"/>
    <w:rsid w:val="00D437E7"/>
    <w:rsid w:val="00D43984"/>
    <w:rsid w:val="00D46C30"/>
    <w:rsid w:val="00D57618"/>
    <w:rsid w:val="00D6208A"/>
    <w:rsid w:val="00D638A9"/>
    <w:rsid w:val="00D66F54"/>
    <w:rsid w:val="00D76F23"/>
    <w:rsid w:val="00D84ED7"/>
    <w:rsid w:val="00D93699"/>
    <w:rsid w:val="00D9380C"/>
    <w:rsid w:val="00D95896"/>
    <w:rsid w:val="00D96382"/>
    <w:rsid w:val="00DA068C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E7B65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06BE5"/>
    <w:rsid w:val="00E1459F"/>
    <w:rsid w:val="00E1727E"/>
    <w:rsid w:val="00E17967"/>
    <w:rsid w:val="00E264AF"/>
    <w:rsid w:val="00E32417"/>
    <w:rsid w:val="00E36D33"/>
    <w:rsid w:val="00E441F2"/>
    <w:rsid w:val="00E470B5"/>
    <w:rsid w:val="00E519C0"/>
    <w:rsid w:val="00E5394C"/>
    <w:rsid w:val="00E56145"/>
    <w:rsid w:val="00E57908"/>
    <w:rsid w:val="00E63FE8"/>
    <w:rsid w:val="00E64A35"/>
    <w:rsid w:val="00E67346"/>
    <w:rsid w:val="00E704CD"/>
    <w:rsid w:val="00E71868"/>
    <w:rsid w:val="00E8029F"/>
    <w:rsid w:val="00E84A15"/>
    <w:rsid w:val="00E84A85"/>
    <w:rsid w:val="00E86FC8"/>
    <w:rsid w:val="00E90DE3"/>
    <w:rsid w:val="00E911C6"/>
    <w:rsid w:val="00E9406F"/>
    <w:rsid w:val="00EA0227"/>
    <w:rsid w:val="00EA0E20"/>
    <w:rsid w:val="00EA4380"/>
    <w:rsid w:val="00EA556A"/>
    <w:rsid w:val="00EB22F8"/>
    <w:rsid w:val="00EB49BC"/>
    <w:rsid w:val="00EC5049"/>
    <w:rsid w:val="00EC536D"/>
    <w:rsid w:val="00ED1B5A"/>
    <w:rsid w:val="00ED722D"/>
    <w:rsid w:val="00EE4520"/>
    <w:rsid w:val="00EF0F4C"/>
    <w:rsid w:val="00EF412C"/>
    <w:rsid w:val="00EF4CEA"/>
    <w:rsid w:val="00F01284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C7C61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59EA1-F8AF-4542-A362-705F0060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Захаренков Александр Николаевич</cp:lastModifiedBy>
  <cp:revision>31</cp:revision>
  <cp:lastPrinted>2014-12-15T13:18:00Z</cp:lastPrinted>
  <dcterms:created xsi:type="dcterms:W3CDTF">2014-12-08T12:06:00Z</dcterms:created>
  <dcterms:modified xsi:type="dcterms:W3CDTF">2016-08-23T14:09:00Z</dcterms:modified>
</cp:coreProperties>
</file>