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770" w:rsidRPr="00874FC6" w:rsidRDefault="00100770" w:rsidP="00100770">
      <w:pPr>
        <w:jc w:val="center"/>
        <w:rPr>
          <w:rStyle w:val="ab"/>
          <w:color w:val="auto"/>
          <w:sz w:val="24"/>
          <w:szCs w:val="24"/>
        </w:rPr>
      </w:pPr>
      <w:r w:rsidRPr="00874FC6">
        <w:rPr>
          <w:b/>
          <w:color w:val="auto"/>
          <w:spacing w:val="0"/>
          <w:sz w:val="24"/>
          <w:szCs w:val="24"/>
        </w:rPr>
        <w:t>ДОГОВОР</w:t>
      </w:r>
      <w:r w:rsidRPr="00874FC6">
        <w:rPr>
          <w:rStyle w:val="ab"/>
          <w:color w:val="auto"/>
          <w:sz w:val="24"/>
          <w:szCs w:val="24"/>
        </w:rPr>
        <w:t xml:space="preserve"> </w:t>
      </w:r>
    </w:p>
    <w:p w:rsidR="00100770" w:rsidRPr="00874FC6" w:rsidRDefault="00100770" w:rsidP="00100770">
      <w:pPr>
        <w:jc w:val="center"/>
        <w:rPr>
          <w:b/>
          <w:color w:val="auto"/>
          <w:spacing w:val="0"/>
          <w:sz w:val="24"/>
          <w:szCs w:val="24"/>
        </w:rPr>
      </w:pPr>
      <w:r w:rsidRPr="00874FC6">
        <w:rPr>
          <w:b/>
          <w:color w:val="auto"/>
          <w:spacing w:val="0"/>
          <w:sz w:val="24"/>
          <w:szCs w:val="24"/>
        </w:rPr>
        <w:t>ВОЗМЕЗДНОГО ОКАЗАНИЯ УСЛУГ № __________</w:t>
      </w:r>
    </w:p>
    <w:p w:rsidR="00100770" w:rsidRPr="00874FC6" w:rsidRDefault="00100770" w:rsidP="00100770">
      <w:pPr>
        <w:jc w:val="center"/>
        <w:rPr>
          <w:b/>
          <w:color w:val="auto"/>
          <w:spacing w:val="0"/>
          <w:sz w:val="24"/>
          <w:szCs w:val="24"/>
        </w:rPr>
      </w:pPr>
    </w:p>
    <w:p w:rsidR="00100770" w:rsidRPr="00874FC6" w:rsidRDefault="00100770" w:rsidP="00100770">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100770" w:rsidRPr="00874FC6" w:rsidRDefault="00100770" w:rsidP="00100770">
      <w:pPr>
        <w:ind w:firstLine="708"/>
        <w:jc w:val="both"/>
        <w:rPr>
          <w:b/>
          <w:color w:val="auto"/>
          <w:spacing w:val="0"/>
          <w:sz w:val="24"/>
          <w:szCs w:val="24"/>
        </w:rPr>
      </w:pPr>
    </w:p>
    <w:p w:rsidR="00100770" w:rsidRPr="00874FC6" w:rsidRDefault="00100770" w:rsidP="00100770">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Pr="00874FC6">
        <w:rPr>
          <w:b/>
          <w:color w:val="auto"/>
          <w:spacing w:val="0"/>
          <w:sz w:val="24"/>
          <w:szCs w:val="24"/>
        </w:rPr>
        <w:t xml:space="preserve"> </w:t>
      </w:r>
      <w:r w:rsidRPr="00874FC6">
        <w:rPr>
          <w:color w:val="auto"/>
          <w:spacing w:val="0"/>
          <w:sz w:val="24"/>
          <w:szCs w:val="24"/>
        </w:rPr>
        <w:t>именуемое</w:t>
      </w:r>
      <w:r w:rsidRPr="00874FC6">
        <w:rPr>
          <w:b/>
          <w:color w:val="auto"/>
          <w:spacing w:val="0"/>
          <w:sz w:val="24"/>
          <w:szCs w:val="24"/>
        </w:rPr>
        <w:t xml:space="preserve"> </w:t>
      </w:r>
      <w:r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100770" w:rsidRPr="00874FC6" w:rsidRDefault="00100770" w:rsidP="00100770">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100770" w:rsidRDefault="00100770" w:rsidP="00100770">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100770" w:rsidRPr="00874FC6" w:rsidRDefault="00100770" w:rsidP="00100770">
      <w:pPr>
        <w:ind w:firstLine="708"/>
        <w:jc w:val="both"/>
        <w:rPr>
          <w:color w:val="auto"/>
          <w:spacing w:val="0"/>
          <w:sz w:val="24"/>
          <w:szCs w:val="24"/>
        </w:rPr>
      </w:pPr>
    </w:p>
    <w:p w:rsidR="00100770" w:rsidRPr="00874FC6" w:rsidRDefault="00100770" w:rsidP="00100770">
      <w:pPr>
        <w:jc w:val="center"/>
        <w:rPr>
          <w:b/>
          <w:color w:val="auto"/>
          <w:spacing w:val="0"/>
          <w:sz w:val="24"/>
          <w:szCs w:val="24"/>
        </w:rPr>
      </w:pPr>
      <w:r w:rsidRPr="00874FC6">
        <w:rPr>
          <w:b/>
          <w:color w:val="auto"/>
          <w:spacing w:val="0"/>
          <w:sz w:val="24"/>
          <w:szCs w:val="24"/>
        </w:rPr>
        <w:t>1. ПРЕДМЕТ ДОГОВОРА.</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1.1. </w:t>
      </w:r>
      <w:proofErr w:type="gramStart"/>
      <w:r w:rsidRPr="00874FC6">
        <w:rPr>
          <w:color w:val="auto"/>
          <w:spacing w:val="0"/>
          <w:sz w:val="24"/>
          <w:szCs w:val="24"/>
        </w:rPr>
        <w:t xml:space="preserve">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Pr="00C47486">
        <w:rPr>
          <w:color w:val="auto"/>
          <w:spacing w:val="0"/>
          <w:sz w:val="24"/>
          <w:szCs w:val="24"/>
        </w:rPr>
        <w:t xml:space="preserve">по проведению </w:t>
      </w:r>
      <w:r>
        <w:rPr>
          <w:color w:val="auto"/>
          <w:spacing w:val="0"/>
          <w:sz w:val="24"/>
          <w:szCs w:val="24"/>
        </w:rPr>
        <w:t>вне</w:t>
      </w:r>
      <w:r w:rsidRPr="00C47486">
        <w:rPr>
          <w:color w:val="auto"/>
          <w:spacing w:val="0"/>
          <w:sz w:val="24"/>
          <w:szCs w:val="24"/>
        </w:rPr>
        <w:t xml:space="preserve">плановой диагностики тепловых сетей на объектах ПАО "МОЭК"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roofErr w:type="gramEnd"/>
    </w:p>
    <w:p w:rsidR="00100770" w:rsidRPr="00874FC6" w:rsidRDefault="00100770" w:rsidP="00100770">
      <w:pPr>
        <w:ind w:firstLine="708"/>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Pr="00C47486">
        <w:rPr>
          <w:color w:val="auto"/>
          <w:spacing w:val="0"/>
          <w:sz w:val="24"/>
          <w:szCs w:val="24"/>
        </w:rPr>
        <w:t>момента подписания Договора по 31 декабря 2017 года</w:t>
      </w:r>
      <w:r>
        <w:rPr>
          <w:color w:val="auto"/>
          <w:spacing w:val="0"/>
          <w:sz w:val="24"/>
          <w:szCs w:val="24"/>
        </w:rPr>
        <w:t>.</w:t>
      </w:r>
    </w:p>
    <w:p w:rsidR="00100770" w:rsidRPr="00874FC6" w:rsidRDefault="00100770" w:rsidP="00100770">
      <w:pPr>
        <w:jc w:val="both"/>
        <w:rPr>
          <w:i/>
          <w:color w:val="auto"/>
          <w:spacing w:val="0"/>
          <w:sz w:val="24"/>
          <w:szCs w:val="24"/>
        </w:rPr>
      </w:pPr>
      <w:r w:rsidRPr="00874FC6">
        <w:rPr>
          <w:color w:val="auto"/>
          <w:spacing w:val="0"/>
          <w:sz w:val="24"/>
          <w:szCs w:val="24"/>
        </w:rPr>
        <w:tab/>
        <w:t xml:space="preserve">1.3. Результат оказанных Услуг передается Заказчику по Акту об оказании услуг в порядке, установленном настоящим Договором, </w:t>
      </w:r>
      <w:r w:rsidRPr="00C47486">
        <w:rPr>
          <w:color w:val="auto"/>
          <w:spacing w:val="0"/>
          <w:sz w:val="24"/>
          <w:szCs w:val="24"/>
        </w:rPr>
        <w:t>в 2-х экземплярах, в форме Технического заключения, на бумажном и цифровом (электронном) носителе в формате PDF.</w:t>
      </w:r>
    </w:p>
    <w:p w:rsidR="00100770" w:rsidRPr="00874FC6" w:rsidRDefault="00100770" w:rsidP="00100770">
      <w:pPr>
        <w:tabs>
          <w:tab w:val="left" w:pos="851"/>
        </w:tabs>
        <w:autoSpaceDE w:val="0"/>
        <w:autoSpaceDN w:val="0"/>
        <w:adjustRightInd w:val="0"/>
        <w:ind w:firstLine="708"/>
        <w:jc w:val="both"/>
        <w:outlineLvl w:val="0"/>
        <w:rPr>
          <w:color w:val="auto"/>
          <w:sz w:val="24"/>
          <w:szCs w:val="24"/>
        </w:rPr>
      </w:pPr>
      <w:r w:rsidRPr="00874FC6">
        <w:rPr>
          <w:color w:val="auto"/>
          <w:sz w:val="24"/>
          <w:szCs w:val="24"/>
        </w:rPr>
        <w:t>1.</w:t>
      </w:r>
      <w:r>
        <w:rPr>
          <w:color w:val="auto"/>
          <w:sz w:val="24"/>
          <w:szCs w:val="24"/>
        </w:rPr>
        <w:t>4</w:t>
      </w:r>
      <w:r w:rsidRPr="00874FC6">
        <w:rPr>
          <w:color w:val="auto"/>
          <w:sz w:val="24"/>
          <w:szCs w:val="24"/>
        </w:rPr>
        <w:t>.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100770" w:rsidRPr="00874FC6" w:rsidRDefault="00100770" w:rsidP="00100770">
      <w:pPr>
        <w:tabs>
          <w:tab w:val="left" w:pos="851"/>
        </w:tabs>
        <w:autoSpaceDE w:val="0"/>
        <w:autoSpaceDN w:val="0"/>
        <w:adjustRightInd w:val="0"/>
        <w:ind w:firstLine="708"/>
        <w:jc w:val="center"/>
        <w:outlineLvl w:val="0"/>
        <w:rPr>
          <w:b/>
          <w:color w:val="auto"/>
          <w:spacing w:val="0"/>
          <w:sz w:val="24"/>
          <w:szCs w:val="24"/>
        </w:rPr>
      </w:pPr>
    </w:p>
    <w:p w:rsidR="00100770" w:rsidRPr="00874FC6" w:rsidRDefault="00100770" w:rsidP="00100770">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100770" w:rsidRPr="00874FC6" w:rsidRDefault="00100770" w:rsidP="00100770">
      <w:pPr>
        <w:ind w:firstLine="708"/>
        <w:jc w:val="both"/>
        <w:rPr>
          <w:b/>
          <w:color w:val="auto"/>
          <w:spacing w:val="0"/>
          <w:sz w:val="24"/>
          <w:szCs w:val="24"/>
        </w:rPr>
      </w:pPr>
      <w:r w:rsidRPr="00874FC6">
        <w:rPr>
          <w:b/>
          <w:color w:val="auto"/>
          <w:spacing w:val="0"/>
          <w:sz w:val="24"/>
          <w:szCs w:val="24"/>
        </w:rPr>
        <w:t>2.1. Исполнитель обязуется:</w:t>
      </w:r>
    </w:p>
    <w:p w:rsidR="00100770" w:rsidRPr="00874FC6" w:rsidRDefault="00100770" w:rsidP="00100770">
      <w:pPr>
        <w:ind w:firstLine="708"/>
        <w:jc w:val="both"/>
        <w:rPr>
          <w:color w:val="auto"/>
          <w:spacing w:val="0"/>
          <w:sz w:val="24"/>
          <w:szCs w:val="24"/>
        </w:rPr>
      </w:pPr>
      <w:r w:rsidRPr="00874FC6">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100770" w:rsidRPr="00C47486" w:rsidRDefault="00100770" w:rsidP="00100770">
      <w:pPr>
        <w:ind w:firstLine="708"/>
        <w:rPr>
          <w:color w:val="auto"/>
          <w:sz w:val="24"/>
          <w:szCs w:val="24"/>
        </w:rPr>
      </w:pPr>
      <w:r w:rsidRPr="00C47486">
        <w:rPr>
          <w:color w:val="auto"/>
          <w:spacing w:val="0"/>
          <w:sz w:val="24"/>
          <w:szCs w:val="24"/>
        </w:rPr>
        <w:t xml:space="preserve">2.1.2. </w:t>
      </w:r>
      <w:r w:rsidRPr="00C47486">
        <w:rPr>
          <w:color w:val="auto"/>
          <w:sz w:val="24"/>
          <w:szCs w:val="24"/>
        </w:rPr>
        <w:t>Соблюдать внутренние правила Заказчика при нахождении на его территории</w:t>
      </w:r>
      <w:r w:rsidRPr="00C47486">
        <w:rPr>
          <w:color w:val="auto"/>
          <w:spacing w:val="0"/>
          <w:sz w:val="24"/>
          <w:szCs w:val="24"/>
        </w:rPr>
        <w:t>.</w:t>
      </w:r>
    </w:p>
    <w:p w:rsidR="00100770" w:rsidRPr="00874FC6" w:rsidRDefault="00100770" w:rsidP="00100770">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100770" w:rsidRPr="00874FC6" w:rsidRDefault="00100770" w:rsidP="00100770">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100770" w:rsidRPr="00874FC6" w:rsidRDefault="00100770" w:rsidP="00100770">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100770" w:rsidRPr="00C47486" w:rsidRDefault="00100770" w:rsidP="00100770">
      <w:pPr>
        <w:ind w:firstLine="708"/>
        <w:jc w:val="both"/>
        <w:rPr>
          <w:color w:val="auto"/>
          <w:spacing w:val="0"/>
          <w:sz w:val="24"/>
          <w:szCs w:val="24"/>
        </w:rPr>
      </w:pPr>
      <w:r w:rsidRPr="00C47486">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100770" w:rsidRPr="00C47486" w:rsidRDefault="00100770" w:rsidP="00100770">
      <w:pPr>
        <w:ind w:firstLine="708"/>
        <w:jc w:val="both"/>
        <w:rPr>
          <w:color w:val="auto"/>
          <w:spacing w:val="0"/>
          <w:sz w:val="24"/>
          <w:szCs w:val="24"/>
        </w:rPr>
      </w:pPr>
      <w:r w:rsidRPr="00C47486">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100770" w:rsidRPr="00C47486" w:rsidRDefault="00100770" w:rsidP="00100770">
      <w:pPr>
        <w:ind w:firstLine="709"/>
        <w:jc w:val="both"/>
        <w:rPr>
          <w:color w:val="auto"/>
          <w:sz w:val="24"/>
          <w:szCs w:val="24"/>
        </w:rPr>
      </w:pPr>
      <w:r w:rsidRPr="00C47486">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C47486">
        <w:rPr>
          <w:color w:val="auto"/>
          <w:sz w:val="24"/>
          <w:szCs w:val="24"/>
        </w:rPr>
        <w:t xml:space="preserve"> Довести до сведения собственных специалистов (сотрудников) условия о конфиденциальности </w:t>
      </w:r>
      <w:r w:rsidRPr="00C47486">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100770" w:rsidRPr="00874FC6" w:rsidRDefault="00100770" w:rsidP="00100770">
      <w:pPr>
        <w:ind w:firstLine="709"/>
        <w:jc w:val="both"/>
        <w:rPr>
          <w:color w:val="auto"/>
          <w:spacing w:val="0"/>
          <w:sz w:val="24"/>
          <w:szCs w:val="24"/>
        </w:rPr>
      </w:pPr>
      <w:r w:rsidRPr="00874FC6">
        <w:rPr>
          <w:color w:val="auto"/>
          <w:spacing w:val="0"/>
          <w:sz w:val="24"/>
          <w:szCs w:val="24"/>
        </w:rPr>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100770" w:rsidRDefault="00100770" w:rsidP="00100770">
      <w:pPr>
        <w:ind w:firstLine="708"/>
        <w:jc w:val="both"/>
        <w:rPr>
          <w:b/>
          <w:color w:val="auto"/>
          <w:spacing w:val="0"/>
          <w:sz w:val="24"/>
          <w:szCs w:val="24"/>
        </w:rPr>
      </w:pPr>
    </w:p>
    <w:p w:rsidR="00100770" w:rsidRPr="00874FC6" w:rsidRDefault="00100770" w:rsidP="00100770">
      <w:pPr>
        <w:ind w:firstLine="708"/>
        <w:jc w:val="both"/>
        <w:rPr>
          <w:b/>
          <w:color w:val="auto"/>
          <w:spacing w:val="0"/>
          <w:sz w:val="24"/>
          <w:szCs w:val="24"/>
        </w:rPr>
      </w:pPr>
      <w:r w:rsidRPr="00874FC6">
        <w:rPr>
          <w:b/>
          <w:color w:val="auto"/>
          <w:spacing w:val="0"/>
          <w:sz w:val="24"/>
          <w:szCs w:val="24"/>
        </w:rPr>
        <w:t>2.2. Заказчик обязуется:</w:t>
      </w:r>
    </w:p>
    <w:p w:rsidR="00100770" w:rsidRPr="00C47486" w:rsidRDefault="00100770" w:rsidP="00100770">
      <w:pPr>
        <w:ind w:firstLine="708"/>
        <w:jc w:val="both"/>
        <w:rPr>
          <w:color w:val="auto"/>
          <w:spacing w:val="0"/>
          <w:sz w:val="24"/>
          <w:szCs w:val="24"/>
        </w:rPr>
      </w:pPr>
      <w:r w:rsidRPr="00C47486">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100770" w:rsidRPr="00C47486" w:rsidRDefault="00100770" w:rsidP="00100770">
      <w:pPr>
        <w:ind w:firstLine="708"/>
        <w:jc w:val="both"/>
        <w:rPr>
          <w:color w:val="auto"/>
          <w:sz w:val="24"/>
          <w:szCs w:val="24"/>
        </w:rPr>
      </w:pPr>
      <w:r w:rsidRPr="00C47486">
        <w:rPr>
          <w:color w:val="auto"/>
          <w:sz w:val="24"/>
          <w:szCs w:val="24"/>
        </w:rPr>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100770" w:rsidRPr="00C47486" w:rsidRDefault="00100770" w:rsidP="00100770">
      <w:pPr>
        <w:ind w:firstLine="708"/>
        <w:jc w:val="both"/>
        <w:rPr>
          <w:color w:val="auto"/>
          <w:spacing w:val="0"/>
          <w:sz w:val="24"/>
          <w:szCs w:val="24"/>
        </w:rPr>
      </w:pPr>
      <w:proofErr w:type="gramStart"/>
      <w:r w:rsidRPr="00C47486">
        <w:rPr>
          <w:color w:val="auto"/>
          <w:sz w:val="24"/>
          <w:szCs w:val="24"/>
        </w:rPr>
        <w:t>По завершении оказания Услуг или досрочно Исполнитель возвращает Заказчику материалы и документацию по Акту приема-передачи в течение 2-х дней с даты подписания Акта об оказании услуг.</w:t>
      </w:r>
      <w:proofErr w:type="gramEnd"/>
    </w:p>
    <w:p w:rsidR="00100770" w:rsidRPr="00874FC6" w:rsidRDefault="00100770" w:rsidP="00100770">
      <w:pPr>
        <w:ind w:firstLine="708"/>
        <w:jc w:val="both"/>
        <w:rPr>
          <w:color w:val="auto"/>
          <w:spacing w:val="0"/>
          <w:sz w:val="24"/>
          <w:szCs w:val="24"/>
        </w:rPr>
      </w:pPr>
      <w:r w:rsidRPr="00874FC6">
        <w:rPr>
          <w:color w:val="auto"/>
          <w:spacing w:val="0"/>
          <w:sz w:val="24"/>
          <w:szCs w:val="24"/>
        </w:rPr>
        <w:t>2.2.2. Принимать и оплачивать Услуги Исполнителя согласно подписанному Сторонами Акту об оказании услуг, в порядке, определенном настоящим Договором.</w:t>
      </w:r>
    </w:p>
    <w:p w:rsidR="00100770" w:rsidRPr="00874FC6" w:rsidRDefault="00100770" w:rsidP="00100770">
      <w:pPr>
        <w:ind w:firstLine="708"/>
        <w:jc w:val="both"/>
        <w:rPr>
          <w:b/>
          <w:color w:val="auto"/>
          <w:spacing w:val="0"/>
          <w:sz w:val="24"/>
          <w:szCs w:val="24"/>
        </w:rPr>
      </w:pPr>
    </w:p>
    <w:p w:rsidR="00100770" w:rsidRPr="00874FC6" w:rsidRDefault="00100770" w:rsidP="00100770">
      <w:pPr>
        <w:ind w:firstLine="708"/>
        <w:jc w:val="both"/>
        <w:rPr>
          <w:b/>
          <w:color w:val="auto"/>
          <w:spacing w:val="0"/>
          <w:sz w:val="24"/>
          <w:szCs w:val="24"/>
        </w:rPr>
      </w:pPr>
      <w:r w:rsidRPr="00874FC6">
        <w:rPr>
          <w:b/>
          <w:color w:val="auto"/>
          <w:spacing w:val="0"/>
          <w:sz w:val="24"/>
          <w:szCs w:val="24"/>
        </w:rPr>
        <w:t>2.3. Заказчик имеет право:</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874FC6">
        <w:rPr>
          <w:color w:val="auto"/>
          <w:spacing w:val="0"/>
          <w:sz w:val="24"/>
          <w:szCs w:val="24"/>
        </w:rPr>
        <w:t>объёма</w:t>
      </w:r>
      <w:proofErr w:type="gramEnd"/>
      <w:r w:rsidRPr="00874FC6">
        <w:rPr>
          <w:color w:val="auto"/>
          <w:spacing w:val="0"/>
          <w:sz w:val="24"/>
          <w:szCs w:val="24"/>
        </w:rPr>
        <w:t xml:space="preserve"> оказываемых Исполнителем Услуг по настоящему Договору.</w:t>
      </w:r>
    </w:p>
    <w:p w:rsidR="00100770" w:rsidRPr="00874FC6" w:rsidRDefault="00100770" w:rsidP="00100770">
      <w:pPr>
        <w:ind w:firstLine="708"/>
        <w:jc w:val="both"/>
        <w:rPr>
          <w:color w:val="auto"/>
          <w:spacing w:val="0"/>
          <w:sz w:val="24"/>
          <w:szCs w:val="24"/>
        </w:rPr>
      </w:pPr>
      <w:r w:rsidRPr="00874FC6">
        <w:rPr>
          <w:color w:val="auto"/>
          <w:spacing w:val="0"/>
          <w:sz w:val="24"/>
          <w:szCs w:val="24"/>
        </w:rPr>
        <w:t>2.3.3. Изменять сроки оказания Услуг,</w:t>
      </w:r>
      <w:r w:rsidRPr="00874FC6">
        <w:rPr>
          <w:i/>
          <w:color w:val="auto"/>
          <w:spacing w:val="0"/>
          <w:sz w:val="24"/>
          <w:szCs w:val="24"/>
        </w:rPr>
        <w:t xml:space="preserve"> </w:t>
      </w:r>
      <w:r w:rsidRPr="00C47486">
        <w:rPr>
          <w:color w:val="auto"/>
          <w:spacing w:val="0"/>
          <w:sz w:val="24"/>
          <w:szCs w:val="24"/>
        </w:rPr>
        <w:t>определенных Графиком оказания услуг (Приложение № 2 к настоящему Договору), по взаимному согласованию Сторон</w:t>
      </w:r>
      <w:r w:rsidRPr="00874FC6">
        <w:rPr>
          <w:color w:val="auto"/>
          <w:spacing w:val="0"/>
          <w:sz w:val="24"/>
          <w:szCs w:val="24"/>
        </w:rPr>
        <w:t xml:space="preserve">. </w:t>
      </w:r>
    </w:p>
    <w:p w:rsidR="00100770" w:rsidRPr="00874FC6" w:rsidRDefault="00100770" w:rsidP="00100770">
      <w:pPr>
        <w:ind w:firstLine="708"/>
        <w:jc w:val="both"/>
        <w:rPr>
          <w:color w:val="auto"/>
          <w:spacing w:val="0"/>
          <w:sz w:val="24"/>
          <w:szCs w:val="24"/>
        </w:rPr>
      </w:pPr>
    </w:p>
    <w:p w:rsidR="00100770" w:rsidRPr="00874FC6" w:rsidRDefault="00100770" w:rsidP="00100770">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100770" w:rsidRPr="00874FC6" w:rsidRDefault="00100770" w:rsidP="00100770">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Pr="00C47486">
        <w:rPr>
          <w:color w:val="auto"/>
          <w:spacing w:val="0"/>
          <w:sz w:val="24"/>
          <w:szCs w:val="24"/>
        </w:rPr>
        <w:t>ежемесячно.</w:t>
      </w:r>
      <w:r w:rsidRPr="00874FC6">
        <w:rPr>
          <w:i/>
          <w:color w:val="auto"/>
          <w:spacing w:val="0"/>
          <w:sz w:val="24"/>
          <w:szCs w:val="24"/>
        </w:rPr>
        <w:t xml:space="preserve"> </w:t>
      </w:r>
    </w:p>
    <w:p w:rsidR="00100770" w:rsidRPr="00874FC6" w:rsidRDefault="00100770" w:rsidP="00100770">
      <w:pPr>
        <w:ind w:firstLine="708"/>
        <w:jc w:val="both"/>
        <w:rPr>
          <w:color w:val="auto"/>
          <w:spacing w:val="0"/>
          <w:sz w:val="24"/>
          <w:szCs w:val="24"/>
        </w:rPr>
      </w:pPr>
      <w:r w:rsidRPr="00C47486">
        <w:rPr>
          <w:color w:val="auto"/>
          <w:spacing w:val="0"/>
          <w:sz w:val="24"/>
          <w:szCs w:val="24"/>
        </w:rPr>
        <w:t xml:space="preserve">3.3. </w:t>
      </w:r>
      <w:proofErr w:type="gramStart"/>
      <w:r w:rsidRPr="00C47486">
        <w:rPr>
          <w:color w:val="auto"/>
          <w:spacing w:val="0"/>
          <w:sz w:val="24"/>
          <w:szCs w:val="24"/>
        </w:rPr>
        <w:t>По окончании исполнения обязательств в целом или отдельного этапа, определенного Графиком оказания услуг (Приложение № 2 к настоящему Договору),</w:t>
      </w:r>
      <w:r w:rsidRPr="00874FC6">
        <w:rPr>
          <w:i/>
          <w:color w:val="auto"/>
          <w:spacing w:val="0"/>
          <w:sz w:val="24"/>
          <w:szCs w:val="24"/>
        </w:rPr>
        <w:t xml:space="preserve"> </w:t>
      </w:r>
      <w:r w:rsidRPr="00874FC6">
        <w:rPr>
          <w:color w:val="auto"/>
          <w:spacing w:val="0"/>
          <w:sz w:val="24"/>
          <w:szCs w:val="24"/>
        </w:rPr>
        <w:t>Исполнитель направляет Заказчику в двух экземплярах Акт об оказании услуг, а также счёт и счёт-фактуру.</w:t>
      </w:r>
      <w:proofErr w:type="gramEnd"/>
    </w:p>
    <w:p w:rsidR="00100770" w:rsidRPr="00C47486" w:rsidRDefault="00100770" w:rsidP="00100770">
      <w:pPr>
        <w:ind w:firstLine="708"/>
        <w:jc w:val="both"/>
        <w:rPr>
          <w:color w:val="auto"/>
          <w:spacing w:val="0"/>
          <w:sz w:val="24"/>
          <w:szCs w:val="24"/>
        </w:rPr>
      </w:pPr>
      <w:r w:rsidRPr="00C47486">
        <w:rPr>
          <w:color w:val="auto"/>
          <w:spacing w:val="0"/>
          <w:sz w:val="24"/>
          <w:szCs w:val="24"/>
        </w:rPr>
        <w:t>При ежемесячном оформлении Актов об оказании услуг Исполнитель обязан предоставлять Акт об оказании услуг, счёт и счёт-фактуру не позднее 0</w:t>
      </w:r>
      <w:r>
        <w:rPr>
          <w:color w:val="auto"/>
          <w:spacing w:val="0"/>
          <w:sz w:val="24"/>
          <w:szCs w:val="24"/>
        </w:rPr>
        <w:t>1</w:t>
      </w:r>
      <w:r w:rsidRPr="00C47486">
        <w:rPr>
          <w:color w:val="auto"/>
          <w:spacing w:val="0"/>
          <w:sz w:val="24"/>
          <w:szCs w:val="24"/>
        </w:rPr>
        <w:t xml:space="preserve"> (</w:t>
      </w:r>
      <w:r>
        <w:rPr>
          <w:color w:val="auto"/>
          <w:spacing w:val="0"/>
          <w:sz w:val="24"/>
          <w:szCs w:val="24"/>
        </w:rPr>
        <w:t>Первого</w:t>
      </w:r>
      <w:r w:rsidRPr="00C47486">
        <w:rPr>
          <w:color w:val="auto"/>
          <w:spacing w:val="0"/>
          <w:sz w:val="24"/>
          <w:szCs w:val="24"/>
        </w:rPr>
        <w:t xml:space="preserve">) числа месяца, следующего за </w:t>
      </w:r>
      <w:proofErr w:type="gramStart"/>
      <w:r w:rsidRPr="00C47486">
        <w:rPr>
          <w:color w:val="auto"/>
          <w:spacing w:val="0"/>
          <w:sz w:val="24"/>
          <w:szCs w:val="24"/>
        </w:rPr>
        <w:t>отчётным</w:t>
      </w:r>
      <w:proofErr w:type="gramEnd"/>
      <w:r w:rsidRPr="00C47486">
        <w:rPr>
          <w:color w:val="auto"/>
          <w:spacing w:val="0"/>
          <w:sz w:val="24"/>
          <w:szCs w:val="24"/>
        </w:rPr>
        <w:t>.</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3.5.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100770" w:rsidRPr="00874FC6" w:rsidRDefault="00100770" w:rsidP="00100770">
      <w:pPr>
        <w:ind w:firstLine="708"/>
        <w:jc w:val="both"/>
        <w:rPr>
          <w:color w:val="auto"/>
          <w:spacing w:val="0"/>
          <w:sz w:val="24"/>
          <w:szCs w:val="24"/>
        </w:rPr>
      </w:pPr>
      <w:r w:rsidRPr="00874FC6">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100770" w:rsidRPr="00874FC6" w:rsidRDefault="00100770" w:rsidP="00100770">
      <w:pPr>
        <w:autoSpaceDE w:val="0"/>
        <w:autoSpaceDN w:val="0"/>
        <w:adjustRightInd w:val="0"/>
        <w:rPr>
          <w:color w:val="auto"/>
          <w:sz w:val="24"/>
          <w:szCs w:val="24"/>
        </w:rPr>
      </w:pPr>
    </w:p>
    <w:p w:rsidR="00100770" w:rsidRPr="00874FC6" w:rsidRDefault="00100770" w:rsidP="00100770">
      <w:pPr>
        <w:jc w:val="center"/>
        <w:rPr>
          <w:b/>
          <w:color w:val="auto"/>
          <w:spacing w:val="0"/>
          <w:sz w:val="24"/>
          <w:szCs w:val="24"/>
        </w:rPr>
      </w:pPr>
      <w:r w:rsidRPr="00874FC6">
        <w:rPr>
          <w:b/>
          <w:color w:val="auto"/>
          <w:spacing w:val="0"/>
          <w:sz w:val="24"/>
          <w:szCs w:val="24"/>
        </w:rPr>
        <w:t>4. ЦЕНА ДОГОВОРА И ПОРЯДОК ОПЛАТЫ.</w:t>
      </w:r>
    </w:p>
    <w:p w:rsidR="00100770" w:rsidRPr="00455835" w:rsidRDefault="00100770" w:rsidP="00100770">
      <w:pPr>
        <w:ind w:firstLine="708"/>
        <w:jc w:val="both"/>
        <w:rPr>
          <w:color w:val="auto"/>
          <w:spacing w:val="0"/>
          <w:sz w:val="24"/>
          <w:szCs w:val="24"/>
        </w:rPr>
      </w:pPr>
      <w:r w:rsidRPr="00455835">
        <w:rPr>
          <w:color w:val="auto"/>
          <w:spacing w:val="0"/>
          <w:sz w:val="24"/>
          <w:szCs w:val="24"/>
        </w:rPr>
        <w:t>4.1. Общая стоимость оказываемых Услуг составляет________ рублей (_________ рублей ___ копеек), в т.ч. НДС(18%) в размере __________ рублей (______ рублей _____ копеек).</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100770" w:rsidRPr="00874FC6" w:rsidRDefault="00100770" w:rsidP="00100770">
      <w:pPr>
        <w:ind w:firstLine="709"/>
        <w:jc w:val="both"/>
        <w:rPr>
          <w:color w:val="auto"/>
          <w:spacing w:val="0"/>
          <w:sz w:val="24"/>
          <w:szCs w:val="24"/>
        </w:rPr>
      </w:pPr>
      <w:r w:rsidRPr="00874FC6">
        <w:rPr>
          <w:color w:val="auto"/>
          <w:spacing w:val="0"/>
          <w:sz w:val="24"/>
          <w:szCs w:val="24"/>
        </w:rPr>
        <w:t>4.2. В цену Договора включены</w:t>
      </w:r>
      <w:r>
        <w:rPr>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100770" w:rsidRPr="00874FC6" w:rsidRDefault="00100770" w:rsidP="00100770">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w:t>
      </w:r>
      <w:r w:rsidRPr="00455835">
        <w:rPr>
          <w:color w:val="auto"/>
          <w:spacing w:val="0"/>
          <w:sz w:val="24"/>
          <w:szCs w:val="24"/>
        </w:rPr>
        <w:t>течение __ (_________) календарных дней с даты</w:t>
      </w:r>
      <w:r w:rsidRPr="00874FC6">
        <w:rPr>
          <w:color w:val="auto"/>
          <w:spacing w:val="0"/>
          <w:sz w:val="24"/>
          <w:szCs w:val="24"/>
        </w:rPr>
        <w:t xml:space="preserve"> подписания Акта об оказании услуг.</w:t>
      </w:r>
      <w:proofErr w:type="gramEnd"/>
    </w:p>
    <w:p w:rsidR="00100770" w:rsidRPr="00874FC6" w:rsidRDefault="00100770" w:rsidP="00100770">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100770" w:rsidRPr="00874FC6" w:rsidRDefault="00100770" w:rsidP="00100770">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100770" w:rsidRPr="00874FC6" w:rsidRDefault="00100770" w:rsidP="00100770">
      <w:pPr>
        <w:tabs>
          <w:tab w:val="left" w:pos="7728"/>
        </w:tabs>
        <w:ind w:firstLine="708"/>
        <w:jc w:val="both"/>
        <w:rPr>
          <w:color w:val="auto"/>
          <w:spacing w:val="0"/>
          <w:sz w:val="24"/>
          <w:szCs w:val="24"/>
        </w:rPr>
      </w:pPr>
      <w:r w:rsidRPr="00874FC6">
        <w:rPr>
          <w:color w:val="auto"/>
          <w:spacing w:val="0"/>
          <w:sz w:val="24"/>
          <w:szCs w:val="24"/>
        </w:rPr>
        <w:tab/>
      </w:r>
    </w:p>
    <w:p w:rsidR="00100770" w:rsidRPr="00874FC6" w:rsidRDefault="00100770" w:rsidP="00100770">
      <w:pPr>
        <w:ind w:firstLine="708"/>
        <w:jc w:val="center"/>
        <w:rPr>
          <w:b/>
          <w:color w:val="auto"/>
          <w:spacing w:val="0"/>
          <w:sz w:val="24"/>
          <w:szCs w:val="24"/>
        </w:rPr>
      </w:pPr>
      <w:r w:rsidRPr="00874FC6">
        <w:rPr>
          <w:b/>
          <w:color w:val="auto"/>
          <w:spacing w:val="0"/>
          <w:sz w:val="24"/>
          <w:szCs w:val="24"/>
        </w:rPr>
        <w:t>5. ОТВЕТСТВЕННОСТЬ СТОРОН.</w:t>
      </w:r>
    </w:p>
    <w:p w:rsidR="00100770" w:rsidRPr="00874FC6" w:rsidRDefault="00100770" w:rsidP="00100770">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100770" w:rsidRPr="00874FC6" w:rsidRDefault="00100770" w:rsidP="00100770">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100770" w:rsidRPr="00874FC6" w:rsidRDefault="00100770" w:rsidP="00100770">
      <w:pPr>
        <w:ind w:firstLine="709"/>
        <w:jc w:val="both"/>
        <w:rPr>
          <w:color w:val="auto"/>
          <w:spacing w:val="0"/>
          <w:sz w:val="24"/>
          <w:szCs w:val="24"/>
        </w:rPr>
      </w:pPr>
      <w:r w:rsidRPr="00455835">
        <w:rPr>
          <w:color w:val="auto"/>
          <w:spacing w:val="0"/>
          <w:sz w:val="24"/>
          <w:szCs w:val="24"/>
        </w:rPr>
        <w:t xml:space="preserve">5.3. </w:t>
      </w:r>
      <w:proofErr w:type="gramStart"/>
      <w:r w:rsidRPr="00455835">
        <w:rPr>
          <w:color w:val="auto"/>
          <w:spacing w:val="0"/>
          <w:sz w:val="24"/>
          <w:szCs w:val="24"/>
        </w:rPr>
        <w:t>За нарушение сроков оказания Услуг, указанных в подпункте 1.2 настоящего Договора и в Графике оказания услуг (Приложение № 2 к настоящему Договору), Исполнитель выплачивает</w:t>
      </w:r>
      <w:r w:rsidRPr="00874FC6">
        <w:rPr>
          <w:color w:val="auto"/>
          <w:spacing w:val="0"/>
          <w:sz w:val="24"/>
          <w:szCs w:val="24"/>
        </w:rPr>
        <w:t xml:space="preserve">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874FC6">
        <w:rPr>
          <w:color w:val="auto"/>
          <w:spacing w:val="0"/>
          <w:sz w:val="24"/>
          <w:szCs w:val="24"/>
        </w:rPr>
        <w:t>с даты получения</w:t>
      </w:r>
      <w:proofErr w:type="gramEnd"/>
      <w:r w:rsidRPr="00874FC6">
        <w:rPr>
          <w:color w:val="auto"/>
          <w:spacing w:val="0"/>
          <w:sz w:val="24"/>
          <w:szCs w:val="24"/>
        </w:rPr>
        <w:t xml:space="preserve"> Исполнителем такого уведомления.</w:t>
      </w:r>
    </w:p>
    <w:p w:rsidR="00100770" w:rsidRPr="00874FC6" w:rsidRDefault="00100770" w:rsidP="00100770">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Pr>
          <w:color w:val="auto"/>
          <w:spacing w:val="0"/>
          <w:sz w:val="24"/>
          <w:szCs w:val="24"/>
        </w:rPr>
        <w:t>20</w:t>
      </w:r>
      <w:r w:rsidRPr="00874FC6">
        <w:rPr>
          <w:color w:val="auto"/>
          <w:spacing w:val="0"/>
          <w:sz w:val="24"/>
          <w:szCs w:val="24"/>
        </w:rPr>
        <w:t xml:space="preserve"> % от  суммы настоящего Договора, указанной в п. 4.1 Договора.</w:t>
      </w:r>
    </w:p>
    <w:p w:rsidR="00100770" w:rsidRPr="00874FC6" w:rsidRDefault="00100770" w:rsidP="00100770">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100770" w:rsidRPr="00874FC6" w:rsidRDefault="00100770" w:rsidP="00100770">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100770" w:rsidRPr="00FB42C2" w:rsidRDefault="00100770" w:rsidP="00100770">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100770" w:rsidRDefault="00100770" w:rsidP="00100770">
      <w:pPr>
        <w:ind w:firstLine="709"/>
        <w:jc w:val="both"/>
        <w:rPr>
          <w:color w:val="auto"/>
          <w:spacing w:val="0"/>
          <w:sz w:val="24"/>
          <w:szCs w:val="24"/>
        </w:rPr>
      </w:pPr>
      <w:r w:rsidRPr="00874FC6">
        <w:rPr>
          <w:color w:val="auto"/>
          <w:spacing w:val="0"/>
          <w:sz w:val="24"/>
          <w:szCs w:val="24"/>
        </w:rPr>
        <w:t>5.</w:t>
      </w:r>
      <w:r>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100770" w:rsidRDefault="00100770" w:rsidP="00100770">
      <w:pPr>
        <w:ind w:firstLine="709"/>
        <w:jc w:val="both"/>
        <w:rPr>
          <w:color w:val="auto"/>
          <w:spacing w:val="0"/>
          <w:sz w:val="24"/>
          <w:szCs w:val="24"/>
        </w:rPr>
      </w:pPr>
      <w:r>
        <w:rPr>
          <w:color w:val="auto"/>
          <w:spacing w:val="0"/>
          <w:sz w:val="24"/>
          <w:szCs w:val="24"/>
        </w:rPr>
        <w:t xml:space="preserve">5.9. </w:t>
      </w:r>
      <w:proofErr w:type="gramStart"/>
      <w:r>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Pr>
          <w:color w:val="auto"/>
          <w:spacing w:val="0"/>
          <w:sz w:val="24"/>
          <w:szCs w:val="24"/>
        </w:rPr>
        <w:t xml:space="preserve"> </w:t>
      </w:r>
      <w:proofErr w:type="gramStart"/>
      <w:r>
        <w:rPr>
          <w:color w:val="auto"/>
          <w:spacing w:val="0"/>
          <w:sz w:val="24"/>
          <w:szCs w:val="24"/>
        </w:rPr>
        <w:t>возмещении</w:t>
      </w:r>
      <w:proofErr w:type="gramEnd"/>
      <w:r>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100770" w:rsidRDefault="00100770" w:rsidP="00100770">
      <w:pPr>
        <w:ind w:firstLine="709"/>
        <w:jc w:val="both"/>
        <w:rPr>
          <w:color w:val="auto"/>
          <w:spacing w:val="0"/>
          <w:sz w:val="24"/>
          <w:szCs w:val="24"/>
        </w:rPr>
      </w:pPr>
      <w:r>
        <w:rPr>
          <w:color w:val="auto"/>
          <w:spacing w:val="0"/>
          <w:sz w:val="24"/>
          <w:szCs w:val="24"/>
        </w:rPr>
        <w:t xml:space="preserve"> </w:t>
      </w:r>
      <w:proofErr w:type="gramStart"/>
      <w:r>
        <w:rPr>
          <w:color w:val="auto"/>
          <w:spacing w:val="0"/>
          <w:sz w:val="24"/>
          <w:szCs w:val="24"/>
        </w:rPr>
        <w:t>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w:t>
      </w:r>
      <w:proofErr w:type="gramEnd"/>
      <w:r>
        <w:rPr>
          <w:color w:val="auto"/>
          <w:spacing w:val="0"/>
          <w:sz w:val="24"/>
          <w:szCs w:val="24"/>
        </w:rPr>
        <w:t xml:space="preserve">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100770" w:rsidRPr="00874FC6" w:rsidRDefault="00100770" w:rsidP="00100770">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100770" w:rsidRPr="00874FC6" w:rsidRDefault="00100770" w:rsidP="00100770">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100770" w:rsidRPr="00874FC6" w:rsidRDefault="00100770" w:rsidP="00100770">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100770" w:rsidRPr="00874FC6" w:rsidRDefault="00100770" w:rsidP="00100770">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100770" w:rsidRPr="00874FC6" w:rsidRDefault="00100770" w:rsidP="00100770">
      <w:pPr>
        <w:pStyle w:val="2"/>
        <w:tabs>
          <w:tab w:val="clear" w:pos="1134"/>
        </w:tabs>
        <w:spacing w:before="0" w:after="0"/>
        <w:ind w:left="0" w:firstLine="0"/>
        <w:jc w:val="center"/>
        <w:rPr>
          <w:sz w:val="24"/>
          <w:szCs w:val="24"/>
        </w:rPr>
      </w:pPr>
    </w:p>
    <w:p w:rsidR="00100770" w:rsidRPr="00874FC6" w:rsidRDefault="00100770" w:rsidP="00100770">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100770" w:rsidRPr="00874FC6" w:rsidRDefault="00100770" w:rsidP="00100770">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100770" w:rsidRPr="00455835" w:rsidRDefault="00100770" w:rsidP="00100770">
      <w:pPr>
        <w:ind w:firstLine="709"/>
        <w:jc w:val="both"/>
        <w:rPr>
          <w:bCs/>
          <w:color w:val="auto"/>
          <w:sz w:val="24"/>
          <w:szCs w:val="24"/>
        </w:rPr>
      </w:pPr>
      <w:r w:rsidRPr="00455835">
        <w:rPr>
          <w:bCs/>
          <w:color w:val="auto"/>
          <w:sz w:val="24"/>
          <w:szCs w:val="24"/>
        </w:rPr>
        <w:t>Стороны пришли к соглашению, что иски к Заказчику предъявляются в Арбитражный суд города Москвы</w:t>
      </w:r>
      <w:r w:rsidRPr="00455835">
        <w:rPr>
          <w:bCs/>
          <w:iCs/>
          <w:color w:val="auto"/>
          <w:sz w:val="24"/>
          <w:szCs w:val="24"/>
        </w:rPr>
        <w:t>.</w:t>
      </w:r>
      <w:r w:rsidRPr="00455835">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455835">
        <w:rPr>
          <w:bCs/>
          <w:iCs/>
          <w:color w:val="auto"/>
          <w:sz w:val="24"/>
          <w:szCs w:val="24"/>
        </w:rPr>
        <w:t>,</w:t>
      </w:r>
      <w:r w:rsidRPr="00455835">
        <w:rPr>
          <w:bCs/>
          <w:color w:val="auto"/>
          <w:sz w:val="24"/>
          <w:szCs w:val="24"/>
        </w:rPr>
        <w:t xml:space="preserve"> либо в Арбитражный суд города Москвы.</w:t>
      </w:r>
    </w:p>
    <w:p w:rsidR="00100770" w:rsidRPr="00874FC6" w:rsidRDefault="00100770" w:rsidP="00100770">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100770" w:rsidRDefault="00100770" w:rsidP="00100770">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100770" w:rsidRPr="00874FC6" w:rsidRDefault="00100770" w:rsidP="00100770">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100770" w:rsidRPr="00874FC6" w:rsidRDefault="00100770" w:rsidP="00100770">
      <w:pPr>
        <w:pStyle w:val="2"/>
        <w:tabs>
          <w:tab w:val="clear" w:pos="1134"/>
        </w:tabs>
        <w:spacing w:before="0" w:after="0"/>
        <w:ind w:left="0" w:firstLine="0"/>
        <w:jc w:val="center"/>
        <w:rPr>
          <w:sz w:val="24"/>
          <w:szCs w:val="24"/>
        </w:rPr>
      </w:pPr>
      <w:bookmarkStart w:id="4" w:name="_Toc90385039"/>
      <w:bookmarkStart w:id="5" w:name="_Toc98253845"/>
    </w:p>
    <w:p w:rsidR="00100770" w:rsidRPr="00874FC6" w:rsidRDefault="00100770" w:rsidP="00100770">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100770" w:rsidRPr="00874FC6" w:rsidRDefault="00100770" w:rsidP="00100770">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 xml:space="preserve">.1.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100770" w:rsidRPr="00874FC6" w:rsidRDefault="00100770" w:rsidP="00100770">
      <w:pPr>
        <w:tabs>
          <w:tab w:val="left" w:pos="0"/>
          <w:tab w:val="left" w:pos="9501"/>
        </w:tabs>
        <w:ind w:right="-15" w:firstLine="540"/>
        <w:jc w:val="both"/>
        <w:rPr>
          <w:bCs/>
          <w:color w:val="auto"/>
          <w:spacing w:val="0"/>
          <w:sz w:val="24"/>
          <w:szCs w:val="24"/>
        </w:rPr>
      </w:pPr>
      <w:r w:rsidRPr="00874FC6">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100770" w:rsidRDefault="00100770" w:rsidP="00100770">
      <w:pPr>
        <w:tabs>
          <w:tab w:val="left" w:pos="0"/>
          <w:tab w:val="left" w:pos="9501"/>
        </w:tabs>
        <w:ind w:right="-15" w:firstLine="540"/>
        <w:jc w:val="both"/>
        <w:rPr>
          <w:bCs/>
          <w:color w:val="auto"/>
          <w:spacing w:val="0"/>
          <w:sz w:val="24"/>
          <w:szCs w:val="24"/>
        </w:rPr>
      </w:pPr>
    </w:p>
    <w:p w:rsidR="00100770" w:rsidRDefault="00100770" w:rsidP="00100770">
      <w:pPr>
        <w:tabs>
          <w:tab w:val="left" w:pos="0"/>
          <w:tab w:val="left" w:pos="9501"/>
        </w:tabs>
        <w:ind w:right="-15" w:firstLine="540"/>
        <w:jc w:val="both"/>
        <w:rPr>
          <w:bCs/>
          <w:color w:val="auto"/>
          <w:spacing w:val="0"/>
          <w:sz w:val="24"/>
          <w:szCs w:val="24"/>
        </w:rPr>
      </w:pPr>
    </w:p>
    <w:p w:rsidR="00100770" w:rsidRPr="00874FC6" w:rsidRDefault="00100770" w:rsidP="00100770">
      <w:pPr>
        <w:tabs>
          <w:tab w:val="left" w:pos="0"/>
          <w:tab w:val="left" w:pos="9501"/>
        </w:tabs>
        <w:ind w:right="-15" w:firstLine="540"/>
        <w:jc w:val="both"/>
        <w:rPr>
          <w:bCs/>
          <w:color w:val="auto"/>
          <w:spacing w:val="0"/>
          <w:sz w:val="24"/>
          <w:szCs w:val="24"/>
        </w:rPr>
      </w:pPr>
    </w:p>
    <w:p w:rsidR="00100770" w:rsidRPr="00874FC6" w:rsidRDefault="00100770" w:rsidP="00100770">
      <w:pPr>
        <w:jc w:val="center"/>
        <w:rPr>
          <w:b/>
          <w:color w:val="auto"/>
          <w:spacing w:val="0"/>
          <w:sz w:val="24"/>
          <w:szCs w:val="24"/>
        </w:rPr>
      </w:pPr>
      <w:r w:rsidRPr="00874FC6">
        <w:rPr>
          <w:b/>
          <w:color w:val="auto"/>
          <w:spacing w:val="0"/>
          <w:sz w:val="24"/>
          <w:szCs w:val="24"/>
        </w:rPr>
        <w:t>9. ПРОЧИЕ УСЛОВИЯ.</w:t>
      </w:r>
    </w:p>
    <w:p w:rsidR="00100770" w:rsidRPr="00874FC6" w:rsidRDefault="00100770" w:rsidP="00100770">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100770" w:rsidRPr="00455835" w:rsidRDefault="00100770" w:rsidP="00100770">
      <w:pPr>
        <w:ind w:firstLine="709"/>
        <w:jc w:val="both"/>
        <w:rPr>
          <w:color w:val="auto"/>
          <w:sz w:val="24"/>
          <w:szCs w:val="24"/>
        </w:rPr>
      </w:pPr>
      <w:r w:rsidRPr="00455835">
        <w:rPr>
          <w:color w:val="auto"/>
          <w:sz w:val="24"/>
          <w:szCs w:val="24"/>
        </w:rPr>
        <w:t>9.6. Сторонами достигнуто соглашение о том, что все условия настоящего Договора являются существенными.</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100770" w:rsidRDefault="00100770" w:rsidP="00100770">
      <w:pPr>
        <w:pStyle w:val="a8"/>
        <w:numPr>
          <w:ilvl w:val="0"/>
          <w:numId w:val="0"/>
        </w:numPr>
        <w:spacing w:line="240" w:lineRule="auto"/>
        <w:ind w:firstLine="708"/>
        <w:rPr>
          <w:sz w:val="24"/>
          <w:szCs w:val="24"/>
        </w:rPr>
      </w:pPr>
      <w:r w:rsidRPr="00874FC6">
        <w:rPr>
          <w:sz w:val="24"/>
          <w:szCs w:val="24"/>
        </w:rPr>
        <w:t>9.1</w:t>
      </w:r>
      <w:r>
        <w:rPr>
          <w:sz w:val="24"/>
          <w:szCs w:val="24"/>
        </w:rPr>
        <w:t>1</w:t>
      </w:r>
      <w:r w:rsidRPr="00874FC6">
        <w:rPr>
          <w:i/>
          <w:sz w:val="24"/>
          <w:szCs w:val="24"/>
        </w:rPr>
        <w:t xml:space="preserve">. </w:t>
      </w:r>
      <w:r w:rsidRPr="00B3527F">
        <w:rPr>
          <w:sz w:val="24"/>
          <w:szCs w:val="24"/>
        </w:rPr>
        <w:t xml:space="preserve">. </w:t>
      </w:r>
      <w:proofErr w:type="gramStart"/>
      <w:r w:rsidRPr="00B3527F">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4 к настоящему Договору, с подтверждением соответствующими документами.</w:t>
      </w:r>
      <w:proofErr w:type="gramEnd"/>
      <w:r w:rsidRPr="00B3527F">
        <w:rPr>
          <w:sz w:val="24"/>
          <w:szCs w:val="24"/>
        </w:rPr>
        <w:t xml:space="preserve"> Информация направляется </w:t>
      </w:r>
      <w:r w:rsidRPr="00B3527F">
        <w:rPr>
          <w:sz w:val="24"/>
          <w:szCs w:val="24"/>
          <w:lang w:val="en-US"/>
        </w:rPr>
        <w:t>info</w:t>
      </w:r>
      <w:r w:rsidRPr="00B3527F">
        <w:rPr>
          <w:sz w:val="24"/>
          <w:szCs w:val="24"/>
        </w:rPr>
        <w:t>@</w:t>
      </w:r>
      <w:r w:rsidRPr="00B3527F">
        <w:rPr>
          <w:sz w:val="24"/>
          <w:szCs w:val="24"/>
          <w:lang w:val="en-US"/>
        </w:rPr>
        <w:t>moek</w:t>
      </w:r>
      <w:r w:rsidRPr="00B3527F">
        <w:rPr>
          <w:sz w:val="24"/>
          <w:szCs w:val="24"/>
        </w:rPr>
        <w:t>.</w:t>
      </w:r>
      <w:r w:rsidRPr="00B3527F">
        <w:rPr>
          <w:sz w:val="24"/>
          <w:szCs w:val="24"/>
          <w:lang w:val="en-US"/>
        </w:rPr>
        <w:t>ru</w:t>
      </w:r>
      <w:r w:rsidRPr="00B3527F">
        <w:rPr>
          <w:sz w:val="24"/>
          <w:szCs w:val="24"/>
        </w:rPr>
        <w:t xml:space="preserve"> и посредством факсимильной связи +7 499 242-53-40</w:t>
      </w:r>
      <w:r w:rsidRPr="00B3527F">
        <w:rPr>
          <w:rFonts w:ascii="Arial" w:hAnsi="Arial" w:cs="Arial"/>
          <w:sz w:val="18"/>
          <w:szCs w:val="18"/>
        </w:rPr>
        <w:t xml:space="preserve"> </w:t>
      </w:r>
      <w:r w:rsidRPr="00B3527F">
        <w:rPr>
          <w:sz w:val="24"/>
          <w:szCs w:val="24"/>
        </w:rPr>
        <w:t>с последующим направлением оригиналов средствами почтовой связи.</w:t>
      </w:r>
    </w:p>
    <w:p w:rsidR="00100770" w:rsidRPr="008935CA" w:rsidRDefault="00100770" w:rsidP="00100770">
      <w:pPr>
        <w:pStyle w:val="a8"/>
        <w:numPr>
          <w:ilvl w:val="0"/>
          <w:numId w:val="0"/>
        </w:numPr>
        <w:spacing w:line="240" w:lineRule="auto"/>
        <w:ind w:firstLine="708"/>
        <w:rPr>
          <w:sz w:val="24"/>
          <w:szCs w:val="24"/>
        </w:rPr>
      </w:pPr>
      <w:r w:rsidRPr="008935CA">
        <w:rPr>
          <w:sz w:val="24"/>
          <w:szCs w:val="24"/>
        </w:rPr>
        <w:t xml:space="preserve">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w:t>
      </w:r>
      <w:proofErr w:type="gramStart"/>
      <w:r w:rsidRPr="008935CA">
        <w:rPr>
          <w:sz w:val="24"/>
          <w:szCs w:val="24"/>
        </w:rPr>
        <w:t>с даты получения</w:t>
      </w:r>
      <w:proofErr w:type="gramEnd"/>
      <w:r w:rsidRPr="008935CA">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9.14. Следующие приложения являются неотъемлемой частью настоящего Договора:</w:t>
      </w:r>
    </w:p>
    <w:p w:rsidR="00100770" w:rsidRPr="00874FC6" w:rsidRDefault="00100770" w:rsidP="00100770">
      <w:pPr>
        <w:pStyle w:val="a8"/>
        <w:numPr>
          <w:ilvl w:val="0"/>
          <w:numId w:val="0"/>
        </w:numPr>
        <w:spacing w:line="240" w:lineRule="auto"/>
        <w:ind w:firstLine="708"/>
        <w:rPr>
          <w:sz w:val="24"/>
          <w:szCs w:val="24"/>
        </w:rPr>
      </w:pPr>
      <w:r w:rsidRPr="00874FC6">
        <w:rPr>
          <w:sz w:val="24"/>
          <w:szCs w:val="24"/>
        </w:rPr>
        <w:t>Приложение № 1 – «</w:t>
      </w:r>
      <w:r>
        <w:rPr>
          <w:sz w:val="24"/>
          <w:szCs w:val="24"/>
        </w:rPr>
        <w:t xml:space="preserve">Техническое </w:t>
      </w:r>
      <w:r w:rsidRPr="00874FC6">
        <w:rPr>
          <w:sz w:val="24"/>
          <w:szCs w:val="24"/>
        </w:rPr>
        <w:t>Задание»;</w:t>
      </w:r>
    </w:p>
    <w:p w:rsidR="00100770" w:rsidRDefault="00100770" w:rsidP="00100770">
      <w:pPr>
        <w:pStyle w:val="a8"/>
        <w:numPr>
          <w:ilvl w:val="0"/>
          <w:numId w:val="0"/>
        </w:numPr>
        <w:spacing w:line="240" w:lineRule="auto"/>
        <w:ind w:firstLine="708"/>
        <w:rPr>
          <w:sz w:val="24"/>
          <w:szCs w:val="24"/>
        </w:rPr>
      </w:pPr>
      <w:r w:rsidRPr="008935CA">
        <w:rPr>
          <w:sz w:val="24"/>
          <w:szCs w:val="24"/>
        </w:rPr>
        <w:t>Приложение № 2 – «График оказания услуг»;</w:t>
      </w:r>
    </w:p>
    <w:p w:rsidR="00100770" w:rsidRPr="00BD0F36" w:rsidRDefault="00100770" w:rsidP="00100770">
      <w:pPr>
        <w:pStyle w:val="a8"/>
        <w:numPr>
          <w:ilvl w:val="0"/>
          <w:numId w:val="0"/>
        </w:numPr>
        <w:spacing w:line="240" w:lineRule="auto"/>
        <w:ind w:firstLine="708"/>
        <w:rPr>
          <w:sz w:val="24"/>
          <w:szCs w:val="24"/>
        </w:rPr>
      </w:pPr>
      <w:r w:rsidRPr="00BD0F36">
        <w:rPr>
          <w:sz w:val="24"/>
          <w:szCs w:val="24"/>
        </w:rPr>
        <w:t xml:space="preserve">Приложение № </w:t>
      </w:r>
      <w:r>
        <w:rPr>
          <w:sz w:val="24"/>
          <w:szCs w:val="24"/>
        </w:rPr>
        <w:t>3</w:t>
      </w:r>
      <w:r w:rsidRPr="00BD0F36">
        <w:rPr>
          <w:sz w:val="24"/>
          <w:szCs w:val="24"/>
        </w:rPr>
        <w:t xml:space="preserve"> – «</w:t>
      </w:r>
      <w:proofErr w:type="gramStart"/>
      <w:r w:rsidRPr="00BD0F36">
        <w:rPr>
          <w:sz w:val="24"/>
          <w:szCs w:val="24"/>
        </w:rPr>
        <w:t>Заверения Сторон</w:t>
      </w:r>
      <w:proofErr w:type="gramEnd"/>
      <w:r w:rsidRPr="00BD0F36">
        <w:rPr>
          <w:sz w:val="24"/>
          <w:szCs w:val="24"/>
        </w:rPr>
        <w:t xml:space="preserve">». </w:t>
      </w:r>
    </w:p>
    <w:p w:rsidR="00100770" w:rsidRPr="008935CA" w:rsidRDefault="00100770" w:rsidP="00100770">
      <w:pPr>
        <w:pStyle w:val="a8"/>
        <w:numPr>
          <w:ilvl w:val="0"/>
          <w:numId w:val="0"/>
        </w:numPr>
        <w:spacing w:line="240" w:lineRule="auto"/>
        <w:ind w:firstLine="708"/>
        <w:rPr>
          <w:sz w:val="24"/>
          <w:szCs w:val="24"/>
        </w:rPr>
      </w:pPr>
      <w:r w:rsidRPr="008935CA">
        <w:rPr>
          <w:sz w:val="24"/>
          <w:szCs w:val="24"/>
        </w:rPr>
        <w:t xml:space="preserve">Приложение № </w:t>
      </w:r>
      <w:r>
        <w:rPr>
          <w:sz w:val="24"/>
          <w:szCs w:val="24"/>
        </w:rPr>
        <w:t>4</w:t>
      </w:r>
      <w:r w:rsidRPr="008935CA">
        <w:rPr>
          <w:sz w:val="24"/>
          <w:szCs w:val="24"/>
        </w:rPr>
        <w:t xml:space="preserve"> – Форма «Сведения об изменении информации о цепочке собственников, включая бенефициаров (в том числе конечных)»;</w:t>
      </w:r>
    </w:p>
    <w:p w:rsidR="00100770" w:rsidRPr="00874FC6" w:rsidRDefault="00100770" w:rsidP="00100770">
      <w:pPr>
        <w:pStyle w:val="a8"/>
        <w:numPr>
          <w:ilvl w:val="0"/>
          <w:numId w:val="0"/>
        </w:numPr>
        <w:spacing w:line="240" w:lineRule="auto"/>
        <w:ind w:firstLine="708"/>
        <w:rPr>
          <w:i/>
          <w:sz w:val="24"/>
          <w:szCs w:val="24"/>
        </w:rPr>
      </w:pPr>
    </w:p>
    <w:p w:rsidR="00100770" w:rsidRPr="00874FC6" w:rsidRDefault="00100770" w:rsidP="00100770">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100770" w:rsidRPr="00874FC6" w:rsidTr="001D3BEA">
        <w:trPr>
          <w:trHeight w:val="365"/>
        </w:trPr>
        <w:tc>
          <w:tcPr>
            <w:tcW w:w="5400" w:type="dxa"/>
            <w:tcBorders>
              <w:bottom w:val="single" w:sz="4" w:space="0" w:color="auto"/>
            </w:tcBorders>
          </w:tcPr>
          <w:p w:rsidR="00100770" w:rsidRPr="00874FC6" w:rsidRDefault="00100770" w:rsidP="001D3BEA">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100770" w:rsidRPr="00874FC6" w:rsidRDefault="00100770" w:rsidP="001D3BEA">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100770" w:rsidRPr="00874FC6" w:rsidRDefault="00100770" w:rsidP="001D3BEA">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100770" w:rsidRPr="00874FC6" w:rsidRDefault="00100770" w:rsidP="001D3BEA">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100770" w:rsidRPr="00874FC6" w:rsidRDefault="00100770" w:rsidP="00100770">
      <w:pPr>
        <w:rPr>
          <w:color w:val="auto"/>
          <w:sz w:val="24"/>
          <w:szCs w:val="24"/>
        </w:rPr>
      </w:pPr>
    </w:p>
    <w:p w:rsidR="00A947FE" w:rsidRPr="00100770" w:rsidRDefault="00100770" w:rsidP="00100770">
      <w:bookmarkStart w:id="6" w:name="_GoBack"/>
      <w:bookmarkEnd w:id="6"/>
    </w:p>
    <w:sectPr w:rsidR="00A947FE" w:rsidRPr="00100770"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10077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100770">
          <w:rPr>
            <w:noProof/>
            <w:color w:val="auto"/>
          </w:rPr>
          <w:t>6</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CF4" w:rsidRDefault="006B2CF4">
    <w:pPr>
      <w:pStyle w:val="a5"/>
      <w:jc w:val="right"/>
    </w:pPr>
  </w:p>
  <w:p w:rsidR="00CE0E7F" w:rsidRPr="00E722DE" w:rsidRDefault="00100770"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1007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E7F" w:rsidRPr="00541924" w:rsidRDefault="00100770" w:rsidP="00D17187">
    <w:pPr>
      <w:pStyle w:val="a3"/>
      <w:jc w:val="right"/>
      <w:rPr>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00770"/>
    <w:rsid w:val="00162597"/>
    <w:rsid w:val="00172E84"/>
    <w:rsid w:val="001F1E70"/>
    <w:rsid w:val="001F4D2F"/>
    <w:rsid w:val="00205104"/>
    <w:rsid w:val="002B46C5"/>
    <w:rsid w:val="002B4BA0"/>
    <w:rsid w:val="00301662"/>
    <w:rsid w:val="004E3EF0"/>
    <w:rsid w:val="005241F0"/>
    <w:rsid w:val="00543FA4"/>
    <w:rsid w:val="005D7011"/>
    <w:rsid w:val="00667F61"/>
    <w:rsid w:val="006B2CF4"/>
    <w:rsid w:val="006B3CF0"/>
    <w:rsid w:val="006D5A70"/>
    <w:rsid w:val="00750FB2"/>
    <w:rsid w:val="007A01C9"/>
    <w:rsid w:val="007F1F21"/>
    <w:rsid w:val="00834B7D"/>
    <w:rsid w:val="008662EC"/>
    <w:rsid w:val="00874FC6"/>
    <w:rsid w:val="008972BE"/>
    <w:rsid w:val="00943E62"/>
    <w:rsid w:val="00A1500C"/>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78AE7-9052-4DD5-BA0E-295391CA5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2764</Words>
  <Characters>15761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Захаренков Александр Николаевич</cp:lastModifiedBy>
  <cp:revision>40</cp:revision>
  <cp:lastPrinted>2016-02-08T11:26:00Z</cp:lastPrinted>
  <dcterms:created xsi:type="dcterms:W3CDTF">2016-01-21T12:50:00Z</dcterms:created>
  <dcterms:modified xsi:type="dcterms:W3CDTF">2016-12-08T13:58:00Z</dcterms:modified>
</cp:coreProperties>
</file>