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4F6" w:rsidRPr="00BA32FD" w:rsidRDefault="005664F6" w:rsidP="006E0F19">
      <w:pPr>
        <w:pStyle w:val="Heading70"/>
        <w:keepNext/>
        <w:keepLines/>
        <w:shd w:val="clear" w:color="auto" w:fill="auto"/>
        <w:spacing w:after="0" w:line="240" w:lineRule="auto"/>
        <w:ind w:left="5664" w:firstLine="708"/>
        <w:rPr>
          <w:rFonts w:ascii="Times New Roman" w:hAnsi="Times New Roman"/>
          <w:sz w:val="20"/>
          <w:szCs w:val="20"/>
        </w:rPr>
      </w:pPr>
      <w:r w:rsidRPr="00BA32FD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 1</w:t>
      </w:r>
      <w:r w:rsidR="00217714">
        <w:rPr>
          <w:rFonts w:ascii="Times New Roman" w:hAnsi="Times New Roman"/>
          <w:sz w:val="20"/>
          <w:szCs w:val="20"/>
        </w:rPr>
        <w:t>.2.</w:t>
      </w:r>
    </w:p>
    <w:p w:rsidR="005664F6" w:rsidRPr="00BA32FD" w:rsidRDefault="005664F6" w:rsidP="005664F6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6E0F19">
        <w:rPr>
          <w:rFonts w:ascii="Times New Roman" w:hAnsi="Times New Roman"/>
          <w:sz w:val="20"/>
          <w:szCs w:val="20"/>
        </w:rPr>
        <w:tab/>
      </w:r>
      <w:r w:rsidRPr="00BA32FD">
        <w:rPr>
          <w:rFonts w:ascii="Times New Roman" w:hAnsi="Times New Roman"/>
          <w:sz w:val="20"/>
          <w:szCs w:val="20"/>
        </w:rPr>
        <w:t xml:space="preserve">к договору от </w:t>
      </w:r>
      <w:r>
        <w:rPr>
          <w:rFonts w:ascii="Times New Roman" w:hAnsi="Times New Roman"/>
          <w:sz w:val="20"/>
          <w:szCs w:val="20"/>
        </w:rPr>
        <w:t>__.__.201</w:t>
      </w:r>
      <w:r w:rsidR="00FB3F26">
        <w:rPr>
          <w:rFonts w:ascii="Times New Roman" w:hAnsi="Times New Roman"/>
          <w:sz w:val="20"/>
          <w:szCs w:val="20"/>
        </w:rPr>
        <w:t>_</w:t>
      </w:r>
      <w:r>
        <w:rPr>
          <w:rFonts w:ascii="Times New Roman" w:hAnsi="Times New Roman"/>
          <w:sz w:val="20"/>
          <w:szCs w:val="20"/>
        </w:rPr>
        <w:t xml:space="preserve"> </w:t>
      </w:r>
      <w:r w:rsidRPr="00BA32FD">
        <w:rPr>
          <w:rFonts w:ascii="Times New Roman" w:hAnsi="Times New Roman"/>
          <w:sz w:val="20"/>
          <w:szCs w:val="20"/>
        </w:rPr>
        <w:t>№</w:t>
      </w:r>
      <w:r w:rsidR="007000C2">
        <w:rPr>
          <w:rFonts w:ascii="Times New Roman" w:hAnsi="Times New Roman"/>
          <w:sz w:val="20"/>
          <w:szCs w:val="20"/>
        </w:rPr>
        <w:t> </w:t>
      </w:r>
    </w:p>
    <w:p w:rsidR="005664F6" w:rsidRDefault="005664F6" w:rsidP="007000C2">
      <w:pPr>
        <w:rPr>
          <w:sz w:val="22"/>
          <w:szCs w:val="22"/>
        </w:rPr>
      </w:pPr>
    </w:p>
    <w:p w:rsidR="007000C2" w:rsidRPr="007000C2" w:rsidRDefault="007000C2" w:rsidP="007000C2">
      <w:pPr>
        <w:rPr>
          <w:sz w:val="22"/>
          <w:szCs w:val="22"/>
        </w:rPr>
      </w:pPr>
    </w:p>
    <w:p w:rsidR="00706B72" w:rsidRPr="005664F6" w:rsidRDefault="005664F6" w:rsidP="007000C2">
      <w:pPr>
        <w:jc w:val="center"/>
        <w:rPr>
          <w:b/>
          <w:sz w:val="22"/>
          <w:szCs w:val="22"/>
        </w:rPr>
      </w:pPr>
      <w:r w:rsidRPr="005664F6">
        <w:rPr>
          <w:b/>
          <w:sz w:val="22"/>
          <w:szCs w:val="22"/>
        </w:rPr>
        <w:t>Т</w:t>
      </w:r>
      <w:r w:rsidR="00421C21" w:rsidRPr="005664F6">
        <w:rPr>
          <w:b/>
          <w:sz w:val="22"/>
          <w:szCs w:val="22"/>
        </w:rPr>
        <w:t>ЕХНИЧЕСКОЕ ЗАДАНИЕ</w:t>
      </w:r>
    </w:p>
    <w:p w:rsidR="0038019A" w:rsidRDefault="007D651B" w:rsidP="007000C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664F6">
        <w:rPr>
          <w:b/>
          <w:sz w:val="22"/>
          <w:szCs w:val="22"/>
        </w:rPr>
        <w:t xml:space="preserve">на </w:t>
      </w:r>
      <w:r w:rsidR="00BB1B28" w:rsidRPr="005664F6">
        <w:rPr>
          <w:b/>
          <w:sz w:val="22"/>
          <w:szCs w:val="22"/>
        </w:rPr>
        <w:t xml:space="preserve">выполнение работ по </w:t>
      </w:r>
      <w:r w:rsidR="007372EA" w:rsidRPr="005664F6">
        <w:rPr>
          <w:b/>
          <w:sz w:val="22"/>
          <w:szCs w:val="22"/>
        </w:rPr>
        <w:t>ремонту</w:t>
      </w:r>
      <w:r w:rsidR="000230ED" w:rsidRPr="005664F6">
        <w:rPr>
          <w:b/>
          <w:sz w:val="22"/>
          <w:szCs w:val="22"/>
        </w:rPr>
        <w:t xml:space="preserve"> </w:t>
      </w:r>
      <w:r w:rsidR="0038019A" w:rsidRPr="00803E2A">
        <w:rPr>
          <w:b/>
          <w:bCs/>
          <w:sz w:val="22"/>
          <w:szCs w:val="22"/>
        </w:rPr>
        <w:t>гарантированного питания вычислительной техники автоматизированной системы диспетчерского и технологического управления (АСДТУ), интегрированной автоматизированной системы диспетчерского и технологического управления (ИАСДТУ), системы мониторинга, серверного и сетевого оборудования с заменой элементов для нужд Филиала №</w:t>
      </w:r>
      <w:r w:rsidR="007000C2">
        <w:rPr>
          <w:b/>
          <w:bCs/>
          <w:sz w:val="22"/>
          <w:szCs w:val="22"/>
        </w:rPr>
        <w:t> </w:t>
      </w:r>
      <w:r w:rsidR="00191482">
        <w:rPr>
          <w:b/>
          <w:bCs/>
          <w:sz w:val="22"/>
          <w:szCs w:val="22"/>
        </w:rPr>
        <w:t>16 ПАО «</w:t>
      </w:r>
      <w:r w:rsidR="0038019A" w:rsidRPr="00803E2A">
        <w:rPr>
          <w:b/>
          <w:bCs/>
          <w:sz w:val="22"/>
          <w:szCs w:val="22"/>
        </w:rPr>
        <w:t>МОЭК</w:t>
      </w:r>
      <w:r w:rsidR="0038019A">
        <w:rPr>
          <w:b/>
          <w:bCs/>
          <w:sz w:val="22"/>
          <w:szCs w:val="22"/>
        </w:rPr>
        <w:t>»</w:t>
      </w:r>
    </w:p>
    <w:p w:rsidR="0038019A" w:rsidRPr="007000C2" w:rsidRDefault="0038019A" w:rsidP="007000C2">
      <w:pPr>
        <w:widowControl w:val="0"/>
        <w:shd w:val="clear" w:color="auto" w:fill="FFFFFF"/>
        <w:autoSpaceDE w:val="0"/>
        <w:autoSpaceDN w:val="0"/>
        <w:adjustRightInd w:val="0"/>
        <w:rPr>
          <w:bCs/>
          <w:sz w:val="22"/>
          <w:szCs w:val="22"/>
        </w:rPr>
      </w:pPr>
      <w:bookmarkStart w:id="0" w:name="_GoBack"/>
      <w:bookmarkEnd w:id="0"/>
    </w:p>
    <w:p w:rsidR="0038019A" w:rsidRPr="00814ACE" w:rsidRDefault="007000C2" w:rsidP="007000C2">
      <w:pPr>
        <w:pStyle w:val="a5"/>
        <w:ind w:left="0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1. </w:t>
      </w:r>
      <w:r w:rsidR="0038019A" w:rsidRPr="00814ACE">
        <w:rPr>
          <w:b/>
          <w:sz w:val="22"/>
          <w:szCs w:val="22"/>
        </w:rPr>
        <w:t>Описание предмета Договора:</w:t>
      </w:r>
    </w:p>
    <w:p w:rsidR="0038019A" w:rsidRPr="00814ACE" w:rsidRDefault="00A87807" w:rsidP="007000C2">
      <w:pPr>
        <w:pStyle w:val="a5"/>
        <w:widowControl w:val="0"/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Pr="00A87807">
        <w:rPr>
          <w:sz w:val="22"/>
          <w:szCs w:val="22"/>
        </w:rPr>
        <w:t xml:space="preserve">ыполнение работ по ремонту </w:t>
      </w:r>
      <w:r w:rsidRPr="00A87807">
        <w:rPr>
          <w:bCs/>
          <w:sz w:val="22"/>
          <w:szCs w:val="22"/>
        </w:rPr>
        <w:t>гарантированного питания вычислительной техники автоматизированной системы диспетчерского и технологического управления (АСДТУ), интегрированной автоматизированной системы диспетчерского и техно</w:t>
      </w:r>
      <w:r w:rsidR="007000C2">
        <w:rPr>
          <w:bCs/>
          <w:sz w:val="22"/>
          <w:szCs w:val="22"/>
        </w:rPr>
        <w:t>логического управления (ИАСДТУ)</w:t>
      </w:r>
      <w:r w:rsidRPr="00A87807">
        <w:rPr>
          <w:bCs/>
          <w:sz w:val="22"/>
          <w:szCs w:val="22"/>
        </w:rPr>
        <w:t>, системы мониторинга, серверного и сетевого оборудования с заменой элем</w:t>
      </w:r>
      <w:r w:rsidR="007000C2">
        <w:rPr>
          <w:bCs/>
          <w:sz w:val="22"/>
          <w:szCs w:val="22"/>
        </w:rPr>
        <w:t>ентов для нужд Филиала № 16 ПАО «</w:t>
      </w:r>
      <w:r w:rsidRPr="00A87807">
        <w:rPr>
          <w:bCs/>
          <w:sz w:val="22"/>
          <w:szCs w:val="22"/>
        </w:rPr>
        <w:t>МОЭК»</w:t>
      </w:r>
      <w:r>
        <w:rPr>
          <w:bCs/>
          <w:sz w:val="22"/>
          <w:szCs w:val="22"/>
        </w:rPr>
        <w:t>.</w:t>
      </w:r>
    </w:p>
    <w:p w:rsidR="00814ACE" w:rsidRPr="00814ACE" w:rsidRDefault="00814ACE" w:rsidP="007000C2">
      <w:pPr>
        <w:pStyle w:val="a5"/>
        <w:ind w:left="0"/>
        <w:jc w:val="both"/>
        <w:rPr>
          <w:sz w:val="22"/>
          <w:szCs w:val="22"/>
        </w:rPr>
      </w:pPr>
    </w:p>
    <w:p w:rsidR="0044254E" w:rsidRDefault="007000C2" w:rsidP="007000C2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/>
          <w:bCs/>
          <w:snapToGrid w:val="0"/>
          <w:sz w:val="22"/>
          <w:szCs w:val="22"/>
        </w:rPr>
      </w:pPr>
      <w:r>
        <w:rPr>
          <w:b/>
          <w:sz w:val="22"/>
          <w:szCs w:val="22"/>
        </w:rPr>
        <w:t>2. </w:t>
      </w:r>
      <w:r w:rsidR="00D275C8" w:rsidRPr="00814ACE">
        <w:rPr>
          <w:b/>
          <w:sz w:val="22"/>
          <w:szCs w:val="22"/>
        </w:rPr>
        <w:t>С</w:t>
      </w:r>
      <w:r w:rsidR="0044254E" w:rsidRPr="00814ACE">
        <w:rPr>
          <w:b/>
          <w:sz w:val="22"/>
          <w:szCs w:val="22"/>
        </w:rPr>
        <w:t>писок необходимых</w:t>
      </w:r>
      <w:r w:rsidR="0044254E" w:rsidRPr="00814ACE">
        <w:rPr>
          <w:b/>
          <w:bCs/>
          <w:snapToGrid w:val="0"/>
          <w:sz w:val="22"/>
          <w:szCs w:val="22"/>
        </w:rPr>
        <w:t xml:space="preserve"> работ:</w:t>
      </w:r>
    </w:p>
    <w:p w:rsidR="0038019A" w:rsidRPr="0038019A" w:rsidRDefault="0038019A" w:rsidP="007000C2">
      <w:pPr>
        <w:pStyle w:val="a5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38019A">
        <w:rPr>
          <w:sz w:val="22"/>
          <w:szCs w:val="22"/>
        </w:rPr>
        <w:t xml:space="preserve">ремонт или замена оборудования </w:t>
      </w:r>
      <w:proofErr w:type="gramStart"/>
      <w:r w:rsidRPr="0038019A">
        <w:rPr>
          <w:sz w:val="22"/>
          <w:szCs w:val="22"/>
        </w:rPr>
        <w:t>с отклонениями от технических условий заводов-изготовителей по согласованию с Заказчиком</w:t>
      </w:r>
      <w:proofErr w:type="gramEnd"/>
      <w:r w:rsidRPr="0038019A">
        <w:rPr>
          <w:sz w:val="22"/>
          <w:szCs w:val="22"/>
        </w:rPr>
        <w:t>. Частота выполнения: по тре</w:t>
      </w:r>
      <w:r w:rsidR="007000C2">
        <w:rPr>
          <w:sz w:val="22"/>
          <w:szCs w:val="22"/>
        </w:rPr>
        <w:t>бованию Заказчика (по Заданиям);</w:t>
      </w:r>
    </w:p>
    <w:p w:rsidR="0038019A" w:rsidRPr="007000C2" w:rsidRDefault="0038019A" w:rsidP="007000C2">
      <w:pPr>
        <w:pStyle w:val="a5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38019A">
        <w:rPr>
          <w:sz w:val="22"/>
          <w:szCs w:val="22"/>
        </w:rPr>
        <w:t xml:space="preserve">оперативное устранение сбоев в работе оборудования в режиме 24/7/365. Время реагирования на Задание не должно превышать 15 (пятнадцати) минут. Время устранения сбоев в работе оборудования не должно превышать 4 (четырёх) часов. Оборудование для замены предоставляет Участник </w:t>
      </w:r>
      <w:r w:rsidR="007000C2">
        <w:rPr>
          <w:sz w:val="22"/>
          <w:szCs w:val="22"/>
        </w:rPr>
        <w:t>–</w:t>
      </w:r>
      <w:r w:rsidRPr="007000C2">
        <w:rPr>
          <w:sz w:val="22"/>
          <w:szCs w:val="22"/>
        </w:rPr>
        <w:t xml:space="preserve"> по требованию Заказчика произвести замену оборудования (по необходимости). Оборудование для замены предоставляет Участник;</w:t>
      </w:r>
    </w:p>
    <w:p w:rsidR="0038019A" w:rsidRPr="0038019A" w:rsidRDefault="0038019A" w:rsidP="007000C2">
      <w:pPr>
        <w:pStyle w:val="a5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38019A">
        <w:rPr>
          <w:sz w:val="22"/>
          <w:szCs w:val="22"/>
        </w:rPr>
        <w:t>после ремонта или замены оборудования Участник должен восс</w:t>
      </w:r>
      <w:r w:rsidR="007000C2">
        <w:rPr>
          <w:sz w:val="22"/>
          <w:szCs w:val="22"/>
        </w:rPr>
        <w:t>тановить настройки Оборудования;</w:t>
      </w:r>
    </w:p>
    <w:p w:rsidR="0038019A" w:rsidRPr="0038019A" w:rsidRDefault="00A87807" w:rsidP="007000C2">
      <w:pPr>
        <w:pStyle w:val="a5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="0038019A" w:rsidRPr="0038019A">
        <w:rPr>
          <w:sz w:val="22"/>
          <w:szCs w:val="22"/>
        </w:rPr>
        <w:t>а основании Задания, в течение 3 (трёх) рабочих дней Участник представляет Заказчику на согласование Локальный сметный расчет, включающий стоимость деталей (частей) оборудования, которые необходимо заменить</w:t>
      </w:r>
      <w:r w:rsidR="007000C2">
        <w:rPr>
          <w:sz w:val="22"/>
          <w:szCs w:val="22"/>
        </w:rPr>
        <w:t>, с указанием сроков устранения;</w:t>
      </w:r>
    </w:p>
    <w:p w:rsidR="00814ACE" w:rsidRPr="007000C2" w:rsidRDefault="00A87807" w:rsidP="007000C2">
      <w:pPr>
        <w:pStyle w:val="a5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38019A" w:rsidRPr="0038019A">
        <w:rPr>
          <w:sz w:val="22"/>
          <w:szCs w:val="22"/>
        </w:rPr>
        <w:t>сё оборудование, передаваемое на ТО, подлежит ремонту в случае выявления неисправности</w:t>
      </w:r>
      <w:r w:rsidR="0038019A" w:rsidRPr="007000C2">
        <w:rPr>
          <w:sz w:val="22"/>
          <w:szCs w:val="22"/>
        </w:rPr>
        <w:t>.</w:t>
      </w:r>
    </w:p>
    <w:p w:rsidR="00814ACE" w:rsidRPr="00814ACE" w:rsidRDefault="00814ACE" w:rsidP="007000C2">
      <w:pPr>
        <w:pStyle w:val="a5"/>
        <w:widowControl w:val="0"/>
        <w:autoSpaceDE w:val="0"/>
        <w:autoSpaceDN w:val="0"/>
        <w:adjustRightInd w:val="0"/>
        <w:ind w:left="0"/>
        <w:jc w:val="both"/>
        <w:rPr>
          <w:bCs/>
          <w:snapToGrid w:val="0"/>
          <w:sz w:val="22"/>
          <w:szCs w:val="22"/>
        </w:rPr>
      </w:pPr>
    </w:p>
    <w:p w:rsidR="002F6C5C" w:rsidRPr="00814ACE" w:rsidRDefault="00A87807" w:rsidP="007000C2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napToGrid w:val="0"/>
          <w:sz w:val="22"/>
          <w:szCs w:val="22"/>
        </w:rPr>
      </w:pPr>
      <w:r w:rsidRPr="00A87807">
        <w:rPr>
          <w:b/>
          <w:bCs/>
          <w:snapToGrid w:val="0"/>
          <w:sz w:val="22"/>
          <w:szCs w:val="22"/>
        </w:rPr>
        <w:t>3</w:t>
      </w:r>
      <w:r w:rsidR="005664F6" w:rsidRPr="00923CF8">
        <w:rPr>
          <w:bCs/>
          <w:snapToGrid w:val="0"/>
          <w:sz w:val="22"/>
          <w:szCs w:val="22"/>
        </w:rPr>
        <w:t>. </w:t>
      </w:r>
      <w:r w:rsidR="002F6C5C" w:rsidRPr="00814ACE">
        <w:rPr>
          <w:b/>
          <w:bCs/>
          <w:snapToGrid w:val="0"/>
          <w:sz w:val="22"/>
          <w:szCs w:val="22"/>
        </w:rPr>
        <w:t>Адрес объекта:</w:t>
      </w:r>
    </w:p>
    <w:p w:rsidR="00814ACE" w:rsidRDefault="00814ACE" w:rsidP="007000C2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Работы по ремонту </w:t>
      </w:r>
      <w:r>
        <w:rPr>
          <w:sz w:val="22"/>
          <w:szCs w:val="22"/>
        </w:rPr>
        <w:t>выполняются</w:t>
      </w:r>
      <w:r w:rsidRPr="00923CF8">
        <w:rPr>
          <w:sz w:val="22"/>
          <w:szCs w:val="22"/>
        </w:rPr>
        <w:t xml:space="preserve"> </w:t>
      </w:r>
      <w:r>
        <w:rPr>
          <w:sz w:val="22"/>
          <w:szCs w:val="22"/>
        </w:rPr>
        <w:t>согласно адресам, указанным в З</w:t>
      </w:r>
      <w:r w:rsidRPr="00923CF8">
        <w:rPr>
          <w:sz w:val="22"/>
          <w:szCs w:val="22"/>
        </w:rPr>
        <w:t xml:space="preserve">аданиях </w:t>
      </w:r>
      <w:r>
        <w:rPr>
          <w:sz w:val="22"/>
          <w:szCs w:val="22"/>
        </w:rPr>
        <w:t>Заказчика.</w:t>
      </w:r>
    </w:p>
    <w:p w:rsidR="00814ACE" w:rsidRDefault="00814ACE" w:rsidP="007000C2">
      <w:pPr>
        <w:jc w:val="both"/>
        <w:rPr>
          <w:sz w:val="22"/>
          <w:szCs w:val="22"/>
        </w:rPr>
      </w:pPr>
    </w:p>
    <w:p w:rsidR="002F6C5C" w:rsidRDefault="005664F6" w:rsidP="007000C2">
      <w:pPr>
        <w:ind w:firstLine="709"/>
        <w:jc w:val="both"/>
        <w:rPr>
          <w:b/>
          <w:sz w:val="22"/>
          <w:szCs w:val="22"/>
        </w:rPr>
      </w:pPr>
      <w:r w:rsidRPr="00A87807">
        <w:rPr>
          <w:b/>
          <w:sz w:val="22"/>
          <w:szCs w:val="22"/>
        </w:rPr>
        <w:t>4</w:t>
      </w:r>
      <w:r w:rsidRPr="00923CF8">
        <w:rPr>
          <w:sz w:val="22"/>
          <w:szCs w:val="22"/>
        </w:rPr>
        <w:t>. </w:t>
      </w:r>
      <w:r w:rsidR="002F6C5C" w:rsidRPr="00814ACE">
        <w:rPr>
          <w:b/>
          <w:sz w:val="22"/>
          <w:szCs w:val="22"/>
        </w:rPr>
        <w:t xml:space="preserve">Сроки </w:t>
      </w:r>
      <w:r w:rsidR="00BB1B28" w:rsidRPr="00814ACE">
        <w:rPr>
          <w:b/>
          <w:sz w:val="22"/>
          <w:szCs w:val="22"/>
        </w:rPr>
        <w:t>выполнения работ</w:t>
      </w:r>
      <w:r w:rsidR="002F6C5C" w:rsidRPr="00814ACE">
        <w:rPr>
          <w:b/>
          <w:sz w:val="22"/>
          <w:szCs w:val="22"/>
        </w:rPr>
        <w:t>:</w:t>
      </w:r>
    </w:p>
    <w:p w:rsidR="00923CF8" w:rsidRDefault="002F6C5C" w:rsidP="007000C2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Работы по ремонту должны быть выполнены </w:t>
      </w:r>
      <w:r w:rsidR="00923CF8">
        <w:rPr>
          <w:sz w:val="22"/>
          <w:szCs w:val="22"/>
        </w:rPr>
        <w:t>согласно срокам, указанным в З</w:t>
      </w:r>
      <w:r w:rsidRPr="00923CF8">
        <w:rPr>
          <w:sz w:val="22"/>
          <w:szCs w:val="22"/>
        </w:rPr>
        <w:t xml:space="preserve">аданиях </w:t>
      </w:r>
      <w:r w:rsidR="00923CF8">
        <w:rPr>
          <w:sz w:val="22"/>
          <w:szCs w:val="22"/>
        </w:rPr>
        <w:t>Заказчика</w:t>
      </w:r>
      <w:r w:rsidR="001719CF">
        <w:rPr>
          <w:sz w:val="22"/>
          <w:szCs w:val="22"/>
        </w:rPr>
        <w:t xml:space="preserve"> (Приложение №</w:t>
      </w:r>
      <w:r w:rsidR="007000C2">
        <w:rPr>
          <w:sz w:val="22"/>
          <w:szCs w:val="22"/>
        </w:rPr>
        <w:t> </w:t>
      </w:r>
      <w:r w:rsidR="00A87807">
        <w:rPr>
          <w:sz w:val="22"/>
          <w:szCs w:val="22"/>
        </w:rPr>
        <w:t>2</w:t>
      </w:r>
      <w:r w:rsidR="001719CF">
        <w:rPr>
          <w:sz w:val="22"/>
          <w:szCs w:val="22"/>
        </w:rPr>
        <w:t>)</w:t>
      </w:r>
      <w:r w:rsidR="00923CF8">
        <w:rPr>
          <w:sz w:val="22"/>
          <w:szCs w:val="22"/>
        </w:rPr>
        <w:t xml:space="preserve"> (но не позднее </w:t>
      </w:r>
      <w:r w:rsidR="00923CF8" w:rsidRPr="00923CF8">
        <w:rPr>
          <w:sz w:val="22"/>
          <w:szCs w:val="22"/>
        </w:rPr>
        <w:t>31.12.201</w:t>
      </w:r>
      <w:r w:rsidR="00814ACE">
        <w:rPr>
          <w:sz w:val="22"/>
          <w:szCs w:val="22"/>
        </w:rPr>
        <w:t>6</w:t>
      </w:r>
      <w:r w:rsidR="00923CF8">
        <w:rPr>
          <w:sz w:val="22"/>
          <w:szCs w:val="22"/>
        </w:rPr>
        <w:t>)</w:t>
      </w:r>
      <w:r w:rsidR="00923CF8" w:rsidRPr="00923CF8">
        <w:rPr>
          <w:sz w:val="22"/>
          <w:szCs w:val="22"/>
        </w:rPr>
        <w:t>.</w:t>
      </w:r>
    </w:p>
    <w:p w:rsidR="00A87807" w:rsidRPr="00923CF8" w:rsidRDefault="00A87807" w:rsidP="007000C2">
      <w:pPr>
        <w:jc w:val="both"/>
        <w:rPr>
          <w:sz w:val="22"/>
          <w:szCs w:val="22"/>
        </w:rPr>
      </w:pPr>
    </w:p>
    <w:p w:rsidR="002F6C5C" w:rsidRPr="00923CF8" w:rsidRDefault="002F6C5C" w:rsidP="007000C2">
      <w:pPr>
        <w:tabs>
          <w:tab w:val="left" w:pos="709"/>
          <w:tab w:val="left" w:pos="1134"/>
        </w:tabs>
        <w:ind w:firstLine="709"/>
        <w:jc w:val="both"/>
        <w:rPr>
          <w:sz w:val="22"/>
          <w:szCs w:val="22"/>
        </w:rPr>
      </w:pPr>
      <w:r w:rsidRPr="00A87807">
        <w:rPr>
          <w:b/>
          <w:sz w:val="22"/>
          <w:szCs w:val="22"/>
        </w:rPr>
        <w:t>5</w:t>
      </w:r>
      <w:r w:rsidRPr="00814ACE">
        <w:rPr>
          <w:b/>
          <w:sz w:val="22"/>
          <w:szCs w:val="22"/>
        </w:rPr>
        <w:t>.</w:t>
      </w:r>
      <w:r w:rsidR="005664F6" w:rsidRPr="00814ACE">
        <w:rPr>
          <w:b/>
          <w:sz w:val="22"/>
          <w:szCs w:val="22"/>
        </w:rPr>
        <w:t> </w:t>
      </w:r>
      <w:r w:rsidRPr="00814ACE">
        <w:rPr>
          <w:b/>
          <w:sz w:val="22"/>
          <w:szCs w:val="22"/>
        </w:rPr>
        <w:t>Перечень материалов:</w:t>
      </w:r>
    </w:p>
    <w:p w:rsidR="002F6C5C" w:rsidRDefault="002F6C5C" w:rsidP="007000C2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Материалы для выполнения работ поставляются иждивением </w:t>
      </w:r>
      <w:r w:rsidR="007000C2">
        <w:rPr>
          <w:sz w:val="22"/>
          <w:szCs w:val="22"/>
        </w:rPr>
        <w:t>Исполнителя</w:t>
      </w:r>
      <w:r w:rsidRPr="00923CF8">
        <w:rPr>
          <w:sz w:val="22"/>
          <w:szCs w:val="22"/>
        </w:rPr>
        <w:t xml:space="preserve">. Стоимость материалов и оборудования включена в </w:t>
      </w:r>
      <w:r w:rsidR="005664F6" w:rsidRPr="00923CF8">
        <w:rPr>
          <w:sz w:val="22"/>
          <w:szCs w:val="22"/>
        </w:rPr>
        <w:t>цену Д</w:t>
      </w:r>
      <w:r w:rsidR="00BB1B28" w:rsidRPr="00923CF8">
        <w:rPr>
          <w:sz w:val="22"/>
          <w:szCs w:val="22"/>
        </w:rPr>
        <w:t>оговора</w:t>
      </w:r>
      <w:r w:rsidR="005664F6" w:rsidRPr="00923CF8">
        <w:rPr>
          <w:sz w:val="22"/>
          <w:szCs w:val="22"/>
        </w:rPr>
        <w:t>.</w:t>
      </w:r>
      <w:r w:rsidR="00923CF8">
        <w:rPr>
          <w:sz w:val="22"/>
          <w:szCs w:val="22"/>
        </w:rPr>
        <w:t xml:space="preserve"> </w:t>
      </w:r>
      <w:r w:rsidR="00923CF8" w:rsidRPr="00923CF8">
        <w:rPr>
          <w:sz w:val="22"/>
          <w:szCs w:val="22"/>
        </w:rPr>
        <w:t>Характеристики уточняются по месту установки оборудования, по результатам анализа технической документации.</w:t>
      </w:r>
    </w:p>
    <w:p w:rsidR="00A87807" w:rsidRPr="00923CF8" w:rsidRDefault="00A87807" w:rsidP="007000C2">
      <w:pPr>
        <w:jc w:val="both"/>
        <w:rPr>
          <w:sz w:val="22"/>
          <w:szCs w:val="22"/>
        </w:rPr>
      </w:pPr>
    </w:p>
    <w:p w:rsidR="002F6C5C" w:rsidRDefault="005664F6" w:rsidP="007000C2">
      <w:pPr>
        <w:tabs>
          <w:tab w:val="left" w:pos="851"/>
        </w:tabs>
        <w:ind w:firstLine="709"/>
        <w:jc w:val="both"/>
        <w:rPr>
          <w:b/>
          <w:sz w:val="22"/>
          <w:szCs w:val="22"/>
        </w:rPr>
      </w:pPr>
      <w:r w:rsidRPr="00814ACE">
        <w:rPr>
          <w:b/>
          <w:sz w:val="22"/>
          <w:szCs w:val="22"/>
        </w:rPr>
        <w:t>6. </w:t>
      </w:r>
      <w:r w:rsidR="002F6C5C" w:rsidRPr="00814ACE">
        <w:rPr>
          <w:b/>
          <w:sz w:val="22"/>
          <w:szCs w:val="22"/>
        </w:rPr>
        <w:t>Требования по сроку гарантий качества на результаты работ (оборудование):</w:t>
      </w:r>
    </w:p>
    <w:p w:rsidR="002F6C5C" w:rsidRPr="00923CF8" w:rsidRDefault="002F6C5C" w:rsidP="007000C2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Гарантийный срок на материалы и оборудование, поставляемое </w:t>
      </w:r>
      <w:r w:rsidR="007000C2">
        <w:rPr>
          <w:sz w:val="22"/>
          <w:szCs w:val="22"/>
        </w:rPr>
        <w:t>Исполнителем</w:t>
      </w:r>
      <w:r w:rsidRPr="00923CF8">
        <w:rPr>
          <w:sz w:val="22"/>
          <w:szCs w:val="22"/>
        </w:rPr>
        <w:t>, должен соответствовать гарантийному сроку, указанному в паспортах заводов-изготовителей.</w:t>
      </w:r>
    </w:p>
    <w:p w:rsidR="00685757" w:rsidRDefault="002F6C5C" w:rsidP="007000C2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Гарантийный срок на выполненные ремонтные работы составляет </w:t>
      </w:r>
      <w:r w:rsidR="00A87807">
        <w:rPr>
          <w:sz w:val="22"/>
          <w:szCs w:val="22"/>
        </w:rPr>
        <w:t>24</w:t>
      </w:r>
      <w:r w:rsidRPr="00923CF8">
        <w:rPr>
          <w:sz w:val="22"/>
          <w:szCs w:val="22"/>
        </w:rPr>
        <w:t xml:space="preserve"> месяца с </w:t>
      </w:r>
      <w:r w:rsidR="00923CF8" w:rsidRPr="00923CF8">
        <w:rPr>
          <w:sz w:val="22"/>
          <w:szCs w:val="22"/>
        </w:rPr>
        <w:t>момента</w:t>
      </w:r>
      <w:r w:rsidRPr="00923CF8">
        <w:rPr>
          <w:sz w:val="22"/>
          <w:szCs w:val="22"/>
        </w:rPr>
        <w:t xml:space="preserve"> подписания представителями Сторон Акта о приемке выполненных работ.</w:t>
      </w:r>
    </w:p>
    <w:p w:rsidR="00A87807" w:rsidRDefault="00A87807" w:rsidP="007000C2">
      <w:pPr>
        <w:jc w:val="both"/>
        <w:rPr>
          <w:sz w:val="22"/>
          <w:szCs w:val="22"/>
        </w:rPr>
      </w:pPr>
    </w:p>
    <w:p w:rsidR="00923CF8" w:rsidRPr="001C2668" w:rsidRDefault="00923CF8" w:rsidP="007000C2">
      <w:pPr>
        <w:tabs>
          <w:tab w:val="left" w:pos="851"/>
        </w:tabs>
        <w:ind w:firstLine="709"/>
        <w:jc w:val="both"/>
        <w:rPr>
          <w:b/>
          <w:sz w:val="22"/>
          <w:szCs w:val="22"/>
        </w:rPr>
      </w:pPr>
      <w:r w:rsidRPr="001C2668">
        <w:rPr>
          <w:b/>
          <w:sz w:val="22"/>
          <w:szCs w:val="22"/>
        </w:rPr>
        <w:t xml:space="preserve">7. Персонал </w:t>
      </w:r>
      <w:r w:rsidR="007000C2">
        <w:rPr>
          <w:b/>
          <w:sz w:val="22"/>
          <w:szCs w:val="22"/>
        </w:rPr>
        <w:t>Исполнителя</w:t>
      </w:r>
      <w:r w:rsidRPr="001C2668">
        <w:rPr>
          <w:b/>
          <w:sz w:val="22"/>
          <w:szCs w:val="22"/>
        </w:rPr>
        <w:t xml:space="preserve"> должен знать действующие правила и нормы законодательства Российской Федерации в части проведения работ по ремонту объектов</w:t>
      </w:r>
      <w:r w:rsidR="00DA61A1">
        <w:rPr>
          <w:b/>
          <w:sz w:val="22"/>
          <w:szCs w:val="22"/>
        </w:rPr>
        <w:t xml:space="preserve"> и</w:t>
      </w:r>
      <w:r w:rsidRPr="001C2668">
        <w:rPr>
          <w:b/>
          <w:sz w:val="22"/>
          <w:szCs w:val="22"/>
        </w:rPr>
        <w:t xml:space="preserve"> </w:t>
      </w:r>
      <w:r w:rsidR="00DA61A1">
        <w:rPr>
          <w:b/>
          <w:sz w:val="22"/>
          <w:szCs w:val="22"/>
        </w:rPr>
        <w:t>должен</w:t>
      </w:r>
      <w:r w:rsidRPr="001C2668">
        <w:rPr>
          <w:b/>
          <w:sz w:val="22"/>
          <w:szCs w:val="22"/>
        </w:rPr>
        <w:t xml:space="preserve"> быть аттестованным в соответствии с квалификацией по следующим правилам:</w:t>
      </w:r>
    </w:p>
    <w:p w:rsidR="00DA61A1" w:rsidRPr="00803E2A" w:rsidRDefault="00DA61A1" w:rsidP="007000C2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>7</w:t>
      </w:r>
      <w:r w:rsidRPr="00803E2A">
        <w:rPr>
          <w:bCs/>
          <w:snapToGrid w:val="0"/>
          <w:sz w:val="22"/>
          <w:szCs w:val="22"/>
        </w:rPr>
        <w:t>.1.</w:t>
      </w:r>
      <w:r w:rsidR="007000C2">
        <w:rPr>
          <w:bCs/>
          <w:snapToGrid w:val="0"/>
          <w:sz w:val="22"/>
          <w:szCs w:val="22"/>
        </w:rPr>
        <w:t> </w:t>
      </w:r>
      <w:r w:rsidRPr="00803E2A">
        <w:rPr>
          <w:bCs/>
          <w:snapToGrid w:val="0"/>
          <w:sz w:val="22"/>
          <w:szCs w:val="22"/>
        </w:rPr>
        <w:t>Правила технической эксплуатации электроустановок потребителей;</w:t>
      </w:r>
    </w:p>
    <w:p w:rsidR="00DA61A1" w:rsidRPr="00803E2A" w:rsidRDefault="00DA61A1" w:rsidP="007000C2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lastRenderedPageBreak/>
        <w:t>7</w:t>
      </w:r>
      <w:r w:rsidRPr="00803E2A">
        <w:rPr>
          <w:bCs/>
          <w:snapToGrid w:val="0"/>
          <w:sz w:val="22"/>
          <w:szCs w:val="22"/>
        </w:rPr>
        <w:t>.2.</w:t>
      </w:r>
      <w:r w:rsidR="007000C2">
        <w:rPr>
          <w:bCs/>
          <w:snapToGrid w:val="0"/>
          <w:sz w:val="22"/>
          <w:szCs w:val="22"/>
        </w:rPr>
        <w:t> </w:t>
      </w:r>
      <w:r w:rsidRPr="00803E2A">
        <w:rPr>
          <w:bCs/>
          <w:snapToGrid w:val="0"/>
          <w:sz w:val="22"/>
          <w:szCs w:val="22"/>
        </w:rPr>
        <w:t>Правила технической эксплуатации электрических станций и сетей РФ;</w:t>
      </w:r>
    </w:p>
    <w:p w:rsidR="00DA61A1" w:rsidRPr="00803E2A" w:rsidRDefault="00DA61A1" w:rsidP="007000C2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>7</w:t>
      </w:r>
      <w:r w:rsidRPr="00803E2A">
        <w:rPr>
          <w:bCs/>
          <w:snapToGrid w:val="0"/>
          <w:sz w:val="22"/>
          <w:szCs w:val="22"/>
        </w:rPr>
        <w:t>.3.</w:t>
      </w:r>
      <w:r w:rsidR="007000C2">
        <w:rPr>
          <w:bCs/>
          <w:snapToGrid w:val="0"/>
          <w:sz w:val="22"/>
          <w:szCs w:val="22"/>
        </w:rPr>
        <w:t> </w:t>
      </w:r>
      <w:r w:rsidRPr="00803E2A">
        <w:rPr>
          <w:bCs/>
          <w:snapToGrid w:val="0"/>
          <w:sz w:val="22"/>
          <w:szCs w:val="22"/>
        </w:rPr>
        <w:t>Правила устройства электроустановок (СНиП «Электротехнические устройства»)</w:t>
      </w:r>
    </w:p>
    <w:p w:rsidR="00DA61A1" w:rsidRPr="00803E2A" w:rsidRDefault="00DA61A1" w:rsidP="007000C2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>7</w:t>
      </w:r>
      <w:r w:rsidRPr="00803E2A">
        <w:rPr>
          <w:bCs/>
          <w:snapToGrid w:val="0"/>
          <w:sz w:val="22"/>
          <w:szCs w:val="22"/>
        </w:rPr>
        <w:t>.4.</w:t>
      </w:r>
      <w:r w:rsidR="007000C2">
        <w:rPr>
          <w:bCs/>
          <w:snapToGrid w:val="0"/>
          <w:sz w:val="22"/>
          <w:szCs w:val="22"/>
        </w:rPr>
        <w:t> </w:t>
      </w:r>
      <w:r w:rsidRPr="00803E2A">
        <w:rPr>
          <w:bCs/>
          <w:snapToGrid w:val="0"/>
          <w:sz w:val="22"/>
          <w:szCs w:val="22"/>
        </w:rPr>
        <w:t xml:space="preserve">Пожарная безопасность. Общие требования, ПП от 25.04.2012 </w:t>
      </w:r>
      <w:r w:rsidR="007000C2" w:rsidRPr="00803E2A">
        <w:rPr>
          <w:bCs/>
          <w:snapToGrid w:val="0"/>
          <w:sz w:val="22"/>
          <w:szCs w:val="22"/>
        </w:rPr>
        <w:t>№</w:t>
      </w:r>
      <w:r w:rsidR="007000C2">
        <w:rPr>
          <w:bCs/>
          <w:snapToGrid w:val="0"/>
          <w:sz w:val="22"/>
          <w:szCs w:val="22"/>
        </w:rPr>
        <w:t> </w:t>
      </w:r>
      <w:r w:rsidR="007000C2" w:rsidRPr="00803E2A">
        <w:rPr>
          <w:bCs/>
          <w:snapToGrid w:val="0"/>
          <w:sz w:val="22"/>
          <w:szCs w:val="22"/>
        </w:rPr>
        <w:t xml:space="preserve">390 </w:t>
      </w:r>
      <w:r w:rsidRPr="00803E2A">
        <w:rPr>
          <w:bCs/>
          <w:snapToGrid w:val="0"/>
          <w:sz w:val="22"/>
          <w:szCs w:val="22"/>
        </w:rPr>
        <w:t>(в ред. от 17.02.2014 №</w:t>
      </w:r>
      <w:r w:rsidR="007000C2">
        <w:rPr>
          <w:bCs/>
          <w:snapToGrid w:val="0"/>
          <w:sz w:val="22"/>
          <w:szCs w:val="22"/>
        </w:rPr>
        <w:t> </w:t>
      </w:r>
      <w:r w:rsidRPr="00803E2A">
        <w:rPr>
          <w:bCs/>
          <w:snapToGrid w:val="0"/>
          <w:sz w:val="22"/>
          <w:szCs w:val="22"/>
        </w:rPr>
        <w:t>113) «Правила противопожарного режима в Российской Федерации»</w:t>
      </w:r>
      <w:proofErr w:type="gramStart"/>
      <w:r w:rsidRPr="00803E2A">
        <w:rPr>
          <w:bCs/>
          <w:snapToGrid w:val="0"/>
          <w:sz w:val="22"/>
          <w:szCs w:val="22"/>
        </w:rPr>
        <w:t>.</w:t>
      </w:r>
      <w:proofErr w:type="gramEnd"/>
      <w:r w:rsidRPr="00803E2A">
        <w:rPr>
          <w:bCs/>
          <w:snapToGrid w:val="0"/>
          <w:sz w:val="22"/>
          <w:szCs w:val="22"/>
        </w:rPr>
        <w:t xml:space="preserve"> (</w:t>
      </w:r>
      <w:proofErr w:type="gramStart"/>
      <w:r w:rsidRPr="00803E2A">
        <w:rPr>
          <w:bCs/>
          <w:snapToGrid w:val="0"/>
          <w:sz w:val="22"/>
          <w:szCs w:val="22"/>
        </w:rPr>
        <w:t>к</w:t>
      </w:r>
      <w:proofErr w:type="gramEnd"/>
      <w:r w:rsidRPr="00803E2A">
        <w:rPr>
          <w:bCs/>
          <w:snapToGrid w:val="0"/>
          <w:sz w:val="22"/>
          <w:szCs w:val="22"/>
        </w:rPr>
        <w:t>опии соответствующих удостоверений);</w:t>
      </w:r>
    </w:p>
    <w:p w:rsidR="00DA61A1" w:rsidRPr="00803E2A" w:rsidRDefault="00DA61A1" w:rsidP="007000C2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>7</w:t>
      </w:r>
      <w:r w:rsidRPr="00803E2A">
        <w:rPr>
          <w:bCs/>
          <w:snapToGrid w:val="0"/>
          <w:sz w:val="22"/>
          <w:szCs w:val="22"/>
        </w:rPr>
        <w:t>.5.</w:t>
      </w:r>
      <w:r w:rsidR="007000C2">
        <w:rPr>
          <w:bCs/>
          <w:snapToGrid w:val="0"/>
          <w:sz w:val="22"/>
          <w:szCs w:val="22"/>
        </w:rPr>
        <w:t> </w:t>
      </w:r>
      <w:r w:rsidRPr="00803E2A">
        <w:rPr>
          <w:bCs/>
          <w:snapToGrid w:val="0"/>
          <w:sz w:val="22"/>
          <w:szCs w:val="22"/>
        </w:rPr>
        <w:t>Аттестация по охране труда (обучение безопасным приемам и методам выполнения работ).</w:t>
      </w:r>
    </w:p>
    <w:p w:rsidR="00923CF8" w:rsidRDefault="00923CF8" w:rsidP="007000C2">
      <w:pPr>
        <w:jc w:val="both"/>
        <w:rPr>
          <w:sz w:val="22"/>
          <w:szCs w:val="22"/>
        </w:rPr>
      </w:pPr>
    </w:p>
    <w:p w:rsidR="007000C2" w:rsidRPr="007000C2" w:rsidRDefault="007000C2" w:rsidP="007000C2">
      <w:pPr>
        <w:rPr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7000C2" w:rsidRPr="007000C2" w:rsidTr="00D86267">
        <w:tc>
          <w:tcPr>
            <w:tcW w:w="4928" w:type="dxa"/>
            <w:shd w:val="clear" w:color="auto" w:fill="auto"/>
          </w:tcPr>
          <w:p w:rsidR="007000C2" w:rsidRPr="007000C2" w:rsidRDefault="007000C2" w:rsidP="007000C2">
            <w:pPr>
              <w:rPr>
                <w:b/>
                <w:bCs/>
                <w:sz w:val="22"/>
                <w:szCs w:val="22"/>
              </w:rPr>
            </w:pPr>
            <w:r w:rsidRPr="007000C2">
              <w:rPr>
                <w:bCs/>
                <w:sz w:val="22"/>
                <w:szCs w:val="22"/>
                <w:u w:val="single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7000C2" w:rsidRPr="007000C2" w:rsidRDefault="007000C2" w:rsidP="007000C2">
            <w:pPr>
              <w:rPr>
                <w:bCs/>
                <w:sz w:val="22"/>
                <w:szCs w:val="22"/>
              </w:rPr>
            </w:pPr>
            <w:r w:rsidRPr="007000C2">
              <w:rPr>
                <w:bCs/>
                <w:sz w:val="22"/>
                <w:szCs w:val="22"/>
                <w:u w:val="single"/>
              </w:rPr>
              <w:t>от ИСПОЛНИТЕЛЯ:</w:t>
            </w:r>
          </w:p>
        </w:tc>
      </w:tr>
      <w:tr w:rsidR="007000C2" w:rsidRPr="007000C2" w:rsidTr="00D86267">
        <w:tc>
          <w:tcPr>
            <w:tcW w:w="4928" w:type="dxa"/>
            <w:shd w:val="clear" w:color="auto" w:fill="auto"/>
          </w:tcPr>
          <w:p w:rsidR="007000C2" w:rsidRPr="007000C2" w:rsidRDefault="007000C2" w:rsidP="007000C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42" w:type="dxa"/>
            <w:shd w:val="clear" w:color="auto" w:fill="auto"/>
          </w:tcPr>
          <w:p w:rsidR="007000C2" w:rsidRPr="007000C2" w:rsidRDefault="007000C2" w:rsidP="007000C2">
            <w:pPr>
              <w:rPr>
                <w:bCs/>
                <w:sz w:val="22"/>
                <w:szCs w:val="22"/>
              </w:rPr>
            </w:pPr>
          </w:p>
        </w:tc>
      </w:tr>
      <w:tr w:rsidR="007000C2" w:rsidRPr="007000C2" w:rsidTr="00D86267">
        <w:tc>
          <w:tcPr>
            <w:tcW w:w="4928" w:type="dxa"/>
            <w:shd w:val="clear" w:color="auto" w:fill="auto"/>
          </w:tcPr>
          <w:p w:rsidR="007000C2" w:rsidRPr="007000C2" w:rsidRDefault="007000C2" w:rsidP="007000C2">
            <w:pPr>
              <w:rPr>
                <w:bCs/>
                <w:sz w:val="22"/>
                <w:szCs w:val="22"/>
              </w:rPr>
            </w:pPr>
          </w:p>
          <w:p w:rsidR="007000C2" w:rsidRPr="007000C2" w:rsidRDefault="007000C2" w:rsidP="007000C2">
            <w:pPr>
              <w:rPr>
                <w:bCs/>
                <w:sz w:val="22"/>
                <w:szCs w:val="22"/>
              </w:rPr>
            </w:pPr>
            <w:r w:rsidRPr="007000C2">
              <w:rPr>
                <w:bCs/>
                <w:sz w:val="22"/>
                <w:szCs w:val="22"/>
              </w:rPr>
              <w:t>___________________</w:t>
            </w:r>
            <w:r w:rsidRPr="007000C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7000C2" w:rsidRPr="007000C2" w:rsidRDefault="007000C2" w:rsidP="007000C2">
            <w:pPr>
              <w:rPr>
                <w:bCs/>
                <w:sz w:val="22"/>
                <w:szCs w:val="22"/>
              </w:rPr>
            </w:pPr>
          </w:p>
          <w:p w:rsidR="007000C2" w:rsidRPr="007000C2" w:rsidRDefault="007000C2" w:rsidP="007000C2">
            <w:pPr>
              <w:rPr>
                <w:bCs/>
                <w:sz w:val="22"/>
                <w:szCs w:val="22"/>
              </w:rPr>
            </w:pPr>
            <w:r w:rsidRPr="007000C2">
              <w:rPr>
                <w:bCs/>
                <w:sz w:val="22"/>
                <w:szCs w:val="22"/>
              </w:rPr>
              <w:t xml:space="preserve">___________________ </w:t>
            </w:r>
          </w:p>
        </w:tc>
      </w:tr>
      <w:tr w:rsidR="007000C2" w:rsidRPr="007000C2" w:rsidTr="00D86267">
        <w:tc>
          <w:tcPr>
            <w:tcW w:w="4928" w:type="dxa"/>
            <w:shd w:val="clear" w:color="auto" w:fill="auto"/>
          </w:tcPr>
          <w:p w:rsidR="007000C2" w:rsidRPr="007000C2" w:rsidRDefault="007000C2" w:rsidP="007000C2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7000C2">
              <w:rPr>
                <w:bCs/>
                <w:sz w:val="22"/>
                <w:szCs w:val="22"/>
              </w:rPr>
              <w:t>м.п</w:t>
            </w:r>
            <w:proofErr w:type="spellEnd"/>
            <w:r w:rsidRPr="007000C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7000C2" w:rsidRPr="007000C2" w:rsidRDefault="007000C2" w:rsidP="007000C2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7000C2">
              <w:rPr>
                <w:bCs/>
                <w:sz w:val="22"/>
                <w:szCs w:val="22"/>
              </w:rPr>
              <w:t>м.п</w:t>
            </w:r>
            <w:proofErr w:type="spellEnd"/>
            <w:r w:rsidRPr="007000C2">
              <w:rPr>
                <w:bCs/>
                <w:sz w:val="22"/>
                <w:szCs w:val="22"/>
              </w:rPr>
              <w:t>.</w:t>
            </w:r>
          </w:p>
        </w:tc>
      </w:tr>
    </w:tbl>
    <w:p w:rsidR="007000C2" w:rsidRPr="007000C2" w:rsidRDefault="007000C2" w:rsidP="007000C2">
      <w:pPr>
        <w:rPr>
          <w:rFonts w:eastAsia="Calibri"/>
          <w:sz w:val="22"/>
          <w:szCs w:val="22"/>
          <w:lang w:eastAsia="en-US"/>
        </w:rPr>
      </w:pPr>
    </w:p>
    <w:p w:rsidR="007000C2" w:rsidRDefault="007000C2" w:rsidP="00A87807">
      <w:pPr>
        <w:outlineLvl w:val="0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7000C2" w:rsidRPr="007000C2" w:rsidRDefault="00DA61A1" w:rsidP="007000C2">
      <w:pPr>
        <w:ind w:left="7079" w:firstLine="1"/>
        <w:rPr>
          <w:sz w:val="20"/>
          <w:szCs w:val="20"/>
        </w:rPr>
      </w:pPr>
      <w:r w:rsidRPr="007000C2">
        <w:rPr>
          <w:sz w:val="20"/>
          <w:szCs w:val="20"/>
        </w:rPr>
        <w:lastRenderedPageBreak/>
        <w:t xml:space="preserve">Приложение </w:t>
      </w:r>
      <w:r w:rsidR="007000C2">
        <w:rPr>
          <w:sz w:val="20"/>
          <w:szCs w:val="20"/>
        </w:rPr>
        <w:t>1</w:t>
      </w:r>
    </w:p>
    <w:p w:rsidR="00DA61A1" w:rsidRPr="007000C2" w:rsidRDefault="00DA61A1" w:rsidP="007000C2">
      <w:pPr>
        <w:ind w:left="7080"/>
        <w:rPr>
          <w:sz w:val="20"/>
          <w:szCs w:val="20"/>
        </w:rPr>
      </w:pPr>
      <w:r w:rsidRPr="007000C2">
        <w:rPr>
          <w:sz w:val="20"/>
          <w:szCs w:val="20"/>
        </w:rPr>
        <w:t xml:space="preserve">к </w:t>
      </w:r>
      <w:r w:rsidR="007000C2" w:rsidRPr="007000C2">
        <w:rPr>
          <w:sz w:val="20"/>
          <w:szCs w:val="20"/>
        </w:rPr>
        <w:t>Т</w:t>
      </w:r>
      <w:r w:rsidRPr="007000C2">
        <w:rPr>
          <w:sz w:val="20"/>
          <w:szCs w:val="20"/>
        </w:rPr>
        <w:t>ехническому заданию</w:t>
      </w:r>
    </w:p>
    <w:p w:rsidR="00DA61A1" w:rsidRDefault="00DA61A1" w:rsidP="0008343E">
      <w:pPr>
        <w:outlineLvl w:val="0"/>
        <w:rPr>
          <w:sz w:val="22"/>
          <w:szCs w:val="22"/>
        </w:rPr>
      </w:pPr>
    </w:p>
    <w:p w:rsidR="007000C2" w:rsidRPr="007000C2" w:rsidRDefault="007000C2" w:rsidP="0008343E">
      <w:pPr>
        <w:outlineLvl w:val="0"/>
        <w:rPr>
          <w:sz w:val="22"/>
          <w:szCs w:val="22"/>
        </w:rPr>
      </w:pPr>
    </w:p>
    <w:p w:rsidR="00DA61A1" w:rsidRPr="0094611F" w:rsidRDefault="00DA61A1" w:rsidP="00DA61A1">
      <w:pPr>
        <w:pStyle w:val="af"/>
        <w:jc w:val="center"/>
        <w:rPr>
          <w:rFonts w:ascii="Times New Roman" w:hAnsi="Times New Roman"/>
        </w:rPr>
      </w:pPr>
      <w:r w:rsidRPr="0094611F">
        <w:rPr>
          <w:rFonts w:ascii="Times New Roman" w:hAnsi="Times New Roman"/>
        </w:rPr>
        <w:t>ФОРМА</w:t>
      </w:r>
    </w:p>
    <w:p w:rsidR="00DA61A1" w:rsidRPr="0094611F" w:rsidRDefault="00DA61A1" w:rsidP="00DA61A1">
      <w:pPr>
        <w:pStyle w:val="af"/>
        <w:rPr>
          <w:rFonts w:ascii="Times New Roman" w:hAnsi="Times New Roman"/>
        </w:rPr>
      </w:pPr>
    </w:p>
    <w:p w:rsidR="00DA61A1" w:rsidRPr="0094611F" w:rsidRDefault="00DA61A1" w:rsidP="00DA61A1">
      <w:pPr>
        <w:pStyle w:val="af"/>
        <w:jc w:val="center"/>
        <w:rPr>
          <w:rFonts w:ascii="Times New Roman" w:hAnsi="Times New Roman"/>
          <w:b/>
        </w:rPr>
      </w:pPr>
      <w:r w:rsidRPr="0094611F">
        <w:rPr>
          <w:rFonts w:ascii="Times New Roman" w:hAnsi="Times New Roman"/>
          <w:b/>
        </w:rPr>
        <w:t>Задание Заказчика</w:t>
      </w:r>
    </w:p>
    <w:p w:rsidR="00DA61A1" w:rsidRPr="0094611F" w:rsidRDefault="00DA61A1" w:rsidP="00DA61A1">
      <w:pPr>
        <w:pStyle w:val="af"/>
        <w:rPr>
          <w:rFonts w:ascii="Times New Roman" w:hAnsi="Times New Roman"/>
        </w:rPr>
      </w:pPr>
    </w:p>
    <w:p w:rsidR="00DA61A1" w:rsidRDefault="00DA61A1" w:rsidP="00DA61A1">
      <w:pPr>
        <w:pStyle w:val="af"/>
        <w:jc w:val="center"/>
        <w:rPr>
          <w:rFonts w:ascii="Times New Roman" w:hAnsi="Times New Roman"/>
          <w:b/>
        </w:rPr>
      </w:pPr>
      <w:r w:rsidRPr="0094611F">
        <w:rPr>
          <w:rFonts w:ascii="Times New Roman" w:hAnsi="Times New Roman"/>
          <w:b/>
        </w:rPr>
        <w:t>№</w:t>
      </w:r>
      <w:r>
        <w:rPr>
          <w:rFonts w:ascii="Times New Roman" w:hAnsi="Times New Roman"/>
          <w:b/>
        </w:rPr>
        <w:t> </w:t>
      </w:r>
      <w:r w:rsidRPr="0094611F">
        <w:rPr>
          <w:rFonts w:ascii="Times New Roman" w:hAnsi="Times New Roman"/>
          <w:b/>
        </w:rPr>
        <w:t>_____</w:t>
      </w:r>
    </w:p>
    <w:p w:rsidR="00DA61A1" w:rsidRPr="0094611F" w:rsidRDefault="00DA61A1" w:rsidP="00DA61A1">
      <w:pPr>
        <w:pStyle w:val="af"/>
        <w:rPr>
          <w:rFonts w:ascii="Times New Roman" w:hAnsi="Times New Roman"/>
        </w:rPr>
      </w:pPr>
    </w:p>
    <w:p w:rsidR="00DA61A1" w:rsidRDefault="00DA61A1" w:rsidP="00DA61A1">
      <w:pPr>
        <w:pStyle w:val="af"/>
        <w:jc w:val="center"/>
        <w:rPr>
          <w:rFonts w:ascii="Times New Roman" w:hAnsi="Times New Roman"/>
          <w:b/>
        </w:rPr>
      </w:pPr>
      <w:r w:rsidRPr="0094611F">
        <w:rPr>
          <w:rFonts w:ascii="Times New Roman" w:hAnsi="Times New Roman"/>
          <w:b/>
        </w:rPr>
        <w:t>Предприятие №</w:t>
      </w:r>
      <w:r>
        <w:rPr>
          <w:rFonts w:ascii="Times New Roman" w:hAnsi="Times New Roman"/>
          <w:b/>
        </w:rPr>
        <w:t> </w:t>
      </w:r>
      <w:r w:rsidRPr="0094611F">
        <w:rPr>
          <w:rFonts w:ascii="Times New Roman" w:hAnsi="Times New Roman"/>
          <w:b/>
        </w:rPr>
        <w:t>_</w:t>
      </w:r>
      <w:r>
        <w:rPr>
          <w:rFonts w:ascii="Times New Roman" w:hAnsi="Times New Roman"/>
          <w:b/>
        </w:rPr>
        <w:t>_</w:t>
      </w:r>
      <w:r w:rsidRPr="0094611F">
        <w:rPr>
          <w:rFonts w:ascii="Times New Roman" w:hAnsi="Times New Roman"/>
          <w:b/>
        </w:rPr>
        <w:t xml:space="preserve"> Филиал</w:t>
      </w:r>
      <w:r>
        <w:rPr>
          <w:rFonts w:ascii="Times New Roman" w:hAnsi="Times New Roman"/>
          <w:b/>
        </w:rPr>
        <w:t>а</w:t>
      </w:r>
      <w:r w:rsidRPr="0094611F">
        <w:rPr>
          <w:rFonts w:ascii="Times New Roman" w:hAnsi="Times New Roman"/>
          <w:b/>
        </w:rPr>
        <w:t xml:space="preserve"> №</w:t>
      </w:r>
      <w:r>
        <w:rPr>
          <w:rFonts w:ascii="Times New Roman" w:hAnsi="Times New Roman"/>
          <w:b/>
        </w:rPr>
        <w:t> </w:t>
      </w:r>
      <w:r w:rsidRPr="0094611F">
        <w:rPr>
          <w:rFonts w:ascii="Times New Roman" w:hAnsi="Times New Roman"/>
          <w:b/>
        </w:rPr>
        <w:t xml:space="preserve">__ </w:t>
      </w:r>
      <w:r>
        <w:rPr>
          <w:rFonts w:ascii="Times New Roman" w:hAnsi="Times New Roman"/>
          <w:b/>
        </w:rPr>
        <w:t>П</w:t>
      </w:r>
      <w:r w:rsidRPr="0094611F">
        <w:rPr>
          <w:rFonts w:ascii="Times New Roman" w:hAnsi="Times New Roman"/>
          <w:b/>
        </w:rPr>
        <w:t>АО «МОЭК»</w:t>
      </w:r>
    </w:p>
    <w:p w:rsidR="00DA61A1" w:rsidRPr="0094611F" w:rsidRDefault="00DA61A1" w:rsidP="00DA61A1">
      <w:pPr>
        <w:pStyle w:val="af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478"/>
        <w:gridCol w:w="3542"/>
        <w:gridCol w:w="1810"/>
      </w:tblGrid>
      <w:tr w:rsidR="00DA61A1" w:rsidRPr="0094611F" w:rsidTr="00A41BE3">
        <w:trPr>
          <w:trHeight w:val="510"/>
          <w:tblHeader/>
        </w:trPr>
        <w:tc>
          <w:tcPr>
            <w:tcW w:w="458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94611F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94611F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94611F">
              <w:rPr>
                <w:rFonts w:ascii="Times New Roman" w:hAnsi="Times New Roman"/>
                <w:b/>
              </w:rPr>
              <w:t>Данные для заполнения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94611F">
              <w:rPr>
                <w:rFonts w:ascii="Times New Roman" w:hAnsi="Times New Roman"/>
                <w:b/>
              </w:rPr>
              <w:t>Примечания</w:t>
            </w:r>
          </w:p>
        </w:tc>
      </w:tr>
      <w:tr w:rsidR="00DA61A1" w:rsidRPr="0094611F" w:rsidTr="00A41BE3">
        <w:trPr>
          <w:trHeight w:val="50"/>
          <w:tblHeader/>
        </w:trPr>
        <w:tc>
          <w:tcPr>
            <w:tcW w:w="458" w:type="dxa"/>
            <w:shd w:val="clear" w:color="auto" w:fill="auto"/>
            <w:vAlign w:val="center"/>
          </w:tcPr>
          <w:p w:rsidR="00DA61A1" w:rsidRPr="003010B6" w:rsidRDefault="00DA61A1" w:rsidP="00A41BE3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10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611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611F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611F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DA61A1" w:rsidRPr="0094611F" w:rsidTr="00A41BE3">
        <w:tc>
          <w:tcPr>
            <w:tcW w:w="458" w:type="dxa"/>
            <w:shd w:val="clear" w:color="auto" w:fill="auto"/>
            <w:vAlign w:val="center"/>
          </w:tcPr>
          <w:p w:rsidR="00DA61A1" w:rsidRPr="003010B6" w:rsidRDefault="00DA61A1" w:rsidP="00A41BE3">
            <w:pPr>
              <w:pStyle w:val="af"/>
              <w:jc w:val="center"/>
              <w:rPr>
                <w:rFonts w:ascii="Times New Roman" w:hAnsi="Times New Roman"/>
              </w:rPr>
            </w:pPr>
            <w:r w:rsidRPr="003010B6">
              <w:rPr>
                <w:rFonts w:ascii="Times New Roman" w:hAnsi="Times New Roman"/>
              </w:rPr>
              <w:t>1</w:t>
            </w:r>
          </w:p>
        </w:tc>
        <w:tc>
          <w:tcPr>
            <w:tcW w:w="3478" w:type="dxa"/>
            <w:shd w:val="clear" w:color="auto" w:fill="auto"/>
          </w:tcPr>
          <w:p w:rsidR="00DA61A1" w:rsidRPr="004B1529" w:rsidRDefault="00DA61A1" w:rsidP="00A41BE3">
            <w:pPr>
              <w:pStyle w:val="af"/>
              <w:rPr>
                <w:rFonts w:ascii="Times New Roman" w:hAnsi="Times New Roman"/>
              </w:rPr>
            </w:pPr>
            <w:r w:rsidRPr="004B1529">
              <w:rPr>
                <w:rFonts w:ascii="Times New Roman" w:hAnsi="Times New Roman"/>
              </w:rPr>
              <w:t>Наименование неисправного оборудования</w:t>
            </w:r>
          </w:p>
        </w:tc>
        <w:tc>
          <w:tcPr>
            <w:tcW w:w="3542" w:type="dxa"/>
            <w:shd w:val="clear" w:color="auto" w:fill="auto"/>
          </w:tcPr>
          <w:p w:rsidR="00DA61A1" w:rsidRPr="0094611F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1810" w:type="dxa"/>
            <w:shd w:val="clear" w:color="auto" w:fill="auto"/>
          </w:tcPr>
          <w:p w:rsidR="00DA61A1" w:rsidRPr="0094611F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</w:tr>
      <w:tr w:rsidR="00DA61A1" w:rsidRPr="0094611F" w:rsidTr="00A41BE3">
        <w:trPr>
          <w:trHeight w:val="315"/>
        </w:trPr>
        <w:tc>
          <w:tcPr>
            <w:tcW w:w="458" w:type="dxa"/>
            <w:shd w:val="clear" w:color="auto" w:fill="auto"/>
            <w:vAlign w:val="center"/>
          </w:tcPr>
          <w:p w:rsidR="00DA61A1" w:rsidRPr="003010B6" w:rsidRDefault="00DA61A1" w:rsidP="00A41BE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478" w:type="dxa"/>
            <w:shd w:val="clear" w:color="auto" w:fill="auto"/>
          </w:tcPr>
          <w:p w:rsidR="00DA61A1" w:rsidRPr="004B1529" w:rsidRDefault="00DA61A1" w:rsidP="00A41BE3">
            <w:pPr>
              <w:pStyle w:val="af"/>
              <w:rPr>
                <w:rFonts w:ascii="Times New Roman" w:hAnsi="Times New Roman"/>
              </w:rPr>
            </w:pPr>
            <w:r w:rsidRPr="004B1529">
              <w:rPr>
                <w:rFonts w:ascii="Times New Roman" w:hAnsi="Times New Roman"/>
              </w:rPr>
              <w:t xml:space="preserve">Место нахождения неисправного оборудования </w:t>
            </w:r>
          </w:p>
        </w:tc>
        <w:tc>
          <w:tcPr>
            <w:tcW w:w="3542" w:type="dxa"/>
            <w:shd w:val="clear" w:color="auto" w:fill="auto"/>
          </w:tcPr>
          <w:p w:rsidR="00DA61A1" w:rsidRPr="0094611F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1810" w:type="dxa"/>
            <w:shd w:val="clear" w:color="auto" w:fill="auto"/>
          </w:tcPr>
          <w:p w:rsidR="00DA61A1" w:rsidRPr="0094611F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</w:tr>
      <w:tr w:rsidR="00DA61A1" w:rsidRPr="0094611F" w:rsidTr="00A41BE3">
        <w:trPr>
          <w:trHeight w:val="791"/>
        </w:trPr>
        <w:tc>
          <w:tcPr>
            <w:tcW w:w="458" w:type="dxa"/>
            <w:shd w:val="clear" w:color="auto" w:fill="auto"/>
            <w:vAlign w:val="center"/>
          </w:tcPr>
          <w:p w:rsidR="00DA61A1" w:rsidRPr="003010B6" w:rsidRDefault="00DA61A1" w:rsidP="00A41BE3">
            <w:pPr>
              <w:pStyle w:val="af"/>
              <w:jc w:val="center"/>
              <w:rPr>
                <w:rFonts w:ascii="Times New Roman" w:hAnsi="Times New Roman"/>
              </w:rPr>
            </w:pPr>
            <w:r w:rsidRPr="003010B6">
              <w:rPr>
                <w:rFonts w:ascii="Times New Roman" w:hAnsi="Times New Roman"/>
              </w:rPr>
              <w:t>3</w:t>
            </w:r>
          </w:p>
        </w:tc>
        <w:tc>
          <w:tcPr>
            <w:tcW w:w="3478" w:type="dxa"/>
            <w:shd w:val="clear" w:color="auto" w:fill="auto"/>
          </w:tcPr>
          <w:p w:rsidR="00DA61A1" w:rsidRPr="004B1529" w:rsidRDefault="00DA61A1" w:rsidP="00A41BE3">
            <w:pPr>
              <w:pStyle w:val="af"/>
              <w:rPr>
                <w:rFonts w:ascii="Times New Roman" w:hAnsi="Times New Roman"/>
              </w:rPr>
            </w:pPr>
            <w:r w:rsidRPr="004B1529">
              <w:rPr>
                <w:rFonts w:ascii="Times New Roman" w:hAnsi="Times New Roman"/>
              </w:rPr>
              <w:t>Описание неисправности:</w:t>
            </w:r>
          </w:p>
          <w:p w:rsidR="00DA61A1" w:rsidRPr="004B1529" w:rsidRDefault="00DA61A1" w:rsidP="00A41BE3">
            <w:pPr>
              <w:pStyle w:val="af"/>
              <w:rPr>
                <w:rFonts w:ascii="Times New Roman" w:hAnsi="Times New Roman"/>
              </w:rPr>
            </w:pPr>
          </w:p>
          <w:p w:rsidR="00DA61A1" w:rsidRPr="004B1529" w:rsidRDefault="00DA61A1" w:rsidP="00A41BE3">
            <w:pPr>
              <w:pStyle w:val="af"/>
              <w:rPr>
                <w:rFonts w:ascii="Times New Roman" w:hAnsi="Times New Roman"/>
              </w:rPr>
            </w:pPr>
          </w:p>
          <w:p w:rsidR="00DA61A1" w:rsidRPr="004B1529" w:rsidRDefault="00DA61A1" w:rsidP="00A41BE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542" w:type="dxa"/>
            <w:shd w:val="clear" w:color="auto" w:fill="auto"/>
          </w:tcPr>
          <w:p w:rsidR="00DA61A1" w:rsidRPr="0094611F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1810" w:type="dxa"/>
            <w:shd w:val="clear" w:color="auto" w:fill="auto"/>
          </w:tcPr>
          <w:p w:rsidR="00DA61A1" w:rsidRPr="0094611F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</w:tr>
      <w:tr w:rsidR="00DA61A1" w:rsidRPr="00986E64" w:rsidTr="00A41BE3">
        <w:trPr>
          <w:trHeight w:val="219"/>
        </w:trPr>
        <w:tc>
          <w:tcPr>
            <w:tcW w:w="458" w:type="dxa"/>
            <w:shd w:val="clear" w:color="auto" w:fill="auto"/>
            <w:vAlign w:val="center"/>
          </w:tcPr>
          <w:p w:rsidR="00DA61A1" w:rsidRPr="003010B6" w:rsidRDefault="00DA61A1" w:rsidP="00A41BE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Работ: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DA61A1" w:rsidRPr="00986E64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DA61A1" w:rsidRPr="00986E64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</w:tr>
      <w:tr w:rsidR="00DA61A1" w:rsidRPr="00986E64" w:rsidTr="00A41BE3">
        <w:trPr>
          <w:trHeight w:val="219"/>
        </w:trPr>
        <w:tc>
          <w:tcPr>
            <w:tcW w:w="458" w:type="dxa"/>
            <w:shd w:val="clear" w:color="auto" w:fill="auto"/>
            <w:vAlign w:val="center"/>
          </w:tcPr>
          <w:p w:rsidR="00DA61A1" w:rsidRPr="003010B6" w:rsidRDefault="00DA61A1" w:rsidP="00A41BE3">
            <w:pPr>
              <w:pStyle w:val="af"/>
              <w:jc w:val="center"/>
              <w:rPr>
                <w:rFonts w:ascii="Times New Roman" w:hAnsi="Times New Roman"/>
              </w:rPr>
            </w:pPr>
            <w:r w:rsidRPr="003010B6">
              <w:rPr>
                <w:rFonts w:ascii="Times New Roman" w:hAnsi="Times New Roman"/>
              </w:rPr>
              <w:t>5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Работ: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DA61A1" w:rsidRPr="00986E64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DA61A1" w:rsidRPr="00986E64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</w:tr>
      <w:tr w:rsidR="00DA61A1" w:rsidRPr="00986E64" w:rsidTr="00A41BE3">
        <w:trPr>
          <w:trHeight w:val="219"/>
        </w:trPr>
        <w:tc>
          <w:tcPr>
            <w:tcW w:w="458" w:type="dxa"/>
            <w:shd w:val="clear" w:color="auto" w:fill="auto"/>
            <w:vAlign w:val="center"/>
          </w:tcPr>
          <w:p w:rsidR="00DA61A1" w:rsidRPr="003010B6" w:rsidRDefault="00DA61A1" w:rsidP="00A41BE3">
            <w:pPr>
              <w:pStyle w:val="af"/>
              <w:jc w:val="center"/>
              <w:rPr>
                <w:rFonts w:ascii="Times New Roman" w:hAnsi="Times New Roman"/>
              </w:rPr>
            </w:pPr>
            <w:r w:rsidRPr="003010B6">
              <w:rPr>
                <w:rFonts w:ascii="Times New Roman" w:hAnsi="Times New Roman"/>
              </w:rPr>
              <w:t>6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rPr>
                <w:rFonts w:ascii="Times New Roman" w:hAnsi="Times New Roman"/>
              </w:rPr>
            </w:pPr>
            <w:r w:rsidRPr="0094611F">
              <w:rPr>
                <w:rFonts w:ascii="Times New Roman" w:hAnsi="Times New Roman"/>
              </w:rPr>
              <w:t>Адрес объекта: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DA61A1" w:rsidRPr="00986E64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DA61A1" w:rsidRPr="00986E64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</w:tr>
      <w:tr w:rsidR="00DA61A1" w:rsidRPr="0094611F" w:rsidTr="00A41BE3">
        <w:trPr>
          <w:trHeight w:val="193"/>
        </w:trPr>
        <w:tc>
          <w:tcPr>
            <w:tcW w:w="458" w:type="dxa"/>
            <w:shd w:val="clear" w:color="auto" w:fill="auto"/>
            <w:vAlign w:val="center"/>
          </w:tcPr>
          <w:p w:rsidR="00DA61A1" w:rsidRPr="003010B6" w:rsidRDefault="00DA61A1" w:rsidP="00A41BE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теплоснабжения: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</w:tr>
      <w:tr w:rsidR="00DA61A1" w:rsidRPr="0094611F" w:rsidTr="00A41BE3">
        <w:trPr>
          <w:trHeight w:val="212"/>
        </w:trPr>
        <w:tc>
          <w:tcPr>
            <w:tcW w:w="458" w:type="dxa"/>
            <w:shd w:val="clear" w:color="auto" w:fill="auto"/>
            <w:vAlign w:val="center"/>
          </w:tcPr>
          <w:p w:rsidR="00DA61A1" w:rsidRPr="003010B6" w:rsidRDefault="00DA61A1" w:rsidP="00A41BE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DA61A1" w:rsidRPr="00986E64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  <w:r w:rsidRPr="0094611F">
              <w:rPr>
                <w:rFonts w:ascii="Times New Roman" w:hAnsi="Times New Roman"/>
              </w:rPr>
              <w:t>Адрес инвентарного номера: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</w:tr>
      <w:tr w:rsidR="00DA61A1" w:rsidRPr="0094611F" w:rsidTr="00A41BE3">
        <w:tc>
          <w:tcPr>
            <w:tcW w:w="458" w:type="dxa"/>
            <w:shd w:val="clear" w:color="auto" w:fill="auto"/>
            <w:vAlign w:val="center"/>
          </w:tcPr>
          <w:p w:rsidR="00DA61A1" w:rsidRPr="003010B6" w:rsidRDefault="00DA61A1" w:rsidP="00A41BE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rPr>
                <w:rFonts w:ascii="Times New Roman" w:hAnsi="Times New Roman"/>
              </w:rPr>
            </w:pPr>
            <w:r w:rsidRPr="0094611F">
              <w:rPr>
                <w:rFonts w:ascii="Times New Roman" w:hAnsi="Times New Roman"/>
              </w:rPr>
              <w:t>Инвентарный номер: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</w:tr>
      <w:tr w:rsidR="00DA61A1" w:rsidRPr="0094611F" w:rsidTr="00A41BE3">
        <w:trPr>
          <w:trHeight w:val="158"/>
        </w:trPr>
        <w:tc>
          <w:tcPr>
            <w:tcW w:w="458" w:type="dxa"/>
            <w:shd w:val="clear" w:color="auto" w:fill="auto"/>
            <w:vAlign w:val="center"/>
          </w:tcPr>
          <w:p w:rsidR="00DA61A1" w:rsidRPr="003010B6" w:rsidRDefault="00DA61A1" w:rsidP="00A41BE3">
            <w:pPr>
              <w:pStyle w:val="af"/>
              <w:jc w:val="center"/>
              <w:rPr>
                <w:rFonts w:ascii="Times New Roman" w:hAnsi="Times New Roman"/>
              </w:rPr>
            </w:pPr>
            <w:r w:rsidRPr="003010B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rPr>
                <w:rFonts w:ascii="Times New Roman" w:hAnsi="Times New Roman"/>
              </w:rPr>
            </w:pPr>
            <w:r w:rsidRPr="0094611F">
              <w:rPr>
                <w:rFonts w:ascii="Times New Roman" w:hAnsi="Times New Roman"/>
              </w:rPr>
              <w:t>Заводской номер: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</w:tr>
      <w:tr w:rsidR="00DA61A1" w:rsidRPr="001827F2" w:rsidTr="00A41BE3">
        <w:tc>
          <w:tcPr>
            <w:tcW w:w="458" w:type="dxa"/>
            <w:shd w:val="clear" w:color="auto" w:fill="auto"/>
            <w:vAlign w:val="center"/>
          </w:tcPr>
          <w:p w:rsidR="00DA61A1" w:rsidRPr="003010B6" w:rsidRDefault="00DA61A1" w:rsidP="00A41BE3">
            <w:pPr>
              <w:pStyle w:val="af"/>
              <w:jc w:val="center"/>
              <w:rPr>
                <w:rFonts w:ascii="Times New Roman" w:hAnsi="Times New Roman"/>
              </w:rPr>
            </w:pPr>
            <w:r w:rsidRPr="003010B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DA61A1" w:rsidRPr="001827F2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  <w:r w:rsidRPr="0094611F">
              <w:rPr>
                <w:rFonts w:ascii="Times New Roman" w:hAnsi="Times New Roman"/>
              </w:rPr>
              <w:t>Дата обнаружения: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DA61A1" w:rsidRPr="001827F2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DA61A1" w:rsidRPr="001827F2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</w:tr>
      <w:tr w:rsidR="00DA61A1" w:rsidRPr="0094611F" w:rsidTr="00A41BE3">
        <w:tc>
          <w:tcPr>
            <w:tcW w:w="458" w:type="dxa"/>
            <w:shd w:val="clear" w:color="auto" w:fill="auto"/>
            <w:vAlign w:val="center"/>
          </w:tcPr>
          <w:p w:rsidR="00DA61A1" w:rsidRPr="003010B6" w:rsidRDefault="00DA61A1" w:rsidP="00A41BE3">
            <w:pPr>
              <w:pStyle w:val="af"/>
              <w:jc w:val="center"/>
              <w:rPr>
                <w:rFonts w:ascii="Times New Roman" w:hAnsi="Times New Roman"/>
              </w:rPr>
            </w:pPr>
            <w:r w:rsidRPr="003010B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DA61A1" w:rsidRDefault="00DA61A1" w:rsidP="00A41BE3">
            <w:pPr>
              <w:pStyle w:val="af"/>
              <w:rPr>
                <w:rFonts w:ascii="Times New Roman" w:hAnsi="Times New Roman"/>
              </w:rPr>
            </w:pPr>
            <w:r w:rsidRPr="0094611F">
              <w:rPr>
                <w:rFonts w:ascii="Times New Roman" w:hAnsi="Times New Roman"/>
              </w:rPr>
              <w:t>Контактное лицо:</w:t>
            </w:r>
          </w:p>
          <w:p w:rsidR="00DA61A1" w:rsidRPr="0094611F" w:rsidRDefault="00DA61A1" w:rsidP="00A41BE3">
            <w:pPr>
              <w:pStyle w:val="af"/>
              <w:rPr>
                <w:rFonts w:ascii="Times New Roman" w:hAnsi="Times New Roman"/>
              </w:rPr>
            </w:pPr>
            <w:r w:rsidRPr="0094611F">
              <w:rPr>
                <w:rFonts w:ascii="Times New Roman" w:hAnsi="Times New Roman"/>
              </w:rPr>
              <w:t>(Ф.И.О.,</w:t>
            </w:r>
            <w:r>
              <w:rPr>
                <w:rFonts w:ascii="Times New Roman" w:hAnsi="Times New Roman"/>
              </w:rPr>
              <w:t xml:space="preserve"> </w:t>
            </w:r>
            <w:r w:rsidRPr="0094611F">
              <w:rPr>
                <w:rFonts w:ascii="Times New Roman" w:hAnsi="Times New Roman"/>
              </w:rPr>
              <w:t>должность)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</w:tr>
      <w:tr w:rsidR="00DA61A1" w:rsidRPr="0094611F" w:rsidTr="00A41BE3">
        <w:tc>
          <w:tcPr>
            <w:tcW w:w="458" w:type="dxa"/>
            <w:shd w:val="clear" w:color="auto" w:fill="auto"/>
            <w:vAlign w:val="center"/>
          </w:tcPr>
          <w:p w:rsidR="00DA61A1" w:rsidRPr="003010B6" w:rsidRDefault="00DA61A1" w:rsidP="00A41BE3">
            <w:pPr>
              <w:pStyle w:val="af"/>
              <w:jc w:val="center"/>
              <w:rPr>
                <w:rFonts w:ascii="Times New Roman" w:hAnsi="Times New Roman"/>
              </w:rPr>
            </w:pPr>
            <w:r w:rsidRPr="003010B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rPr>
                <w:rFonts w:ascii="Times New Roman" w:hAnsi="Times New Roman"/>
              </w:rPr>
            </w:pPr>
            <w:r w:rsidRPr="0094611F">
              <w:rPr>
                <w:rFonts w:ascii="Times New Roman" w:hAnsi="Times New Roman"/>
              </w:rPr>
              <w:t>Контактные данные:</w:t>
            </w:r>
          </w:p>
          <w:p w:rsidR="00DA61A1" w:rsidRPr="0094611F" w:rsidRDefault="00DA61A1" w:rsidP="00A41BE3">
            <w:pPr>
              <w:pStyle w:val="af"/>
              <w:rPr>
                <w:rFonts w:ascii="Times New Roman" w:hAnsi="Times New Roman"/>
              </w:rPr>
            </w:pPr>
            <w:r w:rsidRPr="0094611F">
              <w:rPr>
                <w:rFonts w:ascii="Times New Roman" w:hAnsi="Times New Roman"/>
              </w:rPr>
              <w:t>(телефон,</w:t>
            </w:r>
            <w:r>
              <w:rPr>
                <w:rFonts w:ascii="Times New Roman" w:hAnsi="Times New Roman"/>
              </w:rPr>
              <w:t xml:space="preserve"> </w:t>
            </w:r>
            <w:r w:rsidRPr="0094611F">
              <w:rPr>
                <w:rFonts w:ascii="Times New Roman" w:hAnsi="Times New Roman"/>
              </w:rPr>
              <w:t>факс,</w:t>
            </w:r>
            <w:r>
              <w:rPr>
                <w:rFonts w:ascii="Times New Roman" w:hAnsi="Times New Roman"/>
              </w:rPr>
              <w:t xml:space="preserve"> </w:t>
            </w:r>
            <w:r w:rsidRPr="0094611F">
              <w:rPr>
                <w:rFonts w:ascii="Times New Roman" w:hAnsi="Times New Roman"/>
                <w:lang w:val="en-US"/>
              </w:rPr>
              <w:t>e</w:t>
            </w:r>
            <w:r>
              <w:rPr>
                <w:rFonts w:ascii="Times New Roman" w:hAnsi="Times New Roman"/>
              </w:rPr>
              <w:t>-</w:t>
            </w:r>
            <w:r w:rsidRPr="0094611F">
              <w:rPr>
                <w:rFonts w:ascii="Times New Roman" w:hAnsi="Times New Roman"/>
                <w:lang w:val="en-US"/>
              </w:rPr>
              <w:t>mail</w:t>
            </w:r>
            <w:r w:rsidRPr="0094611F">
              <w:rPr>
                <w:rFonts w:ascii="Times New Roman" w:hAnsi="Times New Roman"/>
              </w:rPr>
              <w:t>)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</w:tr>
      <w:tr w:rsidR="00DA61A1" w:rsidRPr="0094611F" w:rsidTr="00A41BE3">
        <w:tc>
          <w:tcPr>
            <w:tcW w:w="458" w:type="dxa"/>
            <w:shd w:val="clear" w:color="auto" w:fill="auto"/>
            <w:vAlign w:val="center"/>
          </w:tcPr>
          <w:p w:rsidR="00DA61A1" w:rsidRPr="003010B6" w:rsidRDefault="00DA61A1" w:rsidP="00A41BE3">
            <w:pPr>
              <w:pStyle w:val="af"/>
              <w:jc w:val="center"/>
              <w:rPr>
                <w:rFonts w:ascii="Times New Roman" w:hAnsi="Times New Roman"/>
              </w:rPr>
            </w:pPr>
            <w:r w:rsidRPr="003010B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DA61A1" w:rsidRPr="00775F7C" w:rsidRDefault="00DA61A1" w:rsidP="00A41BE3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выполнения Работ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DA61A1" w:rsidRPr="0094611F" w:rsidRDefault="00DA61A1" w:rsidP="00A41BE3">
            <w:pPr>
              <w:pStyle w:val="af"/>
              <w:rPr>
                <w:rFonts w:ascii="Times New Roman" w:hAnsi="Times New Roman"/>
                <w:b/>
              </w:rPr>
            </w:pPr>
          </w:p>
        </w:tc>
      </w:tr>
    </w:tbl>
    <w:p w:rsidR="00DA61A1" w:rsidRDefault="00DA61A1" w:rsidP="00DA61A1">
      <w:pPr>
        <w:pStyle w:val="af"/>
        <w:rPr>
          <w:rFonts w:ascii="Times New Roman" w:hAnsi="Times New Roman"/>
        </w:rPr>
      </w:pPr>
    </w:p>
    <w:p w:rsidR="00DA61A1" w:rsidRPr="0094611F" w:rsidRDefault="00DA61A1" w:rsidP="00DA61A1">
      <w:pPr>
        <w:pStyle w:val="af"/>
        <w:rPr>
          <w:rFonts w:ascii="Times New Roman" w:hAnsi="Times New Roman"/>
        </w:rPr>
      </w:pPr>
    </w:p>
    <w:p w:rsidR="00DA61A1" w:rsidRPr="000667E7" w:rsidRDefault="00DA61A1" w:rsidP="00DA61A1">
      <w:pPr>
        <w:pStyle w:val="af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Дата составления:</w:t>
      </w:r>
      <w:r w:rsidRPr="00A31A91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__.__.201</w:t>
      </w:r>
      <w:r w:rsidR="007000C2">
        <w:rPr>
          <w:rFonts w:ascii="Times New Roman" w:hAnsi="Times New Roman"/>
          <w:sz w:val="24"/>
          <w:szCs w:val="28"/>
        </w:rPr>
        <w:t xml:space="preserve">7 </w:t>
      </w:r>
      <w:r>
        <w:rPr>
          <w:rFonts w:ascii="Times New Roman" w:hAnsi="Times New Roman"/>
          <w:sz w:val="24"/>
          <w:szCs w:val="28"/>
        </w:rPr>
        <w:t>года</w:t>
      </w:r>
    </w:p>
    <w:p w:rsidR="00DA61A1" w:rsidRPr="00890C2B" w:rsidRDefault="00DA61A1" w:rsidP="00DA61A1">
      <w:pPr>
        <w:pStyle w:val="af"/>
        <w:rPr>
          <w:rFonts w:ascii="Times New Roman" w:hAnsi="Times New Roman"/>
          <w:b/>
        </w:rPr>
      </w:pPr>
      <w:r w:rsidRPr="00890C2B">
        <w:rPr>
          <w:rFonts w:ascii="Times New Roman" w:hAnsi="Times New Roman"/>
          <w:b/>
        </w:rPr>
        <w:t xml:space="preserve">_______________________________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</w:t>
      </w:r>
      <w:r w:rsidRPr="00890C2B">
        <w:rPr>
          <w:rFonts w:ascii="Times New Roman" w:hAnsi="Times New Roman"/>
          <w:b/>
        </w:rPr>
        <w:t xml:space="preserve">  _____________ </w:t>
      </w:r>
      <w:r>
        <w:rPr>
          <w:rFonts w:ascii="Times New Roman" w:hAnsi="Times New Roman"/>
          <w:b/>
        </w:rPr>
        <w:tab/>
      </w:r>
      <w:r w:rsidRPr="00890C2B">
        <w:rPr>
          <w:rFonts w:ascii="Times New Roman" w:hAnsi="Times New Roman"/>
          <w:b/>
        </w:rPr>
        <w:t>/___________________/</w:t>
      </w:r>
    </w:p>
    <w:p w:rsidR="00DA61A1" w:rsidRDefault="00DA61A1" w:rsidP="00DA61A1">
      <w:pPr>
        <w:ind w:left="709" w:firstLine="709"/>
        <w:rPr>
          <w:b/>
          <w:sz w:val="22"/>
          <w:szCs w:val="22"/>
        </w:rPr>
      </w:pPr>
      <w:r>
        <w:rPr>
          <w:sz w:val="18"/>
          <w:szCs w:val="28"/>
        </w:rPr>
        <w:t>д</w:t>
      </w:r>
      <w:r w:rsidRPr="000667E7">
        <w:rPr>
          <w:sz w:val="18"/>
          <w:szCs w:val="28"/>
        </w:rPr>
        <w:t>олжность</w:t>
      </w:r>
      <w:r>
        <w:rPr>
          <w:sz w:val="18"/>
          <w:szCs w:val="28"/>
        </w:rPr>
        <w:tab/>
      </w:r>
      <w:r>
        <w:rPr>
          <w:sz w:val="18"/>
          <w:szCs w:val="28"/>
        </w:rPr>
        <w:tab/>
      </w:r>
      <w:r>
        <w:rPr>
          <w:sz w:val="18"/>
          <w:szCs w:val="28"/>
        </w:rPr>
        <w:tab/>
      </w:r>
      <w:r>
        <w:rPr>
          <w:sz w:val="18"/>
          <w:szCs w:val="28"/>
        </w:rPr>
        <w:tab/>
      </w:r>
      <w:r>
        <w:rPr>
          <w:sz w:val="18"/>
          <w:szCs w:val="28"/>
        </w:rPr>
        <w:tab/>
        <w:t>подпись</w:t>
      </w:r>
      <w:r>
        <w:rPr>
          <w:sz w:val="18"/>
          <w:szCs w:val="28"/>
        </w:rPr>
        <w:tab/>
      </w:r>
      <w:r>
        <w:rPr>
          <w:sz w:val="18"/>
          <w:szCs w:val="28"/>
        </w:rPr>
        <w:tab/>
        <w:t xml:space="preserve">      расшифровка подписи</w:t>
      </w:r>
      <w:r w:rsidRPr="00A7339C">
        <w:rPr>
          <w:b/>
          <w:sz w:val="22"/>
          <w:szCs w:val="22"/>
        </w:rPr>
        <w:t xml:space="preserve"> </w:t>
      </w:r>
    </w:p>
    <w:p w:rsidR="007000C2" w:rsidRPr="007000C2" w:rsidRDefault="007000C2" w:rsidP="007000C2">
      <w:pPr>
        <w:rPr>
          <w:sz w:val="22"/>
          <w:szCs w:val="22"/>
        </w:rPr>
      </w:pPr>
    </w:p>
    <w:p w:rsidR="007000C2" w:rsidRPr="007000C2" w:rsidRDefault="007000C2" w:rsidP="007000C2">
      <w:pPr>
        <w:rPr>
          <w:sz w:val="22"/>
          <w:szCs w:val="22"/>
        </w:rPr>
      </w:pPr>
      <w:r w:rsidRPr="007000C2">
        <w:rPr>
          <w:sz w:val="22"/>
          <w:szCs w:val="22"/>
        </w:rPr>
        <w:t>Приложение:</w:t>
      </w:r>
      <w:r w:rsidRPr="007000C2">
        <w:rPr>
          <w:sz w:val="22"/>
          <w:szCs w:val="22"/>
        </w:rPr>
        <w:tab/>
        <w:t>Смета № ____.</w:t>
      </w:r>
    </w:p>
    <w:p w:rsidR="007000C2" w:rsidRPr="007000C2" w:rsidRDefault="007000C2" w:rsidP="007000C2">
      <w:pPr>
        <w:rPr>
          <w:sz w:val="22"/>
          <w:szCs w:val="22"/>
          <w:lang w:eastAsia="en-US"/>
        </w:rPr>
      </w:pPr>
    </w:p>
    <w:p w:rsidR="007000C2" w:rsidRPr="007000C2" w:rsidRDefault="007000C2" w:rsidP="007000C2">
      <w:pPr>
        <w:rPr>
          <w:sz w:val="22"/>
          <w:szCs w:val="22"/>
          <w:lang w:eastAsia="en-US"/>
        </w:rPr>
      </w:pPr>
    </w:p>
    <w:p w:rsidR="007000C2" w:rsidRPr="007000C2" w:rsidRDefault="007000C2" w:rsidP="007000C2">
      <w:pPr>
        <w:rPr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7000C2" w:rsidRPr="007000C2" w:rsidTr="00D86267">
        <w:tc>
          <w:tcPr>
            <w:tcW w:w="4928" w:type="dxa"/>
            <w:shd w:val="clear" w:color="auto" w:fill="auto"/>
          </w:tcPr>
          <w:p w:rsidR="007000C2" w:rsidRPr="007000C2" w:rsidRDefault="007000C2" w:rsidP="007000C2">
            <w:pPr>
              <w:rPr>
                <w:b/>
                <w:bCs/>
                <w:sz w:val="22"/>
                <w:szCs w:val="22"/>
              </w:rPr>
            </w:pPr>
            <w:r w:rsidRPr="007000C2">
              <w:rPr>
                <w:bCs/>
                <w:sz w:val="22"/>
                <w:szCs w:val="22"/>
                <w:u w:val="single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7000C2" w:rsidRPr="007000C2" w:rsidRDefault="007000C2" w:rsidP="007000C2">
            <w:pPr>
              <w:rPr>
                <w:bCs/>
                <w:sz w:val="22"/>
                <w:szCs w:val="22"/>
              </w:rPr>
            </w:pPr>
            <w:r w:rsidRPr="007000C2">
              <w:rPr>
                <w:bCs/>
                <w:sz w:val="22"/>
                <w:szCs w:val="22"/>
                <w:u w:val="single"/>
              </w:rPr>
              <w:t>от ИСПОЛНИТЕЛЯ:</w:t>
            </w:r>
          </w:p>
        </w:tc>
      </w:tr>
      <w:tr w:rsidR="007000C2" w:rsidRPr="007000C2" w:rsidTr="00D86267">
        <w:tc>
          <w:tcPr>
            <w:tcW w:w="4928" w:type="dxa"/>
            <w:shd w:val="clear" w:color="auto" w:fill="auto"/>
          </w:tcPr>
          <w:p w:rsidR="007000C2" w:rsidRPr="007000C2" w:rsidRDefault="007000C2" w:rsidP="007000C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42" w:type="dxa"/>
            <w:shd w:val="clear" w:color="auto" w:fill="auto"/>
          </w:tcPr>
          <w:p w:rsidR="007000C2" w:rsidRPr="007000C2" w:rsidRDefault="007000C2" w:rsidP="007000C2">
            <w:pPr>
              <w:rPr>
                <w:bCs/>
                <w:sz w:val="22"/>
                <w:szCs w:val="22"/>
              </w:rPr>
            </w:pPr>
          </w:p>
        </w:tc>
      </w:tr>
      <w:tr w:rsidR="007000C2" w:rsidRPr="007000C2" w:rsidTr="00D86267">
        <w:tc>
          <w:tcPr>
            <w:tcW w:w="4928" w:type="dxa"/>
            <w:shd w:val="clear" w:color="auto" w:fill="auto"/>
          </w:tcPr>
          <w:p w:rsidR="007000C2" w:rsidRPr="007000C2" w:rsidRDefault="007000C2" w:rsidP="007000C2">
            <w:pPr>
              <w:rPr>
                <w:bCs/>
                <w:sz w:val="22"/>
                <w:szCs w:val="22"/>
              </w:rPr>
            </w:pPr>
          </w:p>
          <w:p w:rsidR="007000C2" w:rsidRPr="007000C2" w:rsidRDefault="007000C2" w:rsidP="007000C2">
            <w:pPr>
              <w:rPr>
                <w:bCs/>
                <w:sz w:val="22"/>
                <w:szCs w:val="22"/>
              </w:rPr>
            </w:pPr>
            <w:r w:rsidRPr="007000C2">
              <w:rPr>
                <w:bCs/>
                <w:sz w:val="22"/>
                <w:szCs w:val="22"/>
              </w:rPr>
              <w:t>___________________</w:t>
            </w:r>
            <w:r w:rsidRPr="007000C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7000C2" w:rsidRPr="007000C2" w:rsidRDefault="007000C2" w:rsidP="007000C2">
            <w:pPr>
              <w:rPr>
                <w:bCs/>
                <w:sz w:val="22"/>
                <w:szCs w:val="22"/>
              </w:rPr>
            </w:pPr>
          </w:p>
          <w:p w:rsidR="007000C2" w:rsidRPr="007000C2" w:rsidRDefault="007000C2" w:rsidP="007000C2">
            <w:pPr>
              <w:rPr>
                <w:bCs/>
                <w:sz w:val="22"/>
                <w:szCs w:val="22"/>
              </w:rPr>
            </w:pPr>
            <w:r w:rsidRPr="007000C2">
              <w:rPr>
                <w:bCs/>
                <w:sz w:val="22"/>
                <w:szCs w:val="22"/>
              </w:rPr>
              <w:t xml:space="preserve">___________________ </w:t>
            </w:r>
          </w:p>
        </w:tc>
      </w:tr>
      <w:tr w:rsidR="007000C2" w:rsidRPr="007000C2" w:rsidTr="00D86267">
        <w:tc>
          <w:tcPr>
            <w:tcW w:w="4928" w:type="dxa"/>
            <w:shd w:val="clear" w:color="auto" w:fill="auto"/>
          </w:tcPr>
          <w:p w:rsidR="007000C2" w:rsidRPr="007000C2" w:rsidRDefault="007000C2" w:rsidP="007000C2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7000C2">
              <w:rPr>
                <w:bCs/>
                <w:sz w:val="22"/>
                <w:szCs w:val="22"/>
              </w:rPr>
              <w:t>м.п</w:t>
            </w:r>
            <w:proofErr w:type="spellEnd"/>
            <w:r w:rsidRPr="007000C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7000C2" w:rsidRPr="007000C2" w:rsidRDefault="007000C2" w:rsidP="007000C2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7000C2">
              <w:rPr>
                <w:bCs/>
                <w:sz w:val="22"/>
                <w:szCs w:val="22"/>
              </w:rPr>
              <w:t>м.п</w:t>
            </w:r>
            <w:proofErr w:type="spellEnd"/>
            <w:r w:rsidRPr="007000C2">
              <w:rPr>
                <w:bCs/>
                <w:sz w:val="22"/>
                <w:szCs w:val="22"/>
              </w:rPr>
              <w:t>.</w:t>
            </w:r>
          </w:p>
        </w:tc>
      </w:tr>
    </w:tbl>
    <w:p w:rsidR="007000C2" w:rsidRPr="007000C2" w:rsidRDefault="007000C2" w:rsidP="007000C2"/>
    <w:sectPr w:rsidR="007000C2" w:rsidRPr="007000C2" w:rsidSect="005664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4EA" w:rsidRDefault="002914EA" w:rsidP="00667B13">
      <w:r>
        <w:separator/>
      </w:r>
    </w:p>
  </w:endnote>
  <w:endnote w:type="continuationSeparator" w:id="0">
    <w:p w:rsidR="002914EA" w:rsidRDefault="002914EA" w:rsidP="0066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4EA" w:rsidRDefault="002914EA" w:rsidP="00667B13">
      <w:r>
        <w:separator/>
      </w:r>
    </w:p>
  </w:footnote>
  <w:footnote w:type="continuationSeparator" w:id="0">
    <w:p w:rsidR="002914EA" w:rsidRDefault="002914EA" w:rsidP="00667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715"/>
    <w:multiLevelType w:val="hybridMultilevel"/>
    <w:tmpl w:val="E9642920"/>
    <w:lvl w:ilvl="0" w:tplc="3E7229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E601AB2"/>
    <w:multiLevelType w:val="multilevel"/>
    <w:tmpl w:val="B08EC12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">
    <w:nsid w:val="110D5FAA"/>
    <w:multiLevelType w:val="hybridMultilevel"/>
    <w:tmpl w:val="884A1A1E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42D4466"/>
    <w:multiLevelType w:val="hybridMultilevel"/>
    <w:tmpl w:val="7ED89E34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5A05417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EF3493"/>
    <w:multiLevelType w:val="hybridMultilevel"/>
    <w:tmpl w:val="A12235A6"/>
    <w:lvl w:ilvl="0" w:tplc="4902615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>
    <w:nsid w:val="18B87D1F"/>
    <w:multiLevelType w:val="hybridMultilevel"/>
    <w:tmpl w:val="D66463EC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F4513"/>
    <w:multiLevelType w:val="hybridMultilevel"/>
    <w:tmpl w:val="839A1E1A"/>
    <w:lvl w:ilvl="0" w:tplc="89FAE7C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716E0"/>
    <w:multiLevelType w:val="hybridMultilevel"/>
    <w:tmpl w:val="14F2ED5C"/>
    <w:lvl w:ilvl="0" w:tplc="9AE4A1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B775D7E"/>
    <w:multiLevelType w:val="hybridMultilevel"/>
    <w:tmpl w:val="478A10EA"/>
    <w:lvl w:ilvl="0" w:tplc="9034A082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28784AC8"/>
    <w:multiLevelType w:val="multilevel"/>
    <w:tmpl w:val="4BE89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95C5A02"/>
    <w:multiLevelType w:val="hybridMultilevel"/>
    <w:tmpl w:val="6C0A1490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F8465F"/>
    <w:multiLevelType w:val="multilevel"/>
    <w:tmpl w:val="D9A8B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0C36BF8"/>
    <w:multiLevelType w:val="hybridMultilevel"/>
    <w:tmpl w:val="B0B4A024"/>
    <w:lvl w:ilvl="0" w:tplc="EAD80DC4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950556"/>
    <w:multiLevelType w:val="hybridMultilevel"/>
    <w:tmpl w:val="CF56A198"/>
    <w:lvl w:ilvl="0" w:tplc="E68C3234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414BB"/>
    <w:multiLevelType w:val="hybridMultilevel"/>
    <w:tmpl w:val="B40A5EC2"/>
    <w:lvl w:ilvl="0" w:tplc="C0027D4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>
    <w:nsid w:val="37AD2EE5"/>
    <w:multiLevelType w:val="hybridMultilevel"/>
    <w:tmpl w:val="8EDC0D0C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9634D82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8">
    <w:nsid w:val="3B5F6539"/>
    <w:multiLevelType w:val="multilevel"/>
    <w:tmpl w:val="B43627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19">
    <w:nsid w:val="3D2F6FC2"/>
    <w:multiLevelType w:val="multilevel"/>
    <w:tmpl w:val="129AE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3F253821"/>
    <w:multiLevelType w:val="hybridMultilevel"/>
    <w:tmpl w:val="DDB63AEA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8F4EF8"/>
    <w:multiLevelType w:val="multilevel"/>
    <w:tmpl w:val="A380F6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2">
    <w:nsid w:val="52BF2943"/>
    <w:multiLevelType w:val="hybridMultilevel"/>
    <w:tmpl w:val="B1F69D9E"/>
    <w:lvl w:ilvl="0" w:tplc="4902615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3">
    <w:nsid w:val="53DE3F43"/>
    <w:multiLevelType w:val="hybridMultilevel"/>
    <w:tmpl w:val="79E48032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033576B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06D0874"/>
    <w:multiLevelType w:val="hybridMultilevel"/>
    <w:tmpl w:val="F5509A0A"/>
    <w:lvl w:ilvl="0" w:tplc="57D63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EC0514"/>
    <w:multiLevelType w:val="hybridMultilevel"/>
    <w:tmpl w:val="091E36B4"/>
    <w:lvl w:ilvl="0" w:tplc="94ECB67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8">
    <w:nsid w:val="616A756C"/>
    <w:multiLevelType w:val="hybridMultilevel"/>
    <w:tmpl w:val="B7B06728"/>
    <w:lvl w:ilvl="0" w:tplc="F00226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4073D3B"/>
    <w:multiLevelType w:val="hybridMultilevel"/>
    <w:tmpl w:val="76A65014"/>
    <w:lvl w:ilvl="0" w:tplc="50ECE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47367AC"/>
    <w:multiLevelType w:val="hybridMultilevel"/>
    <w:tmpl w:val="92289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77B18"/>
    <w:multiLevelType w:val="hybridMultilevel"/>
    <w:tmpl w:val="CBCCF54E"/>
    <w:lvl w:ilvl="0" w:tplc="8DB4939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>
    <w:nsid w:val="6B91713F"/>
    <w:multiLevelType w:val="multilevel"/>
    <w:tmpl w:val="B36844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64" w:hanging="1800"/>
      </w:pPr>
      <w:rPr>
        <w:rFonts w:hint="default"/>
      </w:rPr>
    </w:lvl>
  </w:abstractNum>
  <w:abstractNum w:abstractNumId="33">
    <w:nsid w:val="7201544B"/>
    <w:multiLevelType w:val="multilevel"/>
    <w:tmpl w:val="68C84E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355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2696BB1"/>
    <w:multiLevelType w:val="hybridMultilevel"/>
    <w:tmpl w:val="F54AAC3C"/>
    <w:lvl w:ilvl="0" w:tplc="7C4296E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9A39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6">
    <w:nsid w:val="73ED1DFE"/>
    <w:multiLevelType w:val="hybridMultilevel"/>
    <w:tmpl w:val="B8562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556F67E">
      <w:start w:val="3"/>
      <w:numFmt w:val="bullet"/>
      <w:lvlText w:val=""/>
      <w:lvlJc w:val="left"/>
      <w:pPr>
        <w:ind w:left="3000" w:hanging="102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440755"/>
    <w:multiLevelType w:val="hybridMultilevel"/>
    <w:tmpl w:val="CC0A2D14"/>
    <w:lvl w:ilvl="0" w:tplc="A1C4539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226BB6"/>
    <w:multiLevelType w:val="hybridMultilevel"/>
    <w:tmpl w:val="00841BFA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7FD6084F"/>
    <w:multiLevelType w:val="hybridMultilevel"/>
    <w:tmpl w:val="1C008F90"/>
    <w:lvl w:ilvl="0" w:tplc="827AFF5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20"/>
  </w:num>
  <w:num w:numId="3">
    <w:abstractNumId w:val="19"/>
  </w:num>
  <w:num w:numId="4">
    <w:abstractNumId w:val="38"/>
  </w:num>
  <w:num w:numId="5">
    <w:abstractNumId w:val="2"/>
  </w:num>
  <w:num w:numId="6">
    <w:abstractNumId w:val="16"/>
  </w:num>
  <w:num w:numId="7">
    <w:abstractNumId w:val="3"/>
  </w:num>
  <w:num w:numId="8">
    <w:abstractNumId w:val="24"/>
  </w:num>
  <w:num w:numId="9">
    <w:abstractNumId w:val="27"/>
  </w:num>
  <w:num w:numId="10">
    <w:abstractNumId w:val="32"/>
  </w:num>
  <w:num w:numId="11">
    <w:abstractNumId w:val="12"/>
  </w:num>
  <w:num w:numId="12">
    <w:abstractNumId w:val="1"/>
  </w:num>
  <w:num w:numId="13">
    <w:abstractNumId w:val="21"/>
  </w:num>
  <w:num w:numId="14">
    <w:abstractNumId w:val="9"/>
  </w:num>
  <w:num w:numId="15">
    <w:abstractNumId w:val="36"/>
  </w:num>
  <w:num w:numId="16">
    <w:abstractNumId w:val="37"/>
  </w:num>
  <w:num w:numId="17">
    <w:abstractNumId w:val="26"/>
  </w:num>
  <w:num w:numId="18">
    <w:abstractNumId w:val="34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8"/>
  </w:num>
  <w:num w:numId="22">
    <w:abstractNumId w:val="4"/>
  </w:num>
  <w:num w:numId="23">
    <w:abstractNumId w:val="25"/>
  </w:num>
  <w:num w:numId="24">
    <w:abstractNumId w:val="13"/>
  </w:num>
  <w:num w:numId="25">
    <w:abstractNumId w:val="31"/>
  </w:num>
  <w:num w:numId="26">
    <w:abstractNumId w:val="10"/>
  </w:num>
  <w:num w:numId="27">
    <w:abstractNumId w:val="33"/>
  </w:num>
  <w:num w:numId="28">
    <w:abstractNumId w:val="15"/>
  </w:num>
  <w:num w:numId="29">
    <w:abstractNumId w:val="5"/>
  </w:num>
  <w:num w:numId="30">
    <w:abstractNumId w:val="35"/>
  </w:num>
  <w:num w:numId="31">
    <w:abstractNumId w:val="22"/>
  </w:num>
  <w:num w:numId="32">
    <w:abstractNumId w:val="14"/>
  </w:num>
  <w:num w:numId="33">
    <w:abstractNumId w:val="17"/>
  </w:num>
  <w:num w:numId="34">
    <w:abstractNumId w:val="0"/>
  </w:num>
  <w:num w:numId="35">
    <w:abstractNumId w:val="7"/>
  </w:num>
  <w:num w:numId="36">
    <w:abstractNumId w:val="29"/>
  </w:num>
  <w:num w:numId="37">
    <w:abstractNumId w:val="23"/>
  </w:num>
  <w:num w:numId="38">
    <w:abstractNumId w:val="28"/>
  </w:num>
  <w:num w:numId="39">
    <w:abstractNumId w:val="39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5C"/>
    <w:rsid w:val="0000059D"/>
    <w:rsid w:val="00002CBB"/>
    <w:rsid w:val="00003775"/>
    <w:rsid w:val="00007819"/>
    <w:rsid w:val="00017350"/>
    <w:rsid w:val="000230ED"/>
    <w:rsid w:val="00031091"/>
    <w:rsid w:val="000343C2"/>
    <w:rsid w:val="00036080"/>
    <w:rsid w:val="0003691C"/>
    <w:rsid w:val="00041266"/>
    <w:rsid w:val="000445D0"/>
    <w:rsid w:val="000506B5"/>
    <w:rsid w:val="000517FA"/>
    <w:rsid w:val="00055C0D"/>
    <w:rsid w:val="00061C4B"/>
    <w:rsid w:val="00073112"/>
    <w:rsid w:val="000743B4"/>
    <w:rsid w:val="00074FD5"/>
    <w:rsid w:val="00075016"/>
    <w:rsid w:val="0008343E"/>
    <w:rsid w:val="00087B2F"/>
    <w:rsid w:val="00090607"/>
    <w:rsid w:val="000A7998"/>
    <w:rsid w:val="000B01A6"/>
    <w:rsid w:val="000B59B2"/>
    <w:rsid w:val="000C5E55"/>
    <w:rsid w:val="000D2392"/>
    <w:rsid w:val="000D5A1C"/>
    <w:rsid w:val="000D6719"/>
    <w:rsid w:val="000D7156"/>
    <w:rsid w:val="000D7E62"/>
    <w:rsid w:val="000E0E23"/>
    <w:rsid w:val="000E3BC0"/>
    <w:rsid w:val="000F0482"/>
    <w:rsid w:val="000F27A3"/>
    <w:rsid w:val="000F3527"/>
    <w:rsid w:val="000F63D5"/>
    <w:rsid w:val="00102695"/>
    <w:rsid w:val="0010427B"/>
    <w:rsid w:val="00105966"/>
    <w:rsid w:val="00112CE0"/>
    <w:rsid w:val="0011718C"/>
    <w:rsid w:val="00132625"/>
    <w:rsid w:val="00133665"/>
    <w:rsid w:val="001341BA"/>
    <w:rsid w:val="00136EDF"/>
    <w:rsid w:val="00137100"/>
    <w:rsid w:val="001461C9"/>
    <w:rsid w:val="00146E0E"/>
    <w:rsid w:val="001539AB"/>
    <w:rsid w:val="00155B4B"/>
    <w:rsid w:val="00155F93"/>
    <w:rsid w:val="001719CF"/>
    <w:rsid w:val="001742A4"/>
    <w:rsid w:val="001821A2"/>
    <w:rsid w:val="001841C5"/>
    <w:rsid w:val="0018728B"/>
    <w:rsid w:val="001875B2"/>
    <w:rsid w:val="00187F78"/>
    <w:rsid w:val="00191482"/>
    <w:rsid w:val="00196F56"/>
    <w:rsid w:val="001979BB"/>
    <w:rsid w:val="001A4260"/>
    <w:rsid w:val="001A53C6"/>
    <w:rsid w:val="001A5C6C"/>
    <w:rsid w:val="001A660B"/>
    <w:rsid w:val="001B09FA"/>
    <w:rsid w:val="001B1AE2"/>
    <w:rsid w:val="001B741B"/>
    <w:rsid w:val="001C0236"/>
    <w:rsid w:val="001C0384"/>
    <w:rsid w:val="001C2668"/>
    <w:rsid w:val="001C339C"/>
    <w:rsid w:val="001C5CFB"/>
    <w:rsid w:val="001C7AA0"/>
    <w:rsid w:val="001D0AAD"/>
    <w:rsid w:val="001E3380"/>
    <w:rsid w:val="001E3D24"/>
    <w:rsid w:val="001E6334"/>
    <w:rsid w:val="001E776B"/>
    <w:rsid w:val="001F4604"/>
    <w:rsid w:val="001F54E2"/>
    <w:rsid w:val="001F585A"/>
    <w:rsid w:val="001F5C09"/>
    <w:rsid w:val="00201393"/>
    <w:rsid w:val="0020732D"/>
    <w:rsid w:val="00215276"/>
    <w:rsid w:val="0021530D"/>
    <w:rsid w:val="00216584"/>
    <w:rsid w:val="00217714"/>
    <w:rsid w:val="00221407"/>
    <w:rsid w:val="002223FA"/>
    <w:rsid w:val="00226837"/>
    <w:rsid w:val="0023015D"/>
    <w:rsid w:val="00234C42"/>
    <w:rsid w:val="00235630"/>
    <w:rsid w:val="00244564"/>
    <w:rsid w:val="00244EC1"/>
    <w:rsid w:val="00247804"/>
    <w:rsid w:val="002519C4"/>
    <w:rsid w:val="002573B8"/>
    <w:rsid w:val="0026091E"/>
    <w:rsid w:val="00260A44"/>
    <w:rsid w:val="00262EE7"/>
    <w:rsid w:val="002730D2"/>
    <w:rsid w:val="0027318B"/>
    <w:rsid w:val="002770DC"/>
    <w:rsid w:val="00277C0C"/>
    <w:rsid w:val="00284B4B"/>
    <w:rsid w:val="0029086A"/>
    <w:rsid w:val="002914EA"/>
    <w:rsid w:val="00292C19"/>
    <w:rsid w:val="00292D7A"/>
    <w:rsid w:val="002933B8"/>
    <w:rsid w:val="002B0EF9"/>
    <w:rsid w:val="002C2E73"/>
    <w:rsid w:val="002C404A"/>
    <w:rsid w:val="002C7E42"/>
    <w:rsid w:val="002D65A0"/>
    <w:rsid w:val="002D70E0"/>
    <w:rsid w:val="002E240D"/>
    <w:rsid w:val="002E44D7"/>
    <w:rsid w:val="002E641F"/>
    <w:rsid w:val="002F0024"/>
    <w:rsid w:val="002F364A"/>
    <w:rsid w:val="002F6C5C"/>
    <w:rsid w:val="002F7852"/>
    <w:rsid w:val="003017EC"/>
    <w:rsid w:val="00313457"/>
    <w:rsid w:val="00313D1B"/>
    <w:rsid w:val="00314FF3"/>
    <w:rsid w:val="0033057A"/>
    <w:rsid w:val="00334486"/>
    <w:rsid w:val="0034395F"/>
    <w:rsid w:val="003512E2"/>
    <w:rsid w:val="0035257A"/>
    <w:rsid w:val="00357578"/>
    <w:rsid w:val="00375896"/>
    <w:rsid w:val="0038019A"/>
    <w:rsid w:val="00382521"/>
    <w:rsid w:val="003867F6"/>
    <w:rsid w:val="00387E69"/>
    <w:rsid w:val="00390D51"/>
    <w:rsid w:val="0039259B"/>
    <w:rsid w:val="003A0C15"/>
    <w:rsid w:val="003A2AF8"/>
    <w:rsid w:val="003A3BDA"/>
    <w:rsid w:val="003A4628"/>
    <w:rsid w:val="003B243C"/>
    <w:rsid w:val="003B2BD9"/>
    <w:rsid w:val="003B5115"/>
    <w:rsid w:val="003B576F"/>
    <w:rsid w:val="003B7B4A"/>
    <w:rsid w:val="003C4668"/>
    <w:rsid w:val="003C6AE7"/>
    <w:rsid w:val="003D17A6"/>
    <w:rsid w:val="003D1C23"/>
    <w:rsid w:val="003D1D2A"/>
    <w:rsid w:val="003D3E50"/>
    <w:rsid w:val="003D6477"/>
    <w:rsid w:val="003D72BB"/>
    <w:rsid w:val="003E7156"/>
    <w:rsid w:val="003F2272"/>
    <w:rsid w:val="003F2AE1"/>
    <w:rsid w:val="003F590D"/>
    <w:rsid w:val="003F7C6F"/>
    <w:rsid w:val="00401C43"/>
    <w:rsid w:val="004050BD"/>
    <w:rsid w:val="004051D7"/>
    <w:rsid w:val="00421C21"/>
    <w:rsid w:val="00421DA7"/>
    <w:rsid w:val="00422ABC"/>
    <w:rsid w:val="004232AD"/>
    <w:rsid w:val="004247D6"/>
    <w:rsid w:val="00425E02"/>
    <w:rsid w:val="00425F42"/>
    <w:rsid w:val="00426174"/>
    <w:rsid w:val="00427208"/>
    <w:rsid w:val="004332DE"/>
    <w:rsid w:val="00434FD1"/>
    <w:rsid w:val="0044254E"/>
    <w:rsid w:val="00450F27"/>
    <w:rsid w:val="00454442"/>
    <w:rsid w:val="00457615"/>
    <w:rsid w:val="004603D8"/>
    <w:rsid w:val="00464F5C"/>
    <w:rsid w:val="00470D04"/>
    <w:rsid w:val="00470D90"/>
    <w:rsid w:val="00472703"/>
    <w:rsid w:val="00480824"/>
    <w:rsid w:val="004835D4"/>
    <w:rsid w:val="00483C53"/>
    <w:rsid w:val="0048459F"/>
    <w:rsid w:val="00485D23"/>
    <w:rsid w:val="004862C3"/>
    <w:rsid w:val="00486634"/>
    <w:rsid w:val="004918B6"/>
    <w:rsid w:val="00493AB4"/>
    <w:rsid w:val="004941B0"/>
    <w:rsid w:val="004A4816"/>
    <w:rsid w:val="004A7807"/>
    <w:rsid w:val="004B0EC6"/>
    <w:rsid w:val="004C02F0"/>
    <w:rsid w:val="004C18BC"/>
    <w:rsid w:val="004C53A5"/>
    <w:rsid w:val="004C5FE2"/>
    <w:rsid w:val="004D0ACE"/>
    <w:rsid w:val="004D1CC9"/>
    <w:rsid w:val="004D4420"/>
    <w:rsid w:val="004E576D"/>
    <w:rsid w:val="005000EE"/>
    <w:rsid w:val="005047B9"/>
    <w:rsid w:val="00505EDF"/>
    <w:rsid w:val="00510094"/>
    <w:rsid w:val="00514660"/>
    <w:rsid w:val="0052262E"/>
    <w:rsid w:val="00535704"/>
    <w:rsid w:val="005426A2"/>
    <w:rsid w:val="0054292B"/>
    <w:rsid w:val="00544AF3"/>
    <w:rsid w:val="005554CF"/>
    <w:rsid w:val="00556C44"/>
    <w:rsid w:val="005618DB"/>
    <w:rsid w:val="005664F6"/>
    <w:rsid w:val="00573E4F"/>
    <w:rsid w:val="00581263"/>
    <w:rsid w:val="005855E3"/>
    <w:rsid w:val="00586A72"/>
    <w:rsid w:val="00587463"/>
    <w:rsid w:val="0059027B"/>
    <w:rsid w:val="00594070"/>
    <w:rsid w:val="005A66E3"/>
    <w:rsid w:val="005B1FFD"/>
    <w:rsid w:val="005C4CCB"/>
    <w:rsid w:val="005D2492"/>
    <w:rsid w:val="005D3E39"/>
    <w:rsid w:val="005D6C4A"/>
    <w:rsid w:val="005D7F5D"/>
    <w:rsid w:val="005E08E5"/>
    <w:rsid w:val="005E1D43"/>
    <w:rsid w:val="005E3F01"/>
    <w:rsid w:val="005F33F2"/>
    <w:rsid w:val="005F4F08"/>
    <w:rsid w:val="005F5887"/>
    <w:rsid w:val="00604E5E"/>
    <w:rsid w:val="00607469"/>
    <w:rsid w:val="006127E0"/>
    <w:rsid w:val="00614A32"/>
    <w:rsid w:val="0061583E"/>
    <w:rsid w:val="0062031F"/>
    <w:rsid w:val="0062693C"/>
    <w:rsid w:val="00631364"/>
    <w:rsid w:val="00633F2F"/>
    <w:rsid w:val="00640DE4"/>
    <w:rsid w:val="00642ABF"/>
    <w:rsid w:val="00653D54"/>
    <w:rsid w:val="00654705"/>
    <w:rsid w:val="00657725"/>
    <w:rsid w:val="00657CB6"/>
    <w:rsid w:val="00667B13"/>
    <w:rsid w:val="00667CD9"/>
    <w:rsid w:val="00670AB1"/>
    <w:rsid w:val="006758B4"/>
    <w:rsid w:val="00675E83"/>
    <w:rsid w:val="00680E35"/>
    <w:rsid w:val="00682FDB"/>
    <w:rsid w:val="00685757"/>
    <w:rsid w:val="00685F60"/>
    <w:rsid w:val="006871B4"/>
    <w:rsid w:val="00687DAD"/>
    <w:rsid w:val="00692C3B"/>
    <w:rsid w:val="00693F71"/>
    <w:rsid w:val="00697237"/>
    <w:rsid w:val="006A594D"/>
    <w:rsid w:val="006A74C6"/>
    <w:rsid w:val="006B2015"/>
    <w:rsid w:val="006C5185"/>
    <w:rsid w:val="006C57F6"/>
    <w:rsid w:val="006D06E2"/>
    <w:rsid w:val="006D2315"/>
    <w:rsid w:val="006D4DED"/>
    <w:rsid w:val="006E0F19"/>
    <w:rsid w:val="006E1C0B"/>
    <w:rsid w:val="006E4C85"/>
    <w:rsid w:val="006E6C88"/>
    <w:rsid w:val="006F18CE"/>
    <w:rsid w:val="006F5155"/>
    <w:rsid w:val="006F6614"/>
    <w:rsid w:val="007000C2"/>
    <w:rsid w:val="00700A21"/>
    <w:rsid w:val="00701FA3"/>
    <w:rsid w:val="0070211D"/>
    <w:rsid w:val="007060B2"/>
    <w:rsid w:val="00706B72"/>
    <w:rsid w:val="00713AC9"/>
    <w:rsid w:val="00715542"/>
    <w:rsid w:val="00735AA6"/>
    <w:rsid w:val="007372EA"/>
    <w:rsid w:val="007404B4"/>
    <w:rsid w:val="00740FE8"/>
    <w:rsid w:val="00741FC7"/>
    <w:rsid w:val="007445F6"/>
    <w:rsid w:val="00756BB2"/>
    <w:rsid w:val="0075778A"/>
    <w:rsid w:val="007615FF"/>
    <w:rsid w:val="00763FD1"/>
    <w:rsid w:val="0076610C"/>
    <w:rsid w:val="00766261"/>
    <w:rsid w:val="007669CC"/>
    <w:rsid w:val="00772EDB"/>
    <w:rsid w:val="0077377D"/>
    <w:rsid w:val="00774BBD"/>
    <w:rsid w:val="00786483"/>
    <w:rsid w:val="007871D5"/>
    <w:rsid w:val="00793C05"/>
    <w:rsid w:val="007A0D02"/>
    <w:rsid w:val="007A1B33"/>
    <w:rsid w:val="007B50A2"/>
    <w:rsid w:val="007C2886"/>
    <w:rsid w:val="007C40EE"/>
    <w:rsid w:val="007C7AAD"/>
    <w:rsid w:val="007D651B"/>
    <w:rsid w:val="007E4040"/>
    <w:rsid w:val="007E75B5"/>
    <w:rsid w:val="007F492D"/>
    <w:rsid w:val="007F5C4E"/>
    <w:rsid w:val="0080545C"/>
    <w:rsid w:val="00812145"/>
    <w:rsid w:val="008129E5"/>
    <w:rsid w:val="00814ACE"/>
    <w:rsid w:val="00815674"/>
    <w:rsid w:val="00820A8B"/>
    <w:rsid w:val="008221B6"/>
    <w:rsid w:val="008236B1"/>
    <w:rsid w:val="008371AC"/>
    <w:rsid w:val="00840A6B"/>
    <w:rsid w:val="00842EF7"/>
    <w:rsid w:val="0084365A"/>
    <w:rsid w:val="00845CF4"/>
    <w:rsid w:val="00854A1A"/>
    <w:rsid w:val="00855DF1"/>
    <w:rsid w:val="00863124"/>
    <w:rsid w:val="008639BF"/>
    <w:rsid w:val="00867452"/>
    <w:rsid w:val="00872170"/>
    <w:rsid w:val="0087458C"/>
    <w:rsid w:val="00874FB3"/>
    <w:rsid w:val="0087514D"/>
    <w:rsid w:val="00880BCB"/>
    <w:rsid w:val="00881F0D"/>
    <w:rsid w:val="00885C7C"/>
    <w:rsid w:val="00892CA3"/>
    <w:rsid w:val="008A6083"/>
    <w:rsid w:val="008B614A"/>
    <w:rsid w:val="008C36F1"/>
    <w:rsid w:val="008D0CFD"/>
    <w:rsid w:val="008D6C72"/>
    <w:rsid w:val="008E0968"/>
    <w:rsid w:val="008E0AED"/>
    <w:rsid w:val="008E3323"/>
    <w:rsid w:val="008E3873"/>
    <w:rsid w:val="008E4A08"/>
    <w:rsid w:val="008E5FFA"/>
    <w:rsid w:val="008F0F13"/>
    <w:rsid w:val="0090033C"/>
    <w:rsid w:val="00902E31"/>
    <w:rsid w:val="00903FCF"/>
    <w:rsid w:val="0091031E"/>
    <w:rsid w:val="00913B36"/>
    <w:rsid w:val="00914A59"/>
    <w:rsid w:val="00915342"/>
    <w:rsid w:val="00920FDA"/>
    <w:rsid w:val="0092302D"/>
    <w:rsid w:val="00923CF8"/>
    <w:rsid w:val="0094012C"/>
    <w:rsid w:val="0094080E"/>
    <w:rsid w:val="00945986"/>
    <w:rsid w:val="00945F7C"/>
    <w:rsid w:val="00947C49"/>
    <w:rsid w:val="00953128"/>
    <w:rsid w:val="009555A1"/>
    <w:rsid w:val="00956034"/>
    <w:rsid w:val="00956AF2"/>
    <w:rsid w:val="00976112"/>
    <w:rsid w:val="00993BFD"/>
    <w:rsid w:val="00995550"/>
    <w:rsid w:val="00995F0C"/>
    <w:rsid w:val="009A2A78"/>
    <w:rsid w:val="009A53E7"/>
    <w:rsid w:val="009A5749"/>
    <w:rsid w:val="009B0288"/>
    <w:rsid w:val="009B363F"/>
    <w:rsid w:val="009B3CBC"/>
    <w:rsid w:val="009B66AA"/>
    <w:rsid w:val="009B7AF7"/>
    <w:rsid w:val="009C338B"/>
    <w:rsid w:val="009C53FF"/>
    <w:rsid w:val="009C73BD"/>
    <w:rsid w:val="009D4DB1"/>
    <w:rsid w:val="009E1401"/>
    <w:rsid w:val="009E29A9"/>
    <w:rsid w:val="009E52C1"/>
    <w:rsid w:val="009E7EF4"/>
    <w:rsid w:val="00A00AF4"/>
    <w:rsid w:val="00A0115F"/>
    <w:rsid w:val="00A015F2"/>
    <w:rsid w:val="00A01600"/>
    <w:rsid w:val="00A0395B"/>
    <w:rsid w:val="00A23958"/>
    <w:rsid w:val="00A261A4"/>
    <w:rsid w:val="00A26FA8"/>
    <w:rsid w:val="00A3437B"/>
    <w:rsid w:val="00A35218"/>
    <w:rsid w:val="00A578A2"/>
    <w:rsid w:val="00A61B81"/>
    <w:rsid w:val="00A62C4A"/>
    <w:rsid w:val="00A63497"/>
    <w:rsid w:val="00A63668"/>
    <w:rsid w:val="00A80C97"/>
    <w:rsid w:val="00A82A22"/>
    <w:rsid w:val="00A87807"/>
    <w:rsid w:val="00AA0B30"/>
    <w:rsid w:val="00AA28D6"/>
    <w:rsid w:val="00AA66DC"/>
    <w:rsid w:val="00AA7013"/>
    <w:rsid w:val="00AC06CF"/>
    <w:rsid w:val="00AC2CCA"/>
    <w:rsid w:val="00AC385F"/>
    <w:rsid w:val="00AC5352"/>
    <w:rsid w:val="00AC648B"/>
    <w:rsid w:val="00AD07A8"/>
    <w:rsid w:val="00AD581F"/>
    <w:rsid w:val="00AD6C00"/>
    <w:rsid w:val="00AE4D3D"/>
    <w:rsid w:val="00AF15BF"/>
    <w:rsid w:val="00AF23E6"/>
    <w:rsid w:val="00AF31F5"/>
    <w:rsid w:val="00B00640"/>
    <w:rsid w:val="00B0376D"/>
    <w:rsid w:val="00B03F87"/>
    <w:rsid w:val="00B05AB9"/>
    <w:rsid w:val="00B10578"/>
    <w:rsid w:val="00B106BC"/>
    <w:rsid w:val="00B12D9A"/>
    <w:rsid w:val="00B16580"/>
    <w:rsid w:val="00B179DC"/>
    <w:rsid w:val="00B203A9"/>
    <w:rsid w:val="00B227E9"/>
    <w:rsid w:val="00B31D26"/>
    <w:rsid w:val="00B35D95"/>
    <w:rsid w:val="00B37863"/>
    <w:rsid w:val="00B459DB"/>
    <w:rsid w:val="00B53607"/>
    <w:rsid w:val="00B54AB4"/>
    <w:rsid w:val="00B604CF"/>
    <w:rsid w:val="00B60951"/>
    <w:rsid w:val="00B60EE5"/>
    <w:rsid w:val="00B640AC"/>
    <w:rsid w:val="00B64A8F"/>
    <w:rsid w:val="00B6516F"/>
    <w:rsid w:val="00B67B0B"/>
    <w:rsid w:val="00B70C35"/>
    <w:rsid w:val="00B71FC3"/>
    <w:rsid w:val="00B72CC0"/>
    <w:rsid w:val="00B75E40"/>
    <w:rsid w:val="00B829FF"/>
    <w:rsid w:val="00B8511D"/>
    <w:rsid w:val="00B8576B"/>
    <w:rsid w:val="00BA6969"/>
    <w:rsid w:val="00BB1B28"/>
    <w:rsid w:val="00BC34C4"/>
    <w:rsid w:val="00BC7FA5"/>
    <w:rsid w:val="00BD661C"/>
    <w:rsid w:val="00BD7C5E"/>
    <w:rsid w:val="00BE12B5"/>
    <w:rsid w:val="00BE282B"/>
    <w:rsid w:val="00BE28B0"/>
    <w:rsid w:val="00BE3822"/>
    <w:rsid w:val="00BF3B50"/>
    <w:rsid w:val="00BF3FB9"/>
    <w:rsid w:val="00BF74B7"/>
    <w:rsid w:val="00C158DF"/>
    <w:rsid w:val="00C16F47"/>
    <w:rsid w:val="00C20283"/>
    <w:rsid w:val="00C3224F"/>
    <w:rsid w:val="00C36B14"/>
    <w:rsid w:val="00C4007D"/>
    <w:rsid w:val="00C432F2"/>
    <w:rsid w:val="00C469F5"/>
    <w:rsid w:val="00C4725F"/>
    <w:rsid w:val="00C5340A"/>
    <w:rsid w:val="00C668A6"/>
    <w:rsid w:val="00C66C79"/>
    <w:rsid w:val="00C704DC"/>
    <w:rsid w:val="00C76D25"/>
    <w:rsid w:val="00C81E32"/>
    <w:rsid w:val="00C900F8"/>
    <w:rsid w:val="00C9316C"/>
    <w:rsid w:val="00C94B44"/>
    <w:rsid w:val="00CA65A0"/>
    <w:rsid w:val="00CA738A"/>
    <w:rsid w:val="00CB0689"/>
    <w:rsid w:val="00CB50F4"/>
    <w:rsid w:val="00CD1AE1"/>
    <w:rsid w:val="00CD5AB8"/>
    <w:rsid w:val="00CD7E08"/>
    <w:rsid w:val="00CE41C2"/>
    <w:rsid w:val="00CE6175"/>
    <w:rsid w:val="00CE62E0"/>
    <w:rsid w:val="00CF5749"/>
    <w:rsid w:val="00D0450C"/>
    <w:rsid w:val="00D04C54"/>
    <w:rsid w:val="00D05BBA"/>
    <w:rsid w:val="00D07F32"/>
    <w:rsid w:val="00D10168"/>
    <w:rsid w:val="00D14056"/>
    <w:rsid w:val="00D215AD"/>
    <w:rsid w:val="00D275C8"/>
    <w:rsid w:val="00D33176"/>
    <w:rsid w:val="00D4191F"/>
    <w:rsid w:val="00D437E7"/>
    <w:rsid w:val="00D43984"/>
    <w:rsid w:val="00D46C30"/>
    <w:rsid w:val="00D6208A"/>
    <w:rsid w:val="00D638A9"/>
    <w:rsid w:val="00D76F23"/>
    <w:rsid w:val="00D84ED7"/>
    <w:rsid w:val="00D9380C"/>
    <w:rsid w:val="00D95896"/>
    <w:rsid w:val="00D96382"/>
    <w:rsid w:val="00DA068C"/>
    <w:rsid w:val="00DA1B31"/>
    <w:rsid w:val="00DA5D03"/>
    <w:rsid w:val="00DA61A1"/>
    <w:rsid w:val="00DB6781"/>
    <w:rsid w:val="00DB6D59"/>
    <w:rsid w:val="00DC3266"/>
    <w:rsid w:val="00DD0666"/>
    <w:rsid w:val="00DD0C00"/>
    <w:rsid w:val="00DD1120"/>
    <w:rsid w:val="00DD3A7A"/>
    <w:rsid w:val="00DD509F"/>
    <w:rsid w:val="00DE1FE9"/>
    <w:rsid w:val="00DE2D44"/>
    <w:rsid w:val="00DE392E"/>
    <w:rsid w:val="00DE5041"/>
    <w:rsid w:val="00DE52BD"/>
    <w:rsid w:val="00DE71CF"/>
    <w:rsid w:val="00DF23D0"/>
    <w:rsid w:val="00DF388E"/>
    <w:rsid w:val="00DF4161"/>
    <w:rsid w:val="00DF5A15"/>
    <w:rsid w:val="00DF5B11"/>
    <w:rsid w:val="00DF7297"/>
    <w:rsid w:val="00E00F32"/>
    <w:rsid w:val="00E02E39"/>
    <w:rsid w:val="00E034FF"/>
    <w:rsid w:val="00E06162"/>
    <w:rsid w:val="00E1459F"/>
    <w:rsid w:val="00E1727E"/>
    <w:rsid w:val="00E17967"/>
    <w:rsid w:val="00E264AF"/>
    <w:rsid w:val="00E32417"/>
    <w:rsid w:val="00E36D33"/>
    <w:rsid w:val="00E519C0"/>
    <w:rsid w:val="00E5394C"/>
    <w:rsid w:val="00E56145"/>
    <w:rsid w:val="00E56FF7"/>
    <w:rsid w:val="00E57908"/>
    <w:rsid w:val="00E63FE8"/>
    <w:rsid w:val="00E64A35"/>
    <w:rsid w:val="00E67346"/>
    <w:rsid w:val="00E704CD"/>
    <w:rsid w:val="00E71868"/>
    <w:rsid w:val="00E8029F"/>
    <w:rsid w:val="00E84A85"/>
    <w:rsid w:val="00E86FC8"/>
    <w:rsid w:val="00E90DE3"/>
    <w:rsid w:val="00E911C6"/>
    <w:rsid w:val="00E9406F"/>
    <w:rsid w:val="00EA0227"/>
    <w:rsid w:val="00EA4380"/>
    <w:rsid w:val="00EA556A"/>
    <w:rsid w:val="00EB22F8"/>
    <w:rsid w:val="00EB49BC"/>
    <w:rsid w:val="00EC5049"/>
    <w:rsid w:val="00ED1B5A"/>
    <w:rsid w:val="00EE0C2E"/>
    <w:rsid w:val="00EE4520"/>
    <w:rsid w:val="00EF412C"/>
    <w:rsid w:val="00EF4CEA"/>
    <w:rsid w:val="00F01284"/>
    <w:rsid w:val="00F02718"/>
    <w:rsid w:val="00F117C3"/>
    <w:rsid w:val="00F212D1"/>
    <w:rsid w:val="00F25DF4"/>
    <w:rsid w:val="00F27AFF"/>
    <w:rsid w:val="00F3080E"/>
    <w:rsid w:val="00F31292"/>
    <w:rsid w:val="00F312F4"/>
    <w:rsid w:val="00F32BC4"/>
    <w:rsid w:val="00F32F64"/>
    <w:rsid w:val="00F454FD"/>
    <w:rsid w:val="00F468E9"/>
    <w:rsid w:val="00F511E3"/>
    <w:rsid w:val="00F571D6"/>
    <w:rsid w:val="00F612FF"/>
    <w:rsid w:val="00F75E1F"/>
    <w:rsid w:val="00F77B9B"/>
    <w:rsid w:val="00F824BE"/>
    <w:rsid w:val="00F8550E"/>
    <w:rsid w:val="00F90F71"/>
    <w:rsid w:val="00F91D16"/>
    <w:rsid w:val="00FA06B5"/>
    <w:rsid w:val="00FA0E01"/>
    <w:rsid w:val="00FA1127"/>
    <w:rsid w:val="00FB0587"/>
    <w:rsid w:val="00FB3F26"/>
    <w:rsid w:val="00FB77F5"/>
    <w:rsid w:val="00FB7E32"/>
    <w:rsid w:val="00FC0775"/>
    <w:rsid w:val="00FC12AC"/>
    <w:rsid w:val="00FC3114"/>
    <w:rsid w:val="00FC71BC"/>
    <w:rsid w:val="00FD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DA1B3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A1B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7">
    <w:name w:val="Heading #7_"/>
    <w:link w:val="Heading70"/>
    <w:locked/>
    <w:rsid w:val="005664F6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664F6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5664F6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5664F6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0834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34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qFormat/>
    <w:rsid w:val="00DA61A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DA1B3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A1B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7">
    <w:name w:val="Heading #7_"/>
    <w:link w:val="Heading70"/>
    <w:locked/>
    <w:rsid w:val="005664F6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664F6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5664F6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5664F6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0834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34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qFormat/>
    <w:rsid w:val="00DA61A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2098">
          <w:marLeft w:val="30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346CF-CA4C-437A-8A4D-D5EDEB289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MOEK</Company>
  <LinksUpToDate>false</LinksUpToDate>
  <CharactersWithSpaces>4503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Фадеева Мария Владимировна</dc:creator>
  <cp:lastModifiedBy>Хусаинов Александр Наилевич</cp:lastModifiedBy>
  <cp:revision>18</cp:revision>
  <cp:lastPrinted>2014-11-26T14:05:00Z</cp:lastPrinted>
  <dcterms:created xsi:type="dcterms:W3CDTF">2015-06-30T07:06:00Z</dcterms:created>
  <dcterms:modified xsi:type="dcterms:W3CDTF">2016-12-06T07:27:00Z</dcterms:modified>
</cp:coreProperties>
</file>