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C9AE67" w14:textId="77777777" w:rsidR="00412A95" w:rsidRPr="00412A95" w:rsidRDefault="00412A95" w:rsidP="00BB5299">
      <w:pPr>
        <w:spacing w:after="0" w:line="276" w:lineRule="auto"/>
        <w:rPr>
          <w:rFonts w:ascii="Times New Roman" w:hAnsi="Times New Roman" w:cs="Times New Roman"/>
          <w:b/>
          <w:sz w:val="24"/>
          <w:szCs w:val="24"/>
        </w:rPr>
      </w:pPr>
    </w:p>
    <w:p w14:paraId="683475F7" w14:textId="77777777" w:rsidR="00412A95" w:rsidRDefault="00BB5299" w:rsidP="002B172A">
      <w:pPr>
        <w:spacing w:after="0" w:line="276" w:lineRule="auto"/>
        <w:ind w:right="567"/>
        <w:jc w:val="center"/>
        <w:rPr>
          <w:rFonts w:ascii="Times New Roman" w:hAnsi="Times New Roman" w:cs="Times New Roman"/>
          <w:b/>
          <w:sz w:val="24"/>
          <w:szCs w:val="24"/>
        </w:rPr>
      </w:pPr>
      <w:r>
        <w:rPr>
          <w:rFonts w:ascii="Times New Roman" w:hAnsi="Times New Roman" w:cs="Times New Roman"/>
          <w:b/>
          <w:sz w:val="24"/>
          <w:szCs w:val="24"/>
        </w:rPr>
        <w:t xml:space="preserve">              </w:t>
      </w:r>
      <w:r w:rsidR="00412A95" w:rsidRPr="00412A95">
        <w:rPr>
          <w:rFonts w:ascii="Times New Roman" w:hAnsi="Times New Roman" w:cs="Times New Roman"/>
          <w:b/>
          <w:sz w:val="24"/>
          <w:szCs w:val="24"/>
        </w:rPr>
        <w:t>Технические требования на поставку стальных труб и фасонных изделий в ППУ</w:t>
      </w:r>
      <w:r w:rsidR="00D171FD">
        <w:rPr>
          <w:rFonts w:ascii="Times New Roman" w:hAnsi="Times New Roman" w:cs="Times New Roman"/>
          <w:b/>
          <w:sz w:val="24"/>
          <w:szCs w:val="24"/>
        </w:rPr>
        <w:t xml:space="preserve"> </w:t>
      </w:r>
      <w:r w:rsidR="00412A95" w:rsidRPr="00412A95">
        <w:rPr>
          <w:rFonts w:ascii="Times New Roman" w:hAnsi="Times New Roman" w:cs="Times New Roman"/>
          <w:b/>
          <w:sz w:val="24"/>
          <w:szCs w:val="24"/>
        </w:rPr>
        <w:t>изоляции.</w:t>
      </w:r>
    </w:p>
    <w:p w14:paraId="3F9E68AF" w14:textId="77777777" w:rsidR="00412A95" w:rsidRDefault="00412A95" w:rsidP="002B172A">
      <w:pPr>
        <w:spacing w:after="0" w:line="276" w:lineRule="auto"/>
        <w:ind w:right="567"/>
        <w:jc w:val="center"/>
        <w:rPr>
          <w:rFonts w:ascii="Times New Roman" w:hAnsi="Times New Roman" w:cs="Times New Roman"/>
          <w:b/>
          <w:sz w:val="24"/>
          <w:szCs w:val="24"/>
        </w:rPr>
      </w:pPr>
    </w:p>
    <w:p w14:paraId="3B22E741" w14:textId="77777777" w:rsidR="00CC5449" w:rsidRDefault="00C95AE4" w:rsidP="002B172A">
      <w:pPr>
        <w:spacing w:after="0" w:line="240" w:lineRule="auto"/>
        <w:ind w:firstLine="709"/>
        <w:jc w:val="both"/>
        <w:rPr>
          <w:rFonts w:ascii="Times New Roman" w:hAnsi="Times New Roman" w:cs="Times New Roman"/>
          <w:sz w:val="24"/>
          <w:szCs w:val="24"/>
        </w:rPr>
      </w:pPr>
      <w:r w:rsidRPr="00C95AE4">
        <w:rPr>
          <w:rFonts w:ascii="Times New Roman" w:hAnsi="Times New Roman" w:cs="Times New Roman"/>
          <w:sz w:val="24"/>
          <w:szCs w:val="24"/>
        </w:rPr>
        <w:t>Поставка допускае</w:t>
      </w:r>
      <w:r>
        <w:rPr>
          <w:rFonts w:ascii="Times New Roman" w:hAnsi="Times New Roman" w:cs="Times New Roman"/>
          <w:sz w:val="24"/>
          <w:szCs w:val="24"/>
        </w:rPr>
        <w:t>тся стальных труб, фасонных изделий и деталей трубопроводов в ППУ</w:t>
      </w:r>
      <w:r w:rsidR="00D171FD">
        <w:rPr>
          <w:rFonts w:ascii="Times New Roman" w:hAnsi="Times New Roman" w:cs="Times New Roman"/>
          <w:sz w:val="24"/>
          <w:szCs w:val="24"/>
        </w:rPr>
        <w:t xml:space="preserve"> </w:t>
      </w:r>
      <w:r>
        <w:rPr>
          <w:rFonts w:ascii="Times New Roman" w:hAnsi="Times New Roman" w:cs="Times New Roman"/>
          <w:sz w:val="24"/>
          <w:szCs w:val="24"/>
        </w:rPr>
        <w:t>изоляции, соответствующих требованиям Межгосударственного стандарта ГОСТ 30732-2006</w:t>
      </w:r>
      <w:r w:rsidR="00CC5449">
        <w:rPr>
          <w:rFonts w:ascii="Times New Roman" w:hAnsi="Times New Roman" w:cs="Times New Roman"/>
          <w:sz w:val="24"/>
          <w:szCs w:val="24"/>
        </w:rPr>
        <w:t>.</w:t>
      </w:r>
    </w:p>
    <w:p w14:paraId="450E6EBF" w14:textId="77777777" w:rsidR="000F0E9E" w:rsidRDefault="000F0E9E"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Поставка осуществляется с заводов-изготовителей, по которым проведен технический аудит специалистами ПАО «МОЭК» и которые рекомендованы в качестве поставщиков.</w:t>
      </w:r>
    </w:p>
    <w:p w14:paraId="55BB6FD3" w14:textId="77777777" w:rsidR="003A17CE" w:rsidRDefault="003A17CE"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производстве стальных труб в ППУ</w:t>
      </w:r>
      <w:r w:rsidR="00D171FD">
        <w:rPr>
          <w:rFonts w:ascii="Times New Roman" w:hAnsi="Times New Roman" w:cs="Times New Roman"/>
          <w:sz w:val="24"/>
          <w:szCs w:val="24"/>
        </w:rPr>
        <w:t xml:space="preserve"> </w:t>
      </w:r>
      <w:r>
        <w:rPr>
          <w:rFonts w:ascii="Times New Roman" w:hAnsi="Times New Roman" w:cs="Times New Roman"/>
          <w:sz w:val="24"/>
          <w:szCs w:val="24"/>
        </w:rPr>
        <w:t>изоляции должны использоваться бесшовные стальные трубы и прямошовные электросварные трубы в соответствии с требованиями межгосударственных стандартов ГОСТ 20295, ГОСТ 10705, ГОСТ 8731.</w:t>
      </w:r>
    </w:p>
    <w:p w14:paraId="12BDD4B6" w14:textId="77777777" w:rsidR="000F0E9E" w:rsidRDefault="00585DB1"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Применение </w:t>
      </w:r>
      <w:r w:rsidR="00D171FD">
        <w:rPr>
          <w:rFonts w:ascii="Times New Roman" w:hAnsi="Times New Roman" w:cs="Times New Roman"/>
          <w:sz w:val="24"/>
          <w:szCs w:val="24"/>
        </w:rPr>
        <w:t>спирально-шовных</w:t>
      </w:r>
      <w:r>
        <w:rPr>
          <w:rFonts w:ascii="Times New Roman" w:hAnsi="Times New Roman" w:cs="Times New Roman"/>
          <w:sz w:val="24"/>
          <w:szCs w:val="24"/>
        </w:rPr>
        <w:t xml:space="preserve"> труб не допускается.</w:t>
      </w:r>
      <w:r w:rsidR="003A17CE">
        <w:rPr>
          <w:rFonts w:ascii="Times New Roman" w:hAnsi="Times New Roman" w:cs="Times New Roman"/>
          <w:sz w:val="24"/>
          <w:szCs w:val="24"/>
        </w:rPr>
        <w:t xml:space="preserve"> </w:t>
      </w:r>
    </w:p>
    <w:p w14:paraId="1796028A" w14:textId="77777777" w:rsidR="00585DB1" w:rsidRDefault="00585DB1"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Применение стальных труб должно быть подтверждено сертификатами или декларациями соответствия, сертификатами качества или в соответствии с требованиями ГОСТ 31458-2015 оригиналом документа о приемочном контроле с приложением документов об идентификации и </w:t>
      </w:r>
      <w:proofErr w:type="spellStart"/>
      <w:r>
        <w:rPr>
          <w:rFonts w:ascii="Times New Roman" w:hAnsi="Times New Roman" w:cs="Times New Roman"/>
          <w:sz w:val="24"/>
          <w:szCs w:val="24"/>
        </w:rPr>
        <w:t>прослеживаемости</w:t>
      </w:r>
      <w:proofErr w:type="spellEnd"/>
      <w:r>
        <w:rPr>
          <w:rFonts w:ascii="Times New Roman" w:hAnsi="Times New Roman" w:cs="Times New Roman"/>
          <w:sz w:val="24"/>
          <w:szCs w:val="24"/>
        </w:rPr>
        <w:t xml:space="preserve"> продукции в соответствии с Приложением А ГОСТ 31458-2015.</w:t>
      </w:r>
    </w:p>
    <w:p w14:paraId="31612E01" w14:textId="77777777" w:rsidR="000D458A" w:rsidRDefault="00CC5449" w:rsidP="002B172A">
      <w:pPr>
        <w:spacing w:after="0" w:line="240" w:lineRule="auto"/>
        <w:jc w:val="both"/>
        <w:rPr>
          <w:rFonts w:ascii="Times New Roman" w:hAnsi="Times New Roman" w:cs="Times New Roman"/>
          <w:sz w:val="24"/>
          <w:szCs w:val="24"/>
        </w:rPr>
      </w:pPr>
      <w:r w:rsidRPr="00CC5449">
        <w:rPr>
          <w:rFonts w:ascii="Times New Roman" w:hAnsi="Times New Roman" w:cs="Times New Roman"/>
          <w:sz w:val="24"/>
          <w:szCs w:val="24"/>
        </w:rPr>
        <w:t xml:space="preserve">            </w:t>
      </w:r>
      <w:r w:rsidR="00B73981" w:rsidRPr="00CC5449">
        <w:rPr>
          <w:rFonts w:ascii="Times New Roman" w:hAnsi="Times New Roman" w:cs="Times New Roman"/>
          <w:sz w:val="24"/>
          <w:szCs w:val="24"/>
        </w:rPr>
        <w:t>Поставляемые стальные трубы, фасонные изделия и детали трубопроводов в ППУ</w:t>
      </w:r>
      <w:r w:rsidR="00D171FD" w:rsidRPr="00CC5449">
        <w:rPr>
          <w:rFonts w:ascii="Times New Roman" w:hAnsi="Times New Roman" w:cs="Times New Roman"/>
          <w:sz w:val="24"/>
          <w:szCs w:val="24"/>
        </w:rPr>
        <w:t xml:space="preserve"> </w:t>
      </w:r>
      <w:r w:rsidR="00B73981" w:rsidRPr="00CC5449">
        <w:rPr>
          <w:rFonts w:ascii="Times New Roman" w:hAnsi="Times New Roman" w:cs="Times New Roman"/>
          <w:sz w:val="24"/>
          <w:szCs w:val="24"/>
        </w:rPr>
        <w:t>изоляции, должны соответствовать требованиям проектной документации.</w:t>
      </w:r>
    </w:p>
    <w:p w14:paraId="782E9D06" w14:textId="77777777" w:rsidR="00873836" w:rsidRDefault="00873836" w:rsidP="002B172A">
      <w:pPr>
        <w:spacing w:after="0" w:line="240" w:lineRule="auto"/>
        <w:ind w:firstLine="709"/>
        <w:jc w:val="both"/>
        <w:rPr>
          <w:rFonts w:ascii="Times New Roman" w:hAnsi="Times New Roman" w:cs="Times New Roman"/>
          <w:sz w:val="24"/>
          <w:szCs w:val="24"/>
        </w:rPr>
      </w:pPr>
    </w:p>
    <w:p w14:paraId="2F4AE604" w14:textId="77777777" w:rsidR="00B73981" w:rsidRDefault="00B73981" w:rsidP="002B172A">
      <w:pPr>
        <w:pStyle w:val="a3"/>
        <w:numPr>
          <w:ilvl w:val="0"/>
          <w:numId w:val="1"/>
        </w:numPr>
        <w:spacing w:after="0" w:line="240" w:lineRule="auto"/>
        <w:ind w:firstLine="709"/>
        <w:jc w:val="both"/>
        <w:rPr>
          <w:rFonts w:ascii="Times New Roman" w:hAnsi="Times New Roman" w:cs="Times New Roman"/>
          <w:b/>
          <w:sz w:val="24"/>
          <w:szCs w:val="24"/>
        </w:rPr>
      </w:pPr>
      <w:r w:rsidRPr="00B73981">
        <w:rPr>
          <w:rFonts w:ascii="Times New Roman" w:hAnsi="Times New Roman" w:cs="Times New Roman"/>
          <w:b/>
          <w:sz w:val="24"/>
          <w:szCs w:val="24"/>
        </w:rPr>
        <w:t>Требования к поставщику.</w:t>
      </w:r>
    </w:p>
    <w:p w14:paraId="67670496" w14:textId="77777777" w:rsidR="00873836" w:rsidRDefault="00873836" w:rsidP="002B172A">
      <w:pPr>
        <w:pStyle w:val="a3"/>
        <w:spacing w:after="0" w:line="240" w:lineRule="auto"/>
        <w:ind w:left="1069" w:firstLine="709"/>
        <w:jc w:val="both"/>
        <w:rPr>
          <w:rFonts w:ascii="Times New Roman" w:hAnsi="Times New Roman" w:cs="Times New Roman"/>
          <w:b/>
          <w:sz w:val="24"/>
          <w:szCs w:val="24"/>
        </w:rPr>
      </w:pPr>
    </w:p>
    <w:p w14:paraId="7627E63A" w14:textId="77777777" w:rsidR="00B73981" w:rsidRDefault="00445896" w:rsidP="002B172A">
      <w:pPr>
        <w:spacing w:after="0" w:line="240" w:lineRule="auto"/>
        <w:ind w:firstLine="709"/>
        <w:jc w:val="both"/>
        <w:rPr>
          <w:rFonts w:ascii="Times New Roman" w:hAnsi="Times New Roman" w:cs="Times New Roman"/>
          <w:sz w:val="24"/>
          <w:szCs w:val="24"/>
        </w:rPr>
      </w:pPr>
      <w:r w:rsidRPr="00445896">
        <w:rPr>
          <w:rFonts w:ascii="Times New Roman" w:hAnsi="Times New Roman" w:cs="Times New Roman"/>
          <w:sz w:val="24"/>
          <w:szCs w:val="24"/>
        </w:rPr>
        <w:t>1.</w:t>
      </w:r>
      <w:r>
        <w:rPr>
          <w:rFonts w:ascii="Times New Roman" w:hAnsi="Times New Roman" w:cs="Times New Roman"/>
          <w:sz w:val="24"/>
          <w:szCs w:val="24"/>
        </w:rPr>
        <w:t xml:space="preserve">1. </w:t>
      </w:r>
      <w:r w:rsidR="00D32DB1" w:rsidRPr="00445896">
        <w:rPr>
          <w:rFonts w:ascii="Times New Roman" w:hAnsi="Times New Roman" w:cs="Times New Roman"/>
          <w:sz w:val="24"/>
          <w:szCs w:val="24"/>
        </w:rPr>
        <w:t>Поставщик (производитель) продукции должен иметь сертификат соответствия системы качества предприятия требованиям ГОСТ Р ИСО 9001-2015, сертификат или декларацию соответствия продукции требованиям ГОСТ 30732-2006 и техническим регламентам таможенного союза.</w:t>
      </w:r>
    </w:p>
    <w:p w14:paraId="73B822F2" w14:textId="77777777" w:rsidR="00445896" w:rsidRDefault="00445896"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 </w:t>
      </w:r>
      <w:r w:rsidR="00C10F29">
        <w:rPr>
          <w:rFonts w:ascii="Times New Roman" w:hAnsi="Times New Roman" w:cs="Times New Roman"/>
          <w:sz w:val="24"/>
          <w:szCs w:val="24"/>
        </w:rPr>
        <w:t>Продукция должна быть изготовлена, испытана и сертифицирована в соответствии с российскими стандартами, нормами и правилами.</w:t>
      </w:r>
    </w:p>
    <w:p w14:paraId="7A21A30F" w14:textId="77777777" w:rsidR="00C10F29" w:rsidRDefault="00C10F29"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1.3. </w:t>
      </w:r>
      <w:r w:rsidR="00884C6B">
        <w:rPr>
          <w:rFonts w:ascii="Times New Roman" w:hAnsi="Times New Roman" w:cs="Times New Roman"/>
          <w:sz w:val="24"/>
          <w:szCs w:val="24"/>
        </w:rPr>
        <w:t>Поставщик (производитель) должен документально подтвердить (представить лицензии, сертификаты) техническую возможность выпуска необходимых типоразмеров стальных труб и фасонных изделий в ППУ</w:t>
      </w:r>
      <w:r w:rsidR="00D171FD">
        <w:rPr>
          <w:rFonts w:ascii="Times New Roman" w:hAnsi="Times New Roman" w:cs="Times New Roman"/>
          <w:sz w:val="24"/>
          <w:szCs w:val="24"/>
        </w:rPr>
        <w:t xml:space="preserve"> </w:t>
      </w:r>
      <w:r w:rsidR="00884C6B">
        <w:rPr>
          <w:rFonts w:ascii="Times New Roman" w:hAnsi="Times New Roman" w:cs="Times New Roman"/>
          <w:sz w:val="24"/>
          <w:szCs w:val="24"/>
        </w:rPr>
        <w:t>изоляции</w:t>
      </w:r>
      <w:r w:rsidR="00575331">
        <w:rPr>
          <w:rFonts w:ascii="Times New Roman" w:hAnsi="Times New Roman" w:cs="Times New Roman"/>
          <w:sz w:val="24"/>
          <w:szCs w:val="24"/>
        </w:rPr>
        <w:t xml:space="preserve"> в соответствии с  ГОСТ </w:t>
      </w:r>
      <w:r w:rsidR="00575331" w:rsidRPr="00575331">
        <w:rPr>
          <w:rFonts w:ascii="Times New Roman" w:hAnsi="Times New Roman" w:cs="Times New Roman"/>
          <w:sz w:val="24"/>
          <w:szCs w:val="24"/>
        </w:rPr>
        <w:t>30732-2006</w:t>
      </w:r>
      <w:r w:rsidR="00575331">
        <w:rPr>
          <w:rFonts w:ascii="Times New Roman" w:hAnsi="Times New Roman" w:cs="Times New Roman"/>
          <w:sz w:val="24"/>
          <w:szCs w:val="24"/>
        </w:rPr>
        <w:t xml:space="preserve">, а также возможность обеспечить комплектность необходимой номенклатуры продукции (трубы, фасонные изделия, элементы неподвижных опор, стартовые компенсаторы, узлы ответвлений, узлы воздушников и дренажей, секционирующая запорная арматура, муфтовые соединения, оборудования СОДК, концевые элементы и </w:t>
      </w:r>
      <w:r w:rsidR="00C47215">
        <w:rPr>
          <w:rFonts w:ascii="Times New Roman" w:hAnsi="Times New Roman" w:cs="Times New Roman"/>
          <w:sz w:val="24"/>
          <w:szCs w:val="24"/>
        </w:rPr>
        <w:t>т</w:t>
      </w:r>
      <w:r w:rsidR="00575331">
        <w:rPr>
          <w:rFonts w:ascii="Times New Roman" w:hAnsi="Times New Roman" w:cs="Times New Roman"/>
          <w:sz w:val="24"/>
          <w:szCs w:val="24"/>
        </w:rPr>
        <w:t>.д.) представляя на нее гарантийные обязательства.</w:t>
      </w:r>
    </w:p>
    <w:p w14:paraId="77796E1B" w14:textId="77777777" w:rsidR="00640BF6" w:rsidRDefault="00640BF6"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1.4. </w:t>
      </w:r>
      <w:r w:rsidR="00D30415">
        <w:rPr>
          <w:rFonts w:ascii="Times New Roman" w:hAnsi="Times New Roman" w:cs="Times New Roman"/>
          <w:sz w:val="24"/>
          <w:szCs w:val="24"/>
        </w:rPr>
        <w:t>Поставщик (производитель) должен предоставить следующую информацию:</w:t>
      </w:r>
    </w:p>
    <w:p w14:paraId="08820529" w14:textId="77777777" w:rsidR="00D30415" w:rsidRDefault="00D30415"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наименование поставляемой продукции и производителя с перечислением объема поставок и конкретной номенклатуры поставляемой продукции;</w:t>
      </w:r>
    </w:p>
    <w:p w14:paraId="7F0CB967" w14:textId="77777777" w:rsidR="00D30415" w:rsidRDefault="00D30415"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технические возможности, опыт производства (не менее 3-х лет), не менее пяти положительных отзывов за последние 3 года, гарантии качества;</w:t>
      </w:r>
    </w:p>
    <w:p w14:paraId="26319782" w14:textId="77777777" w:rsidR="00D30415" w:rsidRDefault="00D30415"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наличие необходимых сертификатов, деклараций, лицензий, аккредитации лабораторий контроля качества.</w:t>
      </w:r>
    </w:p>
    <w:p w14:paraId="578E3011" w14:textId="77777777" w:rsidR="00D30415" w:rsidRDefault="00D30415"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1.5. </w:t>
      </w:r>
      <w:r w:rsidR="00D8727C">
        <w:rPr>
          <w:rFonts w:ascii="Times New Roman" w:hAnsi="Times New Roman" w:cs="Times New Roman"/>
          <w:sz w:val="24"/>
          <w:szCs w:val="24"/>
        </w:rPr>
        <w:t>Применение основным поставщиком продукции других прои</w:t>
      </w:r>
      <w:r w:rsidR="009E752B">
        <w:rPr>
          <w:rFonts w:ascii="Times New Roman" w:hAnsi="Times New Roman" w:cs="Times New Roman"/>
          <w:sz w:val="24"/>
          <w:szCs w:val="24"/>
        </w:rPr>
        <w:t xml:space="preserve">зводителей возможно только при </w:t>
      </w:r>
      <w:r w:rsidR="00D8727C">
        <w:rPr>
          <w:rFonts w:ascii="Times New Roman" w:hAnsi="Times New Roman" w:cs="Times New Roman"/>
          <w:sz w:val="24"/>
          <w:szCs w:val="24"/>
        </w:rPr>
        <w:t>условии</w:t>
      </w:r>
      <w:r w:rsidR="009E752B">
        <w:rPr>
          <w:rFonts w:ascii="Times New Roman" w:hAnsi="Times New Roman" w:cs="Times New Roman"/>
          <w:sz w:val="24"/>
          <w:szCs w:val="24"/>
        </w:rPr>
        <w:t xml:space="preserve"> распространения на эту продукцию гарантийных обязательств основного поставщика и при предоставлении полного комплекта разрешительной документации.</w:t>
      </w:r>
    </w:p>
    <w:p w14:paraId="04D6CDDA" w14:textId="77777777" w:rsidR="009E752B" w:rsidRDefault="009E752B"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1.6. </w:t>
      </w:r>
      <w:r w:rsidR="00031FCC">
        <w:rPr>
          <w:rFonts w:ascii="Times New Roman" w:hAnsi="Times New Roman" w:cs="Times New Roman"/>
          <w:sz w:val="24"/>
          <w:szCs w:val="24"/>
        </w:rPr>
        <w:t xml:space="preserve">В контракте на поставку продукции должно быть предусмотрено обязательное проведение приемо-сдаточных испытаний каждой партии продукции в соответствии с ГОСТ </w:t>
      </w:r>
      <w:r w:rsidR="00031FCC" w:rsidRPr="00031FCC">
        <w:rPr>
          <w:rFonts w:ascii="Times New Roman" w:hAnsi="Times New Roman" w:cs="Times New Roman"/>
          <w:sz w:val="24"/>
          <w:szCs w:val="24"/>
        </w:rPr>
        <w:t>30732-2006</w:t>
      </w:r>
      <w:r w:rsidR="00031FCC">
        <w:rPr>
          <w:rFonts w:ascii="Times New Roman" w:hAnsi="Times New Roman" w:cs="Times New Roman"/>
          <w:sz w:val="24"/>
          <w:szCs w:val="24"/>
        </w:rPr>
        <w:t>.</w:t>
      </w:r>
    </w:p>
    <w:p w14:paraId="3FA3D739" w14:textId="77777777" w:rsidR="00031FCC" w:rsidRDefault="00031FCC"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1.7. </w:t>
      </w:r>
      <w:r w:rsidR="00D2381F">
        <w:rPr>
          <w:rFonts w:ascii="Times New Roman" w:hAnsi="Times New Roman" w:cs="Times New Roman"/>
          <w:sz w:val="24"/>
          <w:szCs w:val="24"/>
        </w:rPr>
        <w:t xml:space="preserve">Поставщик (производитель) должен иметь отработанную и прошедшею экспертизу технологию заделки стыков труб с использованием муфт, </w:t>
      </w:r>
      <w:r w:rsidR="00075B04">
        <w:rPr>
          <w:rFonts w:ascii="Times New Roman" w:hAnsi="Times New Roman" w:cs="Times New Roman"/>
          <w:sz w:val="24"/>
          <w:szCs w:val="24"/>
        </w:rPr>
        <w:t>подтверждённую</w:t>
      </w:r>
      <w:r w:rsidR="00D2381F">
        <w:rPr>
          <w:rFonts w:ascii="Times New Roman" w:hAnsi="Times New Roman" w:cs="Times New Roman"/>
          <w:sz w:val="24"/>
          <w:szCs w:val="24"/>
        </w:rPr>
        <w:t xml:space="preserve"> результатами испытаний в </w:t>
      </w:r>
      <w:r w:rsidR="00B66308">
        <w:rPr>
          <w:rFonts w:ascii="Times New Roman" w:hAnsi="Times New Roman" w:cs="Times New Roman"/>
          <w:sz w:val="24"/>
          <w:szCs w:val="24"/>
        </w:rPr>
        <w:t>аккредитованных</w:t>
      </w:r>
      <w:r w:rsidR="00D2381F">
        <w:rPr>
          <w:rFonts w:ascii="Times New Roman" w:hAnsi="Times New Roman" w:cs="Times New Roman"/>
          <w:sz w:val="24"/>
          <w:szCs w:val="24"/>
        </w:rPr>
        <w:t xml:space="preserve"> испытательных лабораториях и </w:t>
      </w:r>
      <w:r w:rsidR="00B66308">
        <w:rPr>
          <w:rFonts w:ascii="Times New Roman" w:hAnsi="Times New Roman" w:cs="Times New Roman"/>
          <w:sz w:val="24"/>
          <w:szCs w:val="24"/>
        </w:rPr>
        <w:t>обеспечивающую</w:t>
      </w:r>
      <w:r w:rsidR="00D2381F">
        <w:rPr>
          <w:rFonts w:ascii="Times New Roman" w:hAnsi="Times New Roman" w:cs="Times New Roman"/>
          <w:sz w:val="24"/>
          <w:szCs w:val="24"/>
        </w:rPr>
        <w:t xml:space="preserve"> работоспособность в течении </w:t>
      </w:r>
      <w:r w:rsidR="00B66308">
        <w:rPr>
          <w:rFonts w:ascii="Times New Roman" w:hAnsi="Times New Roman" w:cs="Times New Roman"/>
          <w:sz w:val="24"/>
          <w:szCs w:val="24"/>
        </w:rPr>
        <w:t>срока службы трубопровода (не менее 3</w:t>
      </w:r>
      <w:r w:rsidR="00075B04">
        <w:rPr>
          <w:rFonts w:ascii="Times New Roman" w:hAnsi="Times New Roman" w:cs="Times New Roman"/>
          <w:sz w:val="24"/>
          <w:szCs w:val="24"/>
        </w:rPr>
        <w:t>0</w:t>
      </w:r>
      <w:r w:rsidR="00B66308">
        <w:rPr>
          <w:rFonts w:ascii="Times New Roman" w:hAnsi="Times New Roman" w:cs="Times New Roman"/>
          <w:sz w:val="24"/>
          <w:szCs w:val="24"/>
        </w:rPr>
        <w:t xml:space="preserve"> лет), и аттестованный персонал.</w:t>
      </w:r>
    </w:p>
    <w:p w14:paraId="0B8473F0" w14:textId="77777777" w:rsidR="00C45AEC" w:rsidRDefault="00C45AEC"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1.8. </w:t>
      </w:r>
      <w:r w:rsidRPr="00C45AEC">
        <w:rPr>
          <w:rFonts w:ascii="Times New Roman" w:hAnsi="Times New Roman" w:cs="Times New Roman"/>
          <w:sz w:val="24"/>
          <w:szCs w:val="24"/>
        </w:rPr>
        <w:t>Поставщик (производитель) должен иметь</w:t>
      </w:r>
      <w:r>
        <w:rPr>
          <w:rFonts w:ascii="Times New Roman" w:hAnsi="Times New Roman" w:cs="Times New Roman"/>
          <w:sz w:val="24"/>
          <w:szCs w:val="24"/>
        </w:rPr>
        <w:t xml:space="preserve"> отработанную технологию установки и монтажа СОДК для определения увлажнения ППУ</w:t>
      </w:r>
      <w:r w:rsidR="00D171FD">
        <w:rPr>
          <w:rFonts w:ascii="Times New Roman" w:hAnsi="Times New Roman" w:cs="Times New Roman"/>
          <w:sz w:val="24"/>
          <w:szCs w:val="24"/>
        </w:rPr>
        <w:t xml:space="preserve"> </w:t>
      </w:r>
      <w:r>
        <w:rPr>
          <w:rFonts w:ascii="Times New Roman" w:hAnsi="Times New Roman" w:cs="Times New Roman"/>
          <w:sz w:val="24"/>
          <w:szCs w:val="24"/>
        </w:rPr>
        <w:t>изоляции.</w:t>
      </w:r>
    </w:p>
    <w:p w14:paraId="73606393" w14:textId="77777777" w:rsidR="00C45AEC" w:rsidRDefault="00C45AEC"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1.9. </w:t>
      </w:r>
      <w:r w:rsidRPr="00C45AEC">
        <w:rPr>
          <w:rFonts w:ascii="Times New Roman" w:hAnsi="Times New Roman" w:cs="Times New Roman"/>
          <w:sz w:val="24"/>
          <w:szCs w:val="24"/>
        </w:rPr>
        <w:t>Поставщик (производитель) должен иметь</w:t>
      </w:r>
      <w:r>
        <w:rPr>
          <w:rFonts w:ascii="Times New Roman" w:hAnsi="Times New Roman" w:cs="Times New Roman"/>
          <w:sz w:val="24"/>
          <w:szCs w:val="24"/>
        </w:rPr>
        <w:t xml:space="preserve"> налаженную систему обучения строительно-монтажных организаций.</w:t>
      </w:r>
    </w:p>
    <w:p w14:paraId="53D8F0BE" w14:textId="77777777" w:rsidR="00C45AEC" w:rsidRDefault="00C45AEC"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1.10. </w:t>
      </w:r>
      <w:r w:rsidRPr="00C45AEC">
        <w:rPr>
          <w:rFonts w:ascii="Times New Roman" w:hAnsi="Times New Roman" w:cs="Times New Roman"/>
          <w:sz w:val="24"/>
          <w:szCs w:val="24"/>
        </w:rPr>
        <w:t>Поставщик (производитель) должен иметь</w:t>
      </w:r>
      <w:r>
        <w:rPr>
          <w:rFonts w:ascii="Times New Roman" w:hAnsi="Times New Roman" w:cs="Times New Roman"/>
          <w:sz w:val="24"/>
          <w:szCs w:val="24"/>
        </w:rPr>
        <w:t xml:space="preserve"> персонал для возможного осуществления </w:t>
      </w:r>
      <w:proofErr w:type="gramStart"/>
      <w:r>
        <w:rPr>
          <w:rFonts w:ascii="Times New Roman" w:hAnsi="Times New Roman" w:cs="Times New Roman"/>
          <w:sz w:val="24"/>
          <w:szCs w:val="24"/>
        </w:rPr>
        <w:t>шеф-монтажа</w:t>
      </w:r>
      <w:proofErr w:type="gramEnd"/>
      <w:r>
        <w:rPr>
          <w:rFonts w:ascii="Times New Roman" w:hAnsi="Times New Roman" w:cs="Times New Roman"/>
          <w:sz w:val="24"/>
          <w:szCs w:val="24"/>
        </w:rPr>
        <w:t xml:space="preserve"> и надзора.</w:t>
      </w:r>
    </w:p>
    <w:p w14:paraId="44988A0E" w14:textId="77777777" w:rsidR="00873836" w:rsidRDefault="00873836" w:rsidP="002B172A">
      <w:pPr>
        <w:spacing w:after="0" w:line="240" w:lineRule="auto"/>
        <w:ind w:firstLine="709"/>
        <w:jc w:val="both"/>
        <w:rPr>
          <w:rFonts w:ascii="Times New Roman" w:hAnsi="Times New Roman" w:cs="Times New Roman"/>
          <w:sz w:val="24"/>
          <w:szCs w:val="24"/>
        </w:rPr>
      </w:pPr>
    </w:p>
    <w:p w14:paraId="2AF51D8B" w14:textId="77777777" w:rsidR="00ED78FC" w:rsidRDefault="00BB5299" w:rsidP="002B172A">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w:t>
      </w:r>
      <w:r w:rsidR="00ED78FC" w:rsidRPr="00ED78FC">
        <w:rPr>
          <w:rFonts w:ascii="Times New Roman" w:hAnsi="Times New Roman" w:cs="Times New Roman"/>
          <w:b/>
          <w:sz w:val="24"/>
          <w:szCs w:val="24"/>
        </w:rPr>
        <w:t>2. Основные требования к поставляемой продукции.</w:t>
      </w:r>
    </w:p>
    <w:p w14:paraId="187B2AE6" w14:textId="77777777" w:rsidR="00873836" w:rsidRPr="00ED78FC" w:rsidRDefault="00873836" w:rsidP="002B172A">
      <w:pPr>
        <w:spacing w:after="0" w:line="240" w:lineRule="auto"/>
        <w:ind w:firstLine="709"/>
        <w:jc w:val="both"/>
        <w:rPr>
          <w:rFonts w:ascii="Times New Roman" w:hAnsi="Times New Roman" w:cs="Times New Roman"/>
          <w:b/>
          <w:sz w:val="24"/>
          <w:szCs w:val="24"/>
        </w:rPr>
      </w:pPr>
    </w:p>
    <w:p w14:paraId="48298562" w14:textId="77777777" w:rsidR="00ED78FC" w:rsidRDefault="00ED78FC"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 </w:t>
      </w:r>
      <w:r w:rsidR="00473546">
        <w:rPr>
          <w:rFonts w:ascii="Times New Roman" w:hAnsi="Times New Roman" w:cs="Times New Roman"/>
          <w:sz w:val="24"/>
          <w:szCs w:val="24"/>
        </w:rPr>
        <w:t>Не допускается применение стальных труб бывших в употреблении.</w:t>
      </w:r>
    </w:p>
    <w:p w14:paraId="7BEED38B" w14:textId="77777777" w:rsidR="00473546" w:rsidRDefault="00473546"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 С</w:t>
      </w:r>
      <w:r w:rsidRPr="00473546">
        <w:rPr>
          <w:rFonts w:ascii="Times New Roman" w:hAnsi="Times New Roman" w:cs="Times New Roman"/>
          <w:sz w:val="24"/>
          <w:szCs w:val="24"/>
        </w:rPr>
        <w:t xml:space="preserve">тальные </w:t>
      </w:r>
      <w:r>
        <w:rPr>
          <w:rFonts w:ascii="Times New Roman" w:hAnsi="Times New Roman" w:cs="Times New Roman"/>
          <w:sz w:val="24"/>
          <w:szCs w:val="24"/>
        </w:rPr>
        <w:t xml:space="preserve">трубы </w:t>
      </w:r>
      <w:r w:rsidRPr="00473546">
        <w:rPr>
          <w:rFonts w:ascii="Times New Roman" w:hAnsi="Times New Roman" w:cs="Times New Roman"/>
          <w:sz w:val="24"/>
          <w:szCs w:val="24"/>
        </w:rPr>
        <w:t>и фасонные изделия с тепловой изоляцией из пенополиуретана в полиэтиленовой оболочке или стальным защитным покрытием</w:t>
      </w:r>
      <w:r>
        <w:rPr>
          <w:rFonts w:ascii="Times New Roman" w:hAnsi="Times New Roman" w:cs="Times New Roman"/>
          <w:sz w:val="24"/>
          <w:szCs w:val="24"/>
        </w:rPr>
        <w:t xml:space="preserve"> </w:t>
      </w:r>
      <w:r w:rsidR="00AE73C5">
        <w:rPr>
          <w:rFonts w:ascii="Times New Roman" w:hAnsi="Times New Roman" w:cs="Times New Roman"/>
          <w:sz w:val="24"/>
          <w:szCs w:val="24"/>
        </w:rPr>
        <w:t>предназначены</w:t>
      </w:r>
      <w:r w:rsidRPr="00473546">
        <w:rPr>
          <w:rFonts w:ascii="Times New Roman" w:hAnsi="Times New Roman" w:cs="Times New Roman"/>
          <w:sz w:val="24"/>
          <w:szCs w:val="24"/>
        </w:rPr>
        <w:t xml:space="preserve"> для подземной прокладки тепловых сетей (в полиэтиленовой оболочке - </w:t>
      </w:r>
      <w:proofErr w:type="spellStart"/>
      <w:r w:rsidRPr="00473546">
        <w:rPr>
          <w:rFonts w:ascii="Times New Roman" w:hAnsi="Times New Roman" w:cs="Times New Roman"/>
          <w:sz w:val="24"/>
          <w:szCs w:val="24"/>
        </w:rPr>
        <w:t>бесканальным</w:t>
      </w:r>
      <w:proofErr w:type="spellEnd"/>
      <w:r w:rsidRPr="00473546">
        <w:rPr>
          <w:rFonts w:ascii="Times New Roman" w:hAnsi="Times New Roman" w:cs="Times New Roman"/>
          <w:sz w:val="24"/>
          <w:szCs w:val="24"/>
        </w:rPr>
        <w:t xml:space="preserve"> способом, со стальной защитной оболочкой - в проходных каналах и туннелях) и надземной прокладки тепловых сетей (для труб со стальным защитным покрытием) со следующими расчетными параметрами теплоносителя: рабочим давлением не более 1,6 МПа и температурой не более 140 °C (допускается повышение температуры не более 150 °C в пределах графика качественного регулирования отпуска тепла 150 °C - 70 °C).</w:t>
      </w:r>
    </w:p>
    <w:p w14:paraId="14367EA0" w14:textId="77777777" w:rsidR="00473546" w:rsidRDefault="00473546"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2.3. </w:t>
      </w:r>
      <w:r w:rsidR="00AE73C5">
        <w:rPr>
          <w:rFonts w:ascii="Times New Roman" w:hAnsi="Times New Roman" w:cs="Times New Roman"/>
          <w:sz w:val="24"/>
          <w:szCs w:val="24"/>
        </w:rPr>
        <w:t>Комплектность поставляемой продукции должна соответствовать утвержденному каталогу выпускаемой продукции и включать в себя тру</w:t>
      </w:r>
      <w:r w:rsidR="00BD6D62">
        <w:rPr>
          <w:rFonts w:ascii="Times New Roman" w:hAnsi="Times New Roman" w:cs="Times New Roman"/>
          <w:sz w:val="24"/>
          <w:szCs w:val="24"/>
        </w:rPr>
        <w:t>бу</w:t>
      </w:r>
      <w:r w:rsidR="00AE73C5">
        <w:rPr>
          <w:rFonts w:ascii="Times New Roman" w:hAnsi="Times New Roman" w:cs="Times New Roman"/>
          <w:sz w:val="24"/>
          <w:szCs w:val="24"/>
        </w:rPr>
        <w:t xml:space="preserve"> прямую, отводы, </w:t>
      </w:r>
      <w:r w:rsidR="00AE73C5">
        <w:rPr>
          <w:rFonts w:ascii="Times New Roman" w:hAnsi="Times New Roman" w:cs="Times New Roman"/>
          <w:sz w:val="24"/>
          <w:szCs w:val="24"/>
          <w:lang w:val="en-US"/>
        </w:rPr>
        <w:t>Z</w:t>
      </w:r>
      <w:r w:rsidR="00AE73C5" w:rsidRPr="00AE73C5">
        <w:rPr>
          <w:rFonts w:ascii="Times New Roman" w:hAnsi="Times New Roman" w:cs="Times New Roman"/>
          <w:sz w:val="24"/>
          <w:szCs w:val="24"/>
        </w:rPr>
        <w:t>-</w:t>
      </w:r>
      <w:r w:rsidR="00AE73C5">
        <w:rPr>
          <w:rFonts w:ascii="Times New Roman" w:hAnsi="Times New Roman" w:cs="Times New Roman"/>
          <w:sz w:val="24"/>
          <w:szCs w:val="24"/>
        </w:rPr>
        <w:t xml:space="preserve">образные элементы, переходы, тройниковые ответвления, тройники параллельные, элементы неподвижной опоры, шаровые краны с воздушником, тройник с воздушником, промежуточный элемент с кабелем вывода, комплект заделки стыков, </w:t>
      </w:r>
      <w:proofErr w:type="spellStart"/>
      <w:r w:rsidR="00AE73C5">
        <w:rPr>
          <w:rFonts w:ascii="Times New Roman" w:hAnsi="Times New Roman" w:cs="Times New Roman"/>
          <w:sz w:val="24"/>
          <w:szCs w:val="24"/>
        </w:rPr>
        <w:t>ковера</w:t>
      </w:r>
      <w:proofErr w:type="spellEnd"/>
      <w:r w:rsidR="00AE73C5">
        <w:rPr>
          <w:rFonts w:ascii="Times New Roman" w:hAnsi="Times New Roman" w:cs="Times New Roman"/>
          <w:sz w:val="24"/>
          <w:szCs w:val="24"/>
        </w:rPr>
        <w:t>, терминалы, детекторы и другие комплектующие в соответствии с проектной документацией.</w:t>
      </w:r>
    </w:p>
    <w:p w14:paraId="09A46ECF" w14:textId="77777777" w:rsidR="00EC5909" w:rsidRDefault="00986D4F" w:rsidP="00BB529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 Стальные т</w:t>
      </w:r>
      <w:r w:rsidRPr="00986D4F">
        <w:rPr>
          <w:rFonts w:ascii="Times New Roman" w:hAnsi="Times New Roman" w:cs="Times New Roman"/>
          <w:sz w:val="24"/>
          <w:szCs w:val="24"/>
        </w:rPr>
        <w:t xml:space="preserve">рубы и фасонные изделия </w:t>
      </w:r>
      <w:r w:rsidR="00D171FD">
        <w:rPr>
          <w:rFonts w:ascii="Times New Roman" w:hAnsi="Times New Roman" w:cs="Times New Roman"/>
          <w:sz w:val="24"/>
          <w:szCs w:val="24"/>
        </w:rPr>
        <w:t xml:space="preserve">в ППУ </w:t>
      </w:r>
      <w:r w:rsidR="00FE3748">
        <w:rPr>
          <w:rFonts w:ascii="Times New Roman" w:hAnsi="Times New Roman" w:cs="Times New Roman"/>
          <w:sz w:val="24"/>
          <w:szCs w:val="24"/>
        </w:rPr>
        <w:t>изоляции</w:t>
      </w:r>
      <w:r w:rsidRPr="00986D4F">
        <w:rPr>
          <w:rFonts w:ascii="Times New Roman" w:hAnsi="Times New Roman" w:cs="Times New Roman"/>
          <w:sz w:val="24"/>
          <w:szCs w:val="24"/>
        </w:rPr>
        <w:t xml:space="preserve"> </w:t>
      </w:r>
      <w:r w:rsidR="00FE3748">
        <w:rPr>
          <w:rFonts w:ascii="Times New Roman" w:hAnsi="Times New Roman" w:cs="Times New Roman"/>
          <w:sz w:val="24"/>
          <w:szCs w:val="24"/>
        </w:rPr>
        <w:t>поставляются</w:t>
      </w:r>
      <w:r w:rsidRPr="00986D4F">
        <w:rPr>
          <w:rFonts w:ascii="Times New Roman" w:hAnsi="Times New Roman" w:cs="Times New Roman"/>
          <w:sz w:val="24"/>
          <w:szCs w:val="24"/>
        </w:rPr>
        <w:t xml:space="preserve"> тип</w:t>
      </w:r>
      <w:r w:rsidR="00FE3748">
        <w:rPr>
          <w:rFonts w:ascii="Times New Roman" w:hAnsi="Times New Roman" w:cs="Times New Roman"/>
          <w:sz w:val="24"/>
          <w:szCs w:val="24"/>
        </w:rPr>
        <w:t>а</w:t>
      </w:r>
      <w:r w:rsidRPr="00986D4F">
        <w:rPr>
          <w:rFonts w:ascii="Times New Roman" w:hAnsi="Times New Roman" w:cs="Times New Roman"/>
          <w:sz w:val="24"/>
          <w:szCs w:val="24"/>
        </w:rPr>
        <w:t xml:space="preserve"> 1 </w:t>
      </w:r>
      <w:r w:rsidR="00FE3748">
        <w:rPr>
          <w:rFonts w:ascii="Times New Roman" w:hAnsi="Times New Roman" w:cs="Times New Roman"/>
          <w:sz w:val="24"/>
          <w:szCs w:val="24"/>
        </w:rPr>
        <w:t>–</w:t>
      </w:r>
      <w:r w:rsidRPr="00986D4F">
        <w:rPr>
          <w:rFonts w:ascii="Times New Roman" w:hAnsi="Times New Roman" w:cs="Times New Roman"/>
          <w:sz w:val="24"/>
          <w:szCs w:val="24"/>
        </w:rPr>
        <w:t xml:space="preserve"> стандартный</w:t>
      </w:r>
      <w:r w:rsidR="00FE3748">
        <w:rPr>
          <w:rFonts w:ascii="Times New Roman" w:hAnsi="Times New Roman" w:cs="Times New Roman"/>
          <w:sz w:val="24"/>
          <w:szCs w:val="24"/>
        </w:rPr>
        <w:t xml:space="preserve"> с размерами и предельными отклонениями среднего наружного диаметра изолированных труб с полиэтиленовой оболочкой в соответствии с данной таблицей:</w:t>
      </w:r>
    </w:p>
    <w:p w14:paraId="043BB4E6" w14:textId="77777777" w:rsidR="00EC5909" w:rsidRDefault="00EC5909" w:rsidP="002B172A">
      <w:pPr>
        <w:spacing w:after="0" w:line="240" w:lineRule="auto"/>
        <w:ind w:firstLine="709"/>
        <w:jc w:val="both"/>
        <w:rPr>
          <w:rFonts w:ascii="Times New Roman" w:hAnsi="Times New Roman" w:cs="Times New Roman"/>
          <w:sz w:val="24"/>
          <w:szCs w:val="24"/>
        </w:rPr>
      </w:pPr>
    </w:p>
    <w:p w14:paraId="019789CA" w14:textId="77777777" w:rsidR="0036420E" w:rsidRDefault="0036420E" w:rsidP="002B172A">
      <w:pPr>
        <w:spacing w:after="0" w:line="240" w:lineRule="auto"/>
        <w:ind w:firstLine="709"/>
        <w:jc w:val="both"/>
        <w:rPr>
          <w:rFonts w:ascii="Times New Roman" w:hAnsi="Times New Roman" w:cs="Times New Roman"/>
          <w:sz w:val="24"/>
          <w:szCs w:val="24"/>
        </w:rPr>
      </w:pPr>
    </w:p>
    <w:tbl>
      <w:tblPr>
        <w:tblW w:w="0" w:type="auto"/>
        <w:tblInd w:w="45" w:type="dxa"/>
        <w:tblLayout w:type="fixed"/>
        <w:tblCellMar>
          <w:left w:w="45" w:type="dxa"/>
          <w:right w:w="45" w:type="dxa"/>
        </w:tblCellMar>
        <w:tblLook w:val="0000" w:firstRow="0" w:lastRow="0" w:firstColumn="0" w:lastColumn="0" w:noHBand="0" w:noVBand="0"/>
      </w:tblPr>
      <w:tblGrid>
        <w:gridCol w:w="1485"/>
        <w:gridCol w:w="1185"/>
        <w:gridCol w:w="1170"/>
        <w:gridCol w:w="1605"/>
        <w:gridCol w:w="1020"/>
        <w:gridCol w:w="1230"/>
        <w:gridCol w:w="1605"/>
      </w:tblGrid>
      <w:tr w:rsidR="00EC5909" w:rsidRPr="00EC5909" w14:paraId="39940C4D" w14:textId="77777777" w:rsidTr="00F02939">
        <w:tc>
          <w:tcPr>
            <w:tcW w:w="1485" w:type="dxa"/>
            <w:tcBorders>
              <w:top w:val="single" w:sz="2" w:space="0" w:color="auto"/>
              <w:left w:val="single" w:sz="2" w:space="0" w:color="auto"/>
              <w:bottom w:val="nil"/>
              <w:right w:val="single" w:sz="2" w:space="0" w:color="auto"/>
            </w:tcBorders>
          </w:tcPr>
          <w:p w14:paraId="2D8DC0A2"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3960" w:type="dxa"/>
            <w:gridSpan w:val="3"/>
            <w:tcBorders>
              <w:top w:val="single" w:sz="2" w:space="0" w:color="auto"/>
              <w:left w:val="single" w:sz="2" w:space="0" w:color="auto"/>
              <w:bottom w:val="single" w:sz="2" w:space="0" w:color="auto"/>
              <w:right w:val="single" w:sz="2" w:space="0" w:color="auto"/>
            </w:tcBorders>
          </w:tcPr>
          <w:p w14:paraId="3223CDD0"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Тип 1</w:t>
            </w:r>
          </w:p>
          <w:p w14:paraId="229B6411"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3855" w:type="dxa"/>
            <w:gridSpan w:val="3"/>
            <w:tcBorders>
              <w:top w:val="single" w:sz="2" w:space="0" w:color="auto"/>
              <w:left w:val="single" w:sz="2" w:space="0" w:color="auto"/>
              <w:bottom w:val="single" w:sz="2" w:space="0" w:color="auto"/>
              <w:right w:val="single" w:sz="2" w:space="0" w:color="auto"/>
            </w:tcBorders>
          </w:tcPr>
          <w:p w14:paraId="3E5AA48C"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 xml:space="preserve">Тип 2 </w:t>
            </w:r>
          </w:p>
          <w:p w14:paraId="3667722D"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01A8BA4C" w14:textId="77777777" w:rsidTr="00F02939">
        <w:tc>
          <w:tcPr>
            <w:tcW w:w="1485" w:type="dxa"/>
            <w:tcBorders>
              <w:top w:val="nil"/>
              <w:left w:val="single" w:sz="2" w:space="0" w:color="auto"/>
              <w:bottom w:val="nil"/>
              <w:right w:val="single" w:sz="2" w:space="0" w:color="auto"/>
            </w:tcBorders>
          </w:tcPr>
          <w:p w14:paraId="7FA8CBA6"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Наружный диаметр и минимальная толщина стенки стальных труб*</w:t>
            </w:r>
          </w:p>
        </w:tc>
        <w:tc>
          <w:tcPr>
            <w:tcW w:w="2355" w:type="dxa"/>
            <w:gridSpan w:val="2"/>
            <w:tcBorders>
              <w:top w:val="single" w:sz="2" w:space="0" w:color="auto"/>
              <w:left w:val="single" w:sz="2" w:space="0" w:color="auto"/>
              <w:bottom w:val="single" w:sz="2" w:space="0" w:color="auto"/>
              <w:right w:val="single" w:sz="2" w:space="0" w:color="auto"/>
            </w:tcBorders>
          </w:tcPr>
          <w:p w14:paraId="09998BCE"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Средний наружный диаметр изолированных труб с полиэтиленовой оболочкой</w:t>
            </w:r>
          </w:p>
          <w:p w14:paraId="629511E9"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nil"/>
              <w:right w:val="single" w:sz="2" w:space="0" w:color="auto"/>
            </w:tcBorders>
          </w:tcPr>
          <w:p w14:paraId="0BDCFAB4"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 xml:space="preserve">Расчетная толщина слоя пенополиуретана </w:t>
            </w:r>
          </w:p>
        </w:tc>
        <w:tc>
          <w:tcPr>
            <w:tcW w:w="2250" w:type="dxa"/>
            <w:gridSpan w:val="2"/>
            <w:tcBorders>
              <w:top w:val="single" w:sz="2" w:space="0" w:color="auto"/>
              <w:left w:val="single" w:sz="2" w:space="0" w:color="auto"/>
              <w:bottom w:val="single" w:sz="2" w:space="0" w:color="auto"/>
              <w:right w:val="single" w:sz="2" w:space="0" w:color="auto"/>
            </w:tcBorders>
          </w:tcPr>
          <w:p w14:paraId="378A83D0"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Средний наружный диаметр изолированных труб с полиэтиленовой оболочкой</w:t>
            </w:r>
          </w:p>
          <w:p w14:paraId="57EF93C9"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nil"/>
              <w:left w:val="single" w:sz="2" w:space="0" w:color="auto"/>
              <w:bottom w:val="nil"/>
              <w:right w:val="single" w:sz="2" w:space="0" w:color="auto"/>
            </w:tcBorders>
          </w:tcPr>
          <w:p w14:paraId="1D055BF7"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 xml:space="preserve">Расчетная толщина слоя пенополиуретана </w:t>
            </w:r>
          </w:p>
          <w:p w14:paraId="71A5D351"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13220039" w14:textId="77777777" w:rsidTr="00F02939">
        <w:tc>
          <w:tcPr>
            <w:tcW w:w="1485" w:type="dxa"/>
            <w:tcBorders>
              <w:top w:val="nil"/>
              <w:left w:val="single" w:sz="2" w:space="0" w:color="auto"/>
              <w:bottom w:val="single" w:sz="2" w:space="0" w:color="auto"/>
              <w:right w:val="single" w:sz="2" w:space="0" w:color="auto"/>
            </w:tcBorders>
          </w:tcPr>
          <w:p w14:paraId="40FFB06E"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2C2035FE"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proofErr w:type="spellStart"/>
            <w:r w:rsidRPr="00EC5909">
              <w:rPr>
                <w:rFonts w:ascii="Times New Roman" w:eastAsiaTheme="minorEastAsia" w:hAnsi="Times New Roman" w:cs="Times New Roman"/>
                <w:color w:val="000000"/>
                <w:sz w:val="20"/>
                <w:szCs w:val="20"/>
                <w:lang w:eastAsia="ru-RU"/>
              </w:rPr>
              <w:t>Ном</w:t>
            </w:r>
            <w:proofErr w:type="gramStart"/>
            <w:r w:rsidRPr="00EC5909">
              <w:rPr>
                <w:rFonts w:ascii="Times New Roman" w:eastAsiaTheme="minorEastAsia" w:hAnsi="Times New Roman" w:cs="Times New Roman"/>
                <w:color w:val="000000"/>
                <w:sz w:val="20"/>
                <w:szCs w:val="20"/>
                <w:lang w:eastAsia="ru-RU"/>
              </w:rPr>
              <w:t>и</w:t>
            </w:r>
            <w:proofErr w:type="spellEnd"/>
            <w:r w:rsidRPr="00EC5909">
              <w:rPr>
                <w:rFonts w:ascii="Times New Roman" w:eastAsiaTheme="minorEastAsia" w:hAnsi="Times New Roman" w:cs="Times New Roman"/>
                <w:color w:val="000000"/>
                <w:sz w:val="20"/>
                <w:szCs w:val="20"/>
                <w:lang w:eastAsia="ru-RU"/>
              </w:rPr>
              <w:t>-</w:t>
            </w:r>
            <w:proofErr w:type="gramEnd"/>
            <w:r w:rsidRPr="00EC5909">
              <w:rPr>
                <w:rFonts w:ascii="Times New Roman" w:eastAsiaTheme="minorEastAsia" w:hAnsi="Times New Roman" w:cs="Times New Roman"/>
                <w:color w:val="000000"/>
                <w:sz w:val="20"/>
                <w:szCs w:val="20"/>
                <w:lang w:eastAsia="ru-RU"/>
              </w:rPr>
              <w:t xml:space="preserve"> </w:t>
            </w:r>
            <w:proofErr w:type="spellStart"/>
            <w:r w:rsidRPr="00EC5909">
              <w:rPr>
                <w:rFonts w:ascii="Times New Roman" w:eastAsiaTheme="minorEastAsia" w:hAnsi="Times New Roman" w:cs="Times New Roman"/>
                <w:color w:val="000000"/>
                <w:sz w:val="20"/>
                <w:szCs w:val="20"/>
                <w:lang w:eastAsia="ru-RU"/>
              </w:rPr>
              <w:t>нальный</w:t>
            </w:r>
            <w:proofErr w:type="spellEnd"/>
          </w:p>
          <w:p w14:paraId="6AC421E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0155391E"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Предельное отклонение</w:t>
            </w:r>
          </w:p>
          <w:p w14:paraId="3D7CEF2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7CF01218"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nil"/>
              <w:left w:val="single" w:sz="2" w:space="0" w:color="auto"/>
              <w:bottom w:val="single" w:sz="2" w:space="0" w:color="auto"/>
              <w:right w:val="single" w:sz="2" w:space="0" w:color="auto"/>
            </w:tcBorders>
          </w:tcPr>
          <w:p w14:paraId="20F32758"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2B3921ED"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proofErr w:type="spellStart"/>
            <w:r w:rsidRPr="00EC5909">
              <w:rPr>
                <w:rFonts w:ascii="Times New Roman" w:eastAsiaTheme="minorEastAsia" w:hAnsi="Times New Roman" w:cs="Times New Roman"/>
                <w:color w:val="000000"/>
                <w:sz w:val="20"/>
                <w:szCs w:val="20"/>
                <w:lang w:eastAsia="ru-RU"/>
              </w:rPr>
              <w:t>Ном</w:t>
            </w:r>
            <w:proofErr w:type="gramStart"/>
            <w:r w:rsidRPr="00EC5909">
              <w:rPr>
                <w:rFonts w:ascii="Times New Roman" w:eastAsiaTheme="minorEastAsia" w:hAnsi="Times New Roman" w:cs="Times New Roman"/>
                <w:color w:val="000000"/>
                <w:sz w:val="20"/>
                <w:szCs w:val="20"/>
                <w:lang w:eastAsia="ru-RU"/>
              </w:rPr>
              <w:t>и</w:t>
            </w:r>
            <w:proofErr w:type="spellEnd"/>
            <w:r w:rsidRPr="00EC5909">
              <w:rPr>
                <w:rFonts w:ascii="Times New Roman" w:eastAsiaTheme="minorEastAsia" w:hAnsi="Times New Roman" w:cs="Times New Roman"/>
                <w:color w:val="000000"/>
                <w:sz w:val="20"/>
                <w:szCs w:val="20"/>
                <w:lang w:eastAsia="ru-RU"/>
              </w:rPr>
              <w:t>-</w:t>
            </w:r>
            <w:proofErr w:type="gramEnd"/>
            <w:r w:rsidRPr="00EC5909">
              <w:rPr>
                <w:rFonts w:ascii="Times New Roman" w:eastAsiaTheme="minorEastAsia" w:hAnsi="Times New Roman" w:cs="Times New Roman"/>
                <w:color w:val="000000"/>
                <w:sz w:val="20"/>
                <w:szCs w:val="20"/>
                <w:lang w:eastAsia="ru-RU"/>
              </w:rPr>
              <w:t xml:space="preserve"> </w:t>
            </w:r>
            <w:proofErr w:type="spellStart"/>
            <w:r w:rsidRPr="00EC5909">
              <w:rPr>
                <w:rFonts w:ascii="Times New Roman" w:eastAsiaTheme="minorEastAsia" w:hAnsi="Times New Roman" w:cs="Times New Roman"/>
                <w:color w:val="000000"/>
                <w:sz w:val="20"/>
                <w:szCs w:val="20"/>
                <w:lang w:eastAsia="ru-RU"/>
              </w:rPr>
              <w:t>нальный</w:t>
            </w:r>
            <w:proofErr w:type="spellEnd"/>
          </w:p>
          <w:p w14:paraId="49D75B76"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65DC99F4"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Предельное отклонение (+)</w:t>
            </w:r>
          </w:p>
          <w:p w14:paraId="5B0B088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nil"/>
              <w:left w:val="single" w:sz="2" w:space="0" w:color="auto"/>
              <w:bottom w:val="single" w:sz="2" w:space="0" w:color="auto"/>
              <w:right w:val="single" w:sz="2" w:space="0" w:color="auto"/>
            </w:tcBorders>
          </w:tcPr>
          <w:p w14:paraId="5153B3B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4AE3867E" w14:textId="77777777" w:rsidTr="0036420E">
        <w:tc>
          <w:tcPr>
            <w:tcW w:w="1485" w:type="dxa"/>
            <w:tcBorders>
              <w:top w:val="single" w:sz="2" w:space="0" w:color="auto"/>
              <w:left w:val="single" w:sz="2" w:space="0" w:color="auto"/>
              <w:bottom w:val="single" w:sz="2" w:space="0" w:color="auto"/>
              <w:right w:val="single" w:sz="2" w:space="0" w:color="auto"/>
            </w:tcBorders>
          </w:tcPr>
          <w:p w14:paraId="1A6F398A" w14:textId="77777777" w:rsidR="00EC5909" w:rsidRPr="00EC5909" w:rsidRDefault="0036420E"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32х3,0</w:t>
            </w:r>
          </w:p>
          <w:p w14:paraId="37FF2AC4"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53186D8E" w14:textId="77777777" w:rsidR="00EC5909" w:rsidRPr="00EC5909" w:rsidRDefault="0036420E"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90;110; 125</w:t>
            </w:r>
          </w:p>
          <w:p w14:paraId="6B2FBDF2"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2196D332"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2,7; 3,5; 3,7</w:t>
            </w:r>
          </w:p>
          <w:p w14:paraId="3230D66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169DA122" w14:textId="77777777" w:rsidR="00EC5909" w:rsidRPr="00EC5909" w:rsidRDefault="0036420E"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26,0; 36,5; 43,5</w:t>
            </w:r>
          </w:p>
          <w:p w14:paraId="383B50EC"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vAlign w:val="center"/>
          </w:tcPr>
          <w:p w14:paraId="569C30B8"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4105EB85"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vAlign w:val="center"/>
          </w:tcPr>
          <w:p w14:paraId="1B291DA4"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1362EBA1"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vAlign w:val="center"/>
          </w:tcPr>
          <w:p w14:paraId="54F64B2A"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07AE75A2"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r>
      <w:tr w:rsidR="00EC5909" w:rsidRPr="00EC5909" w14:paraId="0639AFAB" w14:textId="77777777" w:rsidTr="0036420E">
        <w:tc>
          <w:tcPr>
            <w:tcW w:w="1485" w:type="dxa"/>
            <w:tcBorders>
              <w:top w:val="single" w:sz="2" w:space="0" w:color="auto"/>
              <w:left w:val="single" w:sz="2" w:space="0" w:color="auto"/>
              <w:bottom w:val="single" w:sz="2" w:space="0" w:color="auto"/>
              <w:right w:val="single" w:sz="2" w:space="0" w:color="auto"/>
            </w:tcBorders>
          </w:tcPr>
          <w:p w14:paraId="15AB63EC" w14:textId="77777777" w:rsidR="00EC5909" w:rsidRPr="00EC5909" w:rsidRDefault="0036420E"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7F7746">
              <w:rPr>
                <w:rFonts w:ascii="Times New Roman" w:eastAsiaTheme="minorEastAsia" w:hAnsi="Times New Roman" w:cs="Times New Roman"/>
                <w:color w:val="000000"/>
                <w:sz w:val="20"/>
                <w:szCs w:val="20"/>
                <w:lang w:eastAsia="ru-RU"/>
              </w:rPr>
              <w:t>38х4</w:t>
            </w:r>
            <w:r w:rsidR="00EC5909" w:rsidRPr="00EC5909">
              <w:rPr>
                <w:rFonts w:ascii="Times New Roman" w:eastAsiaTheme="minorEastAsia" w:hAnsi="Times New Roman" w:cs="Times New Roman"/>
                <w:color w:val="000000"/>
                <w:sz w:val="20"/>
                <w:szCs w:val="20"/>
                <w:lang w:eastAsia="ru-RU"/>
              </w:rPr>
              <w:t>,0</w:t>
            </w:r>
          </w:p>
          <w:p w14:paraId="6B250789"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069EF275" w14:textId="77777777" w:rsidR="00EC5909" w:rsidRPr="00EC5909" w:rsidRDefault="0036420E"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110;125</w:t>
            </w:r>
          </w:p>
          <w:p w14:paraId="1AC8245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0B26A2B4" w14:textId="77777777" w:rsidR="00EC5909" w:rsidRPr="00EC5909" w:rsidRDefault="0036420E"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3,2; 3,7</w:t>
            </w:r>
          </w:p>
          <w:p w14:paraId="643C945A"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03142D0C" w14:textId="77777777" w:rsidR="00EC5909" w:rsidRPr="00EC5909" w:rsidRDefault="0036420E"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33,0; 40,5</w:t>
            </w:r>
          </w:p>
          <w:p w14:paraId="3810CB80"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vAlign w:val="center"/>
          </w:tcPr>
          <w:p w14:paraId="775BB26F"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13D9415E"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vAlign w:val="center"/>
          </w:tcPr>
          <w:p w14:paraId="10AD5C23"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65B46BE7"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vAlign w:val="center"/>
          </w:tcPr>
          <w:p w14:paraId="559C57CE"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69E16056"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r>
      <w:tr w:rsidR="00EC5909" w:rsidRPr="00EC5909" w14:paraId="67F05CFA" w14:textId="77777777" w:rsidTr="0036420E">
        <w:tc>
          <w:tcPr>
            <w:tcW w:w="1485" w:type="dxa"/>
            <w:tcBorders>
              <w:top w:val="single" w:sz="2" w:space="0" w:color="auto"/>
              <w:left w:val="single" w:sz="2" w:space="0" w:color="auto"/>
              <w:bottom w:val="single" w:sz="2" w:space="0" w:color="auto"/>
              <w:right w:val="single" w:sz="2" w:space="0" w:color="auto"/>
            </w:tcBorders>
            <w:vAlign w:val="center"/>
          </w:tcPr>
          <w:p w14:paraId="6E14E03A" w14:textId="77777777" w:rsidR="00EC5909" w:rsidRPr="00EC5909" w:rsidRDefault="007F7746" w:rsidP="00C8207B">
            <w:pPr>
              <w:widowControl w:val="0"/>
              <w:autoSpaceDE w:val="0"/>
              <w:autoSpaceDN w:val="0"/>
              <w:adjustRightInd w:val="0"/>
              <w:spacing w:after="0" w:line="240" w:lineRule="auto"/>
              <w:jc w:val="center"/>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45х4</w:t>
            </w:r>
            <w:r w:rsidR="00EC5909" w:rsidRPr="00EC5909">
              <w:rPr>
                <w:rFonts w:ascii="Times New Roman" w:eastAsiaTheme="minorEastAsia" w:hAnsi="Times New Roman" w:cs="Times New Roman"/>
                <w:color w:val="000000"/>
                <w:sz w:val="20"/>
                <w:szCs w:val="20"/>
                <w:lang w:eastAsia="ru-RU"/>
              </w:rPr>
              <w:t>,0</w:t>
            </w:r>
          </w:p>
          <w:p w14:paraId="31EAF83F" w14:textId="77777777" w:rsidR="00EC5909" w:rsidRPr="00EC5909" w:rsidRDefault="00EC5909" w:rsidP="00C8207B">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1E426760" w14:textId="77777777" w:rsidR="00EC5909" w:rsidRPr="00EC5909" w:rsidRDefault="0036420E" w:rsidP="0036420E">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125</w:t>
            </w:r>
          </w:p>
          <w:p w14:paraId="74848339"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1AAB0823" w14:textId="77777777" w:rsidR="00EC5909" w:rsidRPr="00EC5909" w:rsidRDefault="0036420E" w:rsidP="0036420E">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3,7</w:t>
            </w:r>
          </w:p>
          <w:p w14:paraId="2E63E5E1"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4976C74C"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37,0</w:t>
            </w:r>
          </w:p>
          <w:p w14:paraId="6CC8914A"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vAlign w:val="center"/>
          </w:tcPr>
          <w:p w14:paraId="657AA630"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2D466544"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vAlign w:val="center"/>
          </w:tcPr>
          <w:p w14:paraId="00A7B5C7"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3CF53F20"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vAlign w:val="center"/>
          </w:tcPr>
          <w:p w14:paraId="2783926F"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7D95692A" w14:textId="77777777" w:rsidR="00EC5909" w:rsidRPr="00EC5909" w:rsidRDefault="00EC5909" w:rsidP="0036420E">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r>
      <w:tr w:rsidR="00EC5909" w:rsidRPr="00EC5909" w14:paraId="11C1ED9F" w14:textId="77777777" w:rsidTr="00C8207B">
        <w:tc>
          <w:tcPr>
            <w:tcW w:w="1485" w:type="dxa"/>
            <w:tcBorders>
              <w:top w:val="single" w:sz="2" w:space="0" w:color="auto"/>
              <w:left w:val="single" w:sz="2" w:space="0" w:color="auto"/>
              <w:bottom w:val="single" w:sz="2" w:space="0" w:color="auto"/>
              <w:right w:val="single" w:sz="2" w:space="0" w:color="auto"/>
            </w:tcBorders>
            <w:vAlign w:val="center"/>
          </w:tcPr>
          <w:p w14:paraId="0B2BD23E" w14:textId="77777777" w:rsidR="00EC5909" w:rsidRPr="00EC5909" w:rsidRDefault="007F7746" w:rsidP="00C8207B">
            <w:pPr>
              <w:widowControl w:val="0"/>
              <w:autoSpaceDE w:val="0"/>
              <w:autoSpaceDN w:val="0"/>
              <w:adjustRightInd w:val="0"/>
              <w:spacing w:after="0" w:line="240" w:lineRule="auto"/>
              <w:jc w:val="center"/>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57х4</w:t>
            </w:r>
            <w:r w:rsidR="00EC5909" w:rsidRPr="00EC5909">
              <w:rPr>
                <w:rFonts w:ascii="Times New Roman" w:eastAsiaTheme="minorEastAsia" w:hAnsi="Times New Roman" w:cs="Times New Roman"/>
                <w:color w:val="000000"/>
                <w:sz w:val="20"/>
                <w:szCs w:val="20"/>
                <w:lang w:eastAsia="ru-RU"/>
              </w:rPr>
              <w:t>,0</w:t>
            </w:r>
          </w:p>
          <w:p w14:paraId="2B2D4BD2" w14:textId="77777777" w:rsidR="00EC5909" w:rsidRPr="00EC5909" w:rsidRDefault="00EC5909" w:rsidP="00C8207B">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03C29315" w14:textId="77777777" w:rsidR="00EC5909" w:rsidRPr="00EC5909" w:rsidRDefault="0036420E" w:rsidP="0036420E">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125</w:t>
            </w:r>
          </w:p>
          <w:p w14:paraId="5A912D4C"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0E839DF2" w14:textId="77777777" w:rsidR="00EC5909" w:rsidRPr="00EC5909" w:rsidRDefault="0036420E" w:rsidP="0036420E">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3,7</w:t>
            </w:r>
          </w:p>
          <w:p w14:paraId="6A4EFE84"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7386F13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31,5</w:t>
            </w:r>
          </w:p>
          <w:p w14:paraId="1AE15820"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51FE887C" w14:textId="77777777" w:rsidR="00EC5909" w:rsidRPr="00EC5909" w:rsidRDefault="0036420E"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140</w:t>
            </w:r>
          </w:p>
          <w:p w14:paraId="2CC6D41D"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62C438EC"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4,1</w:t>
            </w:r>
          </w:p>
          <w:p w14:paraId="1CC88E27"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55022E88"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38,5</w:t>
            </w:r>
          </w:p>
          <w:p w14:paraId="4FBFF25E"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3A44362A" w14:textId="77777777" w:rsidTr="00C8207B">
        <w:tc>
          <w:tcPr>
            <w:tcW w:w="1485" w:type="dxa"/>
            <w:tcBorders>
              <w:top w:val="single" w:sz="2" w:space="0" w:color="auto"/>
              <w:left w:val="single" w:sz="2" w:space="0" w:color="auto"/>
              <w:bottom w:val="single" w:sz="2" w:space="0" w:color="auto"/>
              <w:right w:val="single" w:sz="2" w:space="0" w:color="auto"/>
            </w:tcBorders>
            <w:vAlign w:val="center"/>
          </w:tcPr>
          <w:p w14:paraId="57C5AEB3" w14:textId="77777777" w:rsidR="00EC5909" w:rsidRPr="00EC5909" w:rsidRDefault="00EC5909" w:rsidP="00C8207B">
            <w:pPr>
              <w:widowControl w:val="0"/>
              <w:autoSpaceDE w:val="0"/>
              <w:autoSpaceDN w:val="0"/>
              <w:adjustRightInd w:val="0"/>
              <w:spacing w:after="0" w:line="240" w:lineRule="auto"/>
              <w:jc w:val="center"/>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76х</w:t>
            </w:r>
            <w:r w:rsidR="007F7746">
              <w:rPr>
                <w:rFonts w:ascii="Times New Roman" w:eastAsiaTheme="minorEastAsia" w:hAnsi="Times New Roman" w:cs="Times New Roman"/>
                <w:color w:val="000000"/>
                <w:sz w:val="20"/>
                <w:szCs w:val="20"/>
                <w:lang w:eastAsia="ru-RU"/>
              </w:rPr>
              <w:t>4</w:t>
            </w:r>
            <w:r w:rsidRPr="00EC5909">
              <w:rPr>
                <w:rFonts w:ascii="Times New Roman" w:eastAsiaTheme="minorEastAsia" w:hAnsi="Times New Roman" w:cs="Times New Roman"/>
                <w:color w:val="000000"/>
                <w:sz w:val="20"/>
                <w:szCs w:val="20"/>
                <w:lang w:eastAsia="ru-RU"/>
              </w:rPr>
              <w:t>,0</w:t>
            </w:r>
          </w:p>
          <w:p w14:paraId="55CBDCDF" w14:textId="77777777" w:rsidR="00EC5909" w:rsidRPr="00EC5909" w:rsidRDefault="00EC5909" w:rsidP="00C8207B">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08E53AAC" w14:textId="77777777" w:rsidR="00EC5909" w:rsidRPr="00EC5909" w:rsidRDefault="0036420E" w:rsidP="0036420E">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140</w:t>
            </w:r>
          </w:p>
          <w:p w14:paraId="5D087BED"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298709B7" w14:textId="77777777" w:rsidR="00EC5909" w:rsidRPr="00EC5909" w:rsidRDefault="0036420E" w:rsidP="0036420E">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4,1</w:t>
            </w:r>
          </w:p>
          <w:p w14:paraId="3C8C8A6C"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76A71C0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29,0</w:t>
            </w:r>
          </w:p>
          <w:p w14:paraId="03EA839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56C641D8" w14:textId="77777777" w:rsidR="00EC5909" w:rsidRPr="00EC5909" w:rsidRDefault="0036420E"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160</w:t>
            </w:r>
          </w:p>
          <w:p w14:paraId="0ED8D217"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2F006EEF"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4,7</w:t>
            </w:r>
          </w:p>
          <w:p w14:paraId="3EAC919A"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7D5AA56C"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39,0</w:t>
            </w:r>
          </w:p>
          <w:p w14:paraId="19891054"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32DAE0F3" w14:textId="77777777" w:rsidTr="00C8207B">
        <w:tc>
          <w:tcPr>
            <w:tcW w:w="1485" w:type="dxa"/>
            <w:tcBorders>
              <w:top w:val="single" w:sz="2" w:space="0" w:color="auto"/>
              <w:left w:val="single" w:sz="2" w:space="0" w:color="auto"/>
              <w:bottom w:val="single" w:sz="2" w:space="0" w:color="auto"/>
              <w:right w:val="single" w:sz="2" w:space="0" w:color="auto"/>
            </w:tcBorders>
            <w:vAlign w:val="center"/>
          </w:tcPr>
          <w:p w14:paraId="65DEC651" w14:textId="77777777" w:rsidR="00EC5909" w:rsidRPr="00EC5909" w:rsidRDefault="00EC5909" w:rsidP="00C8207B">
            <w:pPr>
              <w:widowControl w:val="0"/>
              <w:autoSpaceDE w:val="0"/>
              <w:autoSpaceDN w:val="0"/>
              <w:adjustRightInd w:val="0"/>
              <w:spacing w:after="0" w:line="240" w:lineRule="auto"/>
              <w:jc w:val="center"/>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89х</w:t>
            </w:r>
            <w:r w:rsidR="007F7746">
              <w:rPr>
                <w:rFonts w:ascii="Times New Roman" w:eastAsiaTheme="minorEastAsia" w:hAnsi="Times New Roman" w:cs="Times New Roman"/>
                <w:color w:val="000000"/>
                <w:sz w:val="20"/>
                <w:szCs w:val="20"/>
                <w:lang w:eastAsia="ru-RU"/>
              </w:rPr>
              <w:t>5</w:t>
            </w:r>
            <w:r w:rsidRPr="00EC5909">
              <w:rPr>
                <w:rFonts w:ascii="Times New Roman" w:eastAsiaTheme="minorEastAsia" w:hAnsi="Times New Roman" w:cs="Times New Roman"/>
                <w:color w:val="000000"/>
                <w:sz w:val="20"/>
                <w:szCs w:val="20"/>
                <w:lang w:eastAsia="ru-RU"/>
              </w:rPr>
              <w:t>,0</w:t>
            </w:r>
          </w:p>
          <w:p w14:paraId="2E6B0232" w14:textId="77777777" w:rsidR="00EC5909" w:rsidRPr="00EC5909" w:rsidRDefault="00EC5909" w:rsidP="00C8207B">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5A3FF9CD" w14:textId="77777777" w:rsidR="00EC5909" w:rsidRPr="00EC5909" w:rsidRDefault="0036420E" w:rsidP="0036420E">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160</w:t>
            </w:r>
          </w:p>
          <w:p w14:paraId="635F0BCE"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5054D1F9" w14:textId="77777777" w:rsidR="00EC5909" w:rsidRPr="00EC5909" w:rsidRDefault="0036420E" w:rsidP="0036420E">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4,7</w:t>
            </w:r>
          </w:p>
          <w:p w14:paraId="61082C20"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1191AC5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32,5</w:t>
            </w:r>
          </w:p>
          <w:p w14:paraId="1C8CF127"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660C2874" w14:textId="77777777" w:rsidR="00EC5909" w:rsidRPr="00EC5909" w:rsidRDefault="0036420E"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180</w:t>
            </w:r>
          </w:p>
          <w:p w14:paraId="7B78C852"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63A9FE5A"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5,4</w:t>
            </w:r>
          </w:p>
          <w:p w14:paraId="0B8FB99C"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23D05344"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42,5</w:t>
            </w:r>
          </w:p>
          <w:p w14:paraId="0A17170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58BA7D70" w14:textId="77777777" w:rsidTr="00C8207B">
        <w:tc>
          <w:tcPr>
            <w:tcW w:w="1485" w:type="dxa"/>
            <w:tcBorders>
              <w:top w:val="single" w:sz="2" w:space="0" w:color="auto"/>
              <w:left w:val="single" w:sz="2" w:space="0" w:color="auto"/>
              <w:bottom w:val="single" w:sz="2" w:space="0" w:color="auto"/>
              <w:right w:val="single" w:sz="2" w:space="0" w:color="auto"/>
            </w:tcBorders>
            <w:vAlign w:val="center"/>
          </w:tcPr>
          <w:p w14:paraId="11F4A4B8" w14:textId="77777777" w:rsidR="00EC5909" w:rsidRPr="00EC5909" w:rsidRDefault="007F7746" w:rsidP="00C8207B">
            <w:pPr>
              <w:widowControl w:val="0"/>
              <w:autoSpaceDE w:val="0"/>
              <w:autoSpaceDN w:val="0"/>
              <w:adjustRightInd w:val="0"/>
              <w:spacing w:after="0" w:line="240" w:lineRule="auto"/>
              <w:jc w:val="center"/>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108х5</w:t>
            </w:r>
            <w:r w:rsidR="00EC5909" w:rsidRPr="00EC5909">
              <w:rPr>
                <w:rFonts w:ascii="Times New Roman" w:eastAsiaTheme="minorEastAsia" w:hAnsi="Times New Roman" w:cs="Times New Roman"/>
                <w:color w:val="000000"/>
                <w:sz w:val="20"/>
                <w:szCs w:val="20"/>
                <w:lang w:eastAsia="ru-RU"/>
              </w:rPr>
              <w:t>,0</w:t>
            </w:r>
          </w:p>
          <w:p w14:paraId="715FE388" w14:textId="77777777" w:rsidR="00EC5909" w:rsidRPr="00EC5909" w:rsidRDefault="00EC5909" w:rsidP="00C8207B">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06A8DD8F"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180</w:t>
            </w:r>
          </w:p>
          <w:p w14:paraId="174861E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4EDFF80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5,4</w:t>
            </w:r>
          </w:p>
          <w:p w14:paraId="013A6DED"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3997C09D"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33,0</w:t>
            </w:r>
          </w:p>
          <w:p w14:paraId="0DC524A0"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5F1AC80B"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200</w:t>
            </w:r>
          </w:p>
          <w:p w14:paraId="2179377F"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4252D36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5,9</w:t>
            </w:r>
          </w:p>
          <w:p w14:paraId="7E84450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3359AD29"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43,0</w:t>
            </w:r>
          </w:p>
          <w:p w14:paraId="1254C29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277DA91D" w14:textId="77777777" w:rsidTr="00C8207B">
        <w:tc>
          <w:tcPr>
            <w:tcW w:w="1485" w:type="dxa"/>
            <w:tcBorders>
              <w:top w:val="single" w:sz="2" w:space="0" w:color="auto"/>
              <w:left w:val="single" w:sz="2" w:space="0" w:color="auto"/>
              <w:bottom w:val="single" w:sz="2" w:space="0" w:color="auto"/>
              <w:right w:val="single" w:sz="2" w:space="0" w:color="auto"/>
            </w:tcBorders>
            <w:vAlign w:val="center"/>
          </w:tcPr>
          <w:p w14:paraId="056B1652" w14:textId="77777777" w:rsidR="00EC5909" w:rsidRPr="00EC5909" w:rsidRDefault="007F7746" w:rsidP="00C8207B">
            <w:pPr>
              <w:widowControl w:val="0"/>
              <w:autoSpaceDE w:val="0"/>
              <w:autoSpaceDN w:val="0"/>
              <w:adjustRightInd w:val="0"/>
              <w:spacing w:after="0" w:line="240" w:lineRule="auto"/>
              <w:jc w:val="center"/>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133х5</w:t>
            </w:r>
            <w:r w:rsidR="00EC5909" w:rsidRPr="00EC5909">
              <w:rPr>
                <w:rFonts w:ascii="Times New Roman" w:eastAsiaTheme="minorEastAsia" w:hAnsi="Times New Roman" w:cs="Times New Roman"/>
                <w:color w:val="000000"/>
                <w:sz w:val="20"/>
                <w:szCs w:val="20"/>
                <w:lang w:eastAsia="ru-RU"/>
              </w:rPr>
              <w:t>,0</w:t>
            </w:r>
          </w:p>
          <w:p w14:paraId="7843F917" w14:textId="77777777" w:rsidR="00EC5909" w:rsidRPr="00EC5909" w:rsidRDefault="00EC5909" w:rsidP="00C8207B">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62B7D520"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225</w:t>
            </w:r>
          </w:p>
          <w:p w14:paraId="41780A8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35380DE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6,6</w:t>
            </w:r>
          </w:p>
          <w:p w14:paraId="427AD167"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7CC03EDF"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42,5</w:t>
            </w:r>
          </w:p>
          <w:p w14:paraId="7638E4C6"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7FAD7231"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250</w:t>
            </w:r>
          </w:p>
          <w:p w14:paraId="3C02C227"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50DF31DA"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7,4</w:t>
            </w:r>
          </w:p>
          <w:p w14:paraId="1D885050"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117DD7E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54,5</w:t>
            </w:r>
          </w:p>
          <w:p w14:paraId="23D1177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47B42E9C" w14:textId="77777777" w:rsidTr="00C8207B">
        <w:tc>
          <w:tcPr>
            <w:tcW w:w="1485" w:type="dxa"/>
            <w:tcBorders>
              <w:top w:val="single" w:sz="2" w:space="0" w:color="auto"/>
              <w:left w:val="single" w:sz="2" w:space="0" w:color="auto"/>
              <w:bottom w:val="single" w:sz="2" w:space="0" w:color="auto"/>
              <w:right w:val="single" w:sz="2" w:space="0" w:color="auto"/>
            </w:tcBorders>
            <w:vAlign w:val="center"/>
          </w:tcPr>
          <w:p w14:paraId="1ACD8D90" w14:textId="77777777" w:rsidR="00EC5909" w:rsidRPr="00EC5909" w:rsidRDefault="007F7746" w:rsidP="00C8207B">
            <w:pPr>
              <w:widowControl w:val="0"/>
              <w:autoSpaceDE w:val="0"/>
              <w:autoSpaceDN w:val="0"/>
              <w:adjustRightInd w:val="0"/>
              <w:spacing w:after="0" w:line="240" w:lineRule="auto"/>
              <w:jc w:val="center"/>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159х5,0</w:t>
            </w:r>
          </w:p>
          <w:p w14:paraId="5ABC807D" w14:textId="77777777" w:rsidR="00EC5909" w:rsidRPr="00EC5909" w:rsidRDefault="00EC5909" w:rsidP="00C8207B">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0C9A179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lastRenderedPageBreak/>
              <w:t>250</w:t>
            </w:r>
          </w:p>
          <w:p w14:paraId="0E8725E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71C64EB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lastRenderedPageBreak/>
              <w:t>7,4</w:t>
            </w:r>
          </w:p>
          <w:p w14:paraId="5FC75C22"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7E267C7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lastRenderedPageBreak/>
              <w:t>41,5</w:t>
            </w:r>
          </w:p>
          <w:p w14:paraId="25819B3A"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782CCA52"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lastRenderedPageBreak/>
              <w:t>280</w:t>
            </w:r>
          </w:p>
          <w:p w14:paraId="695AAC37"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568DA0B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lastRenderedPageBreak/>
              <w:t>8,3</w:t>
            </w:r>
          </w:p>
          <w:p w14:paraId="125B1AB8"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4C1CCBF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lastRenderedPageBreak/>
              <w:t>55,5</w:t>
            </w:r>
          </w:p>
          <w:p w14:paraId="07C9119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4D6D14F4" w14:textId="77777777" w:rsidTr="00C8207B">
        <w:tc>
          <w:tcPr>
            <w:tcW w:w="1485" w:type="dxa"/>
            <w:tcBorders>
              <w:top w:val="single" w:sz="2" w:space="0" w:color="auto"/>
              <w:left w:val="single" w:sz="2" w:space="0" w:color="auto"/>
              <w:bottom w:val="single" w:sz="2" w:space="0" w:color="auto"/>
              <w:right w:val="single" w:sz="2" w:space="0" w:color="auto"/>
            </w:tcBorders>
            <w:vAlign w:val="center"/>
          </w:tcPr>
          <w:p w14:paraId="666CFA53" w14:textId="77777777" w:rsidR="00EC5909" w:rsidRPr="00EC5909" w:rsidRDefault="00EC5909" w:rsidP="00C8207B">
            <w:pPr>
              <w:widowControl w:val="0"/>
              <w:autoSpaceDE w:val="0"/>
              <w:autoSpaceDN w:val="0"/>
              <w:adjustRightInd w:val="0"/>
              <w:spacing w:after="0" w:line="240" w:lineRule="auto"/>
              <w:jc w:val="center"/>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lastRenderedPageBreak/>
              <w:t>219х6,0</w:t>
            </w:r>
          </w:p>
          <w:p w14:paraId="7DCC3251" w14:textId="77777777" w:rsidR="00EC5909" w:rsidRPr="00EC5909" w:rsidRDefault="00EC5909" w:rsidP="00C8207B">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1DB34A69"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315</w:t>
            </w:r>
          </w:p>
          <w:p w14:paraId="023A50BA"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123793FD"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9,8</w:t>
            </w:r>
          </w:p>
          <w:p w14:paraId="79350F06"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038E6048"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42,0</w:t>
            </w:r>
          </w:p>
          <w:p w14:paraId="08104A74"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740502A1"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355</w:t>
            </w:r>
          </w:p>
          <w:p w14:paraId="7F42C70E"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3FDB6BEE"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10,4</w:t>
            </w:r>
          </w:p>
          <w:p w14:paraId="5FC86F70"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2767FDB2"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62,0</w:t>
            </w:r>
          </w:p>
          <w:p w14:paraId="5B7C5F9E"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21213F73" w14:textId="77777777" w:rsidTr="00C8207B">
        <w:tc>
          <w:tcPr>
            <w:tcW w:w="1485" w:type="dxa"/>
            <w:tcBorders>
              <w:top w:val="single" w:sz="2" w:space="0" w:color="auto"/>
              <w:left w:val="single" w:sz="2" w:space="0" w:color="auto"/>
              <w:bottom w:val="single" w:sz="2" w:space="0" w:color="auto"/>
              <w:right w:val="single" w:sz="2" w:space="0" w:color="auto"/>
            </w:tcBorders>
            <w:vAlign w:val="center"/>
          </w:tcPr>
          <w:p w14:paraId="6CC9A556" w14:textId="77777777" w:rsidR="00EC5909" w:rsidRPr="00EC5909" w:rsidRDefault="00EC5909" w:rsidP="00C8207B">
            <w:pPr>
              <w:widowControl w:val="0"/>
              <w:autoSpaceDE w:val="0"/>
              <w:autoSpaceDN w:val="0"/>
              <w:adjustRightInd w:val="0"/>
              <w:spacing w:after="0" w:line="240" w:lineRule="auto"/>
              <w:jc w:val="center"/>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273х7,0</w:t>
            </w:r>
          </w:p>
          <w:p w14:paraId="0ED8C623" w14:textId="77777777" w:rsidR="00EC5909" w:rsidRPr="00EC5909" w:rsidRDefault="00EC5909" w:rsidP="00C8207B">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2D35E3CA"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400</w:t>
            </w:r>
          </w:p>
          <w:p w14:paraId="0770834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02689B1A"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11,7</w:t>
            </w:r>
          </w:p>
          <w:p w14:paraId="0212EE4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2B4C6F6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57,0</w:t>
            </w:r>
          </w:p>
          <w:p w14:paraId="2E5B20E0"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79090EBC"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450</w:t>
            </w:r>
          </w:p>
          <w:p w14:paraId="6B872892"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3B2C66FF"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13,2</w:t>
            </w:r>
          </w:p>
          <w:p w14:paraId="31780527"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646A6BB4"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81,5</w:t>
            </w:r>
          </w:p>
          <w:p w14:paraId="61B2BD9E"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6BD22F04" w14:textId="77777777" w:rsidTr="00C8207B">
        <w:tc>
          <w:tcPr>
            <w:tcW w:w="1485" w:type="dxa"/>
            <w:tcBorders>
              <w:top w:val="single" w:sz="2" w:space="0" w:color="auto"/>
              <w:left w:val="single" w:sz="2" w:space="0" w:color="auto"/>
              <w:bottom w:val="single" w:sz="2" w:space="0" w:color="auto"/>
              <w:right w:val="single" w:sz="2" w:space="0" w:color="auto"/>
            </w:tcBorders>
            <w:vAlign w:val="center"/>
          </w:tcPr>
          <w:p w14:paraId="138BEB95" w14:textId="77777777" w:rsidR="00EC5909" w:rsidRPr="00EC5909" w:rsidRDefault="007F7746" w:rsidP="00C8207B">
            <w:pPr>
              <w:widowControl w:val="0"/>
              <w:autoSpaceDE w:val="0"/>
              <w:autoSpaceDN w:val="0"/>
              <w:adjustRightInd w:val="0"/>
              <w:spacing w:after="0" w:line="240" w:lineRule="auto"/>
              <w:jc w:val="center"/>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325х8</w:t>
            </w:r>
            <w:r w:rsidR="00EC5909" w:rsidRPr="00EC5909">
              <w:rPr>
                <w:rFonts w:ascii="Times New Roman" w:eastAsiaTheme="minorEastAsia" w:hAnsi="Times New Roman" w:cs="Times New Roman"/>
                <w:color w:val="000000"/>
                <w:sz w:val="20"/>
                <w:szCs w:val="20"/>
                <w:lang w:eastAsia="ru-RU"/>
              </w:rPr>
              <w:t>,0</w:t>
            </w:r>
          </w:p>
          <w:p w14:paraId="79D96D92" w14:textId="77777777" w:rsidR="00EC5909" w:rsidRPr="00EC5909" w:rsidRDefault="00EC5909" w:rsidP="00C8207B">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254D6DF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450</w:t>
            </w:r>
          </w:p>
          <w:p w14:paraId="2680037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1812575C"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13,2</w:t>
            </w:r>
          </w:p>
          <w:p w14:paraId="12AE177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3BC66501"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55,5</w:t>
            </w:r>
          </w:p>
          <w:p w14:paraId="451DA31E"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1D0781E1"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500</w:t>
            </w:r>
          </w:p>
          <w:p w14:paraId="440E4F42"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74036B7E"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14,6</w:t>
            </w:r>
          </w:p>
          <w:p w14:paraId="423FBCC8"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223A0FD0"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79,5</w:t>
            </w:r>
          </w:p>
          <w:p w14:paraId="287D5928"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290B808A" w14:textId="77777777" w:rsidTr="00C8207B">
        <w:tc>
          <w:tcPr>
            <w:tcW w:w="1485" w:type="dxa"/>
            <w:tcBorders>
              <w:top w:val="single" w:sz="2" w:space="0" w:color="auto"/>
              <w:left w:val="single" w:sz="2" w:space="0" w:color="auto"/>
              <w:bottom w:val="single" w:sz="2" w:space="0" w:color="auto"/>
              <w:right w:val="single" w:sz="2" w:space="0" w:color="auto"/>
            </w:tcBorders>
            <w:vAlign w:val="center"/>
          </w:tcPr>
          <w:p w14:paraId="7962A456" w14:textId="77777777" w:rsidR="00EC5909" w:rsidRPr="00EC5909" w:rsidRDefault="00C8207B" w:rsidP="00C8207B">
            <w:pPr>
              <w:widowControl w:val="0"/>
              <w:autoSpaceDE w:val="0"/>
              <w:autoSpaceDN w:val="0"/>
              <w:adjustRightInd w:val="0"/>
              <w:spacing w:after="0" w:line="240" w:lineRule="auto"/>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7F7746">
              <w:rPr>
                <w:rFonts w:ascii="Times New Roman" w:eastAsiaTheme="minorEastAsia" w:hAnsi="Times New Roman" w:cs="Times New Roman"/>
                <w:color w:val="000000"/>
                <w:sz w:val="20"/>
                <w:szCs w:val="20"/>
                <w:lang w:eastAsia="ru-RU"/>
              </w:rPr>
              <w:t>426х8</w:t>
            </w:r>
            <w:r w:rsidR="00EC5909" w:rsidRPr="00EC5909">
              <w:rPr>
                <w:rFonts w:ascii="Times New Roman" w:eastAsiaTheme="minorEastAsia" w:hAnsi="Times New Roman" w:cs="Times New Roman"/>
                <w:color w:val="000000"/>
                <w:sz w:val="20"/>
                <w:szCs w:val="20"/>
                <w:lang w:eastAsia="ru-RU"/>
              </w:rPr>
              <w:t>,0</w:t>
            </w:r>
          </w:p>
          <w:p w14:paraId="5847690F" w14:textId="77777777" w:rsidR="00EC5909" w:rsidRPr="00EC5909" w:rsidRDefault="00EC5909" w:rsidP="00C8207B">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46963AFE"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560</w:t>
            </w:r>
          </w:p>
          <w:p w14:paraId="0C61F440"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24E3E3CA"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16,3</w:t>
            </w:r>
          </w:p>
          <w:p w14:paraId="55A67A1F"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6EA7EAE0"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58,2</w:t>
            </w:r>
          </w:p>
          <w:p w14:paraId="3AEA77A1"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4FFC36D3"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600; 630</w:t>
            </w:r>
          </w:p>
          <w:p w14:paraId="19D0269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6165B5A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16,3</w:t>
            </w:r>
          </w:p>
          <w:p w14:paraId="15F62A4D"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1FC177A8"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77,6; 92,5</w:t>
            </w:r>
          </w:p>
          <w:p w14:paraId="5C183DE6"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08F7FCCD" w14:textId="77777777" w:rsidTr="00C8207B">
        <w:tc>
          <w:tcPr>
            <w:tcW w:w="1485" w:type="dxa"/>
            <w:tcBorders>
              <w:top w:val="single" w:sz="2" w:space="0" w:color="auto"/>
              <w:left w:val="single" w:sz="2" w:space="0" w:color="auto"/>
              <w:bottom w:val="single" w:sz="2" w:space="0" w:color="auto"/>
              <w:right w:val="single" w:sz="2" w:space="0" w:color="auto"/>
            </w:tcBorders>
            <w:vAlign w:val="center"/>
          </w:tcPr>
          <w:p w14:paraId="394EFBC2" w14:textId="77777777" w:rsidR="00EC5909" w:rsidRPr="00EC5909" w:rsidRDefault="00C8207B" w:rsidP="00C8207B">
            <w:pPr>
              <w:widowControl w:val="0"/>
              <w:autoSpaceDE w:val="0"/>
              <w:autoSpaceDN w:val="0"/>
              <w:adjustRightInd w:val="0"/>
              <w:spacing w:after="0" w:line="240" w:lineRule="auto"/>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7F7746">
              <w:rPr>
                <w:rFonts w:ascii="Times New Roman" w:eastAsiaTheme="minorEastAsia" w:hAnsi="Times New Roman" w:cs="Times New Roman"/>
                <w:color w:val="000000"/>
                <w:sz w:val="20"/>
                <w:szCs w:val="20"/>
                <w:lang w:eastAsia="ru-RU"/>
              </w:rPr>
              <w:t>530х9</w:t>
            </w:r>
            <w:r w:rsidR="00EC5909" w:rsidRPr="00EC5909">
              <w:rPr>
                <w:rFonts w:ascii="Times New Roman" w:eastAsiaTheme="minorEastAsia" w:hAnsi="Times New Roman" w:cs="Times New Roman"/>
                <w:color w:val="000000"/>
                <w:sz w:val="20"/>
                <w:szCs w:val="20"/>
                <w:lang w:eastAsia="ru-RU"/>
              </w:rPr>
              <w:t>,0</w:t>
            </w:r>
          </w:p>
          <w:p w14:paraId="261D2236" w14:textId="77777777" w:rsidR="00EC5909" w:rsidRPr="00EC5909" w:rsidRDefault="00EC5909" w:rsidP="00C8207B">
            <w:pPr>
              <w:widowControl w:val="0"/>
              <w:autoSpaceDE w:val="0"/>
              <w:autoSpaceDN w:val="0"/>
              <w:adjustRightInd w:val="0"/>
              <w:spacing w:after="0" w:line="240" w:lineRule="auto"/>
              <w:ind w:firstLine="709"/>
              <w:jc w:val="center"/>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46B6383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710</w:t>
            </w:r>
          </w:p>
          <w:p w14:paraId="5796DA69"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5145DED6"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20,4</w:t>
            </w:r>
          </w:p>
          <w:p w14:paraId="008298C7"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2D2BC66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78,9</w:t>
            </w:r>
          </w:p>
          <w:p w14:paraId="0366915F"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10E39A7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06AA1BE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46FDBD2E"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0F4F75C1"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7665156C"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1EF3C5CD"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0F911B0B" w14:textId="77777777" w:rsidTr="00F02939">
        <w:tc>
          <w:tcPr>
            <w:tcW w:w="1485" w:type="dxa"/>
            <w:tcBorders>
              <w:top w:val="single" w:sz="2" w:space="0" w:color="auto"/>
              <w:left w:val="single" w:sz="2" w:space="0" w:color="auto"/>
              <w:bottom w:val="single" w:sz="2" w:space="0" w:color="auto"/>
              <w:right w:val="single" w:sz="2" w:space="0" w:color="auto"/>
            </w:tcBorders>
          </w:tcPr>
          <w:p w14:paraId="2CAA0836" w14:textId="77777777" w:rsidR="00EC5909" w:rsidRPr="00EC5909" w:rsidRDefault="00C8207B"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7F7746">
              <w:rPr>
                <w:rFonts w:ascii="Times New Roman" w:eastAsiaTheme="minorEastAsia" w:hAnsi="Times New Roman" w:cs="Times New Roman"/>
                <w:color w:val="000000"/>
                <w:sz w:val="20"/>
                <w:szCs w:val="20"/>
                <w:lang w:eastAsia="ru-RU"/>
              </w:rPr>
              <w:t>630х9</w:t>
            </w:r>
            <w:r w:rsidR="00EC5909" w:rsidRPr="00EC5909">
              <w:rPr>
                <w:rFonts w:ascii="Times New Roman" w:eastAsiaTheme="minorEastAsia" w:hAnsi="Times New Roman" w:cs="Times New Roman"/>
                <w:color w:val="000000"/>
                <w:sz w:val="20"/>
                <w:szCs w:val="20"/>
                <w:lang w:eastAsia="ru-RU"/>
              </w:rPr>
              <w:t>,0</w:t>
            </w:r>
          </w:p>
          <w:p w14:paraId="1209BAE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1A5363F1"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800</w:t>
            </w:r>
          </w:p>
          <w:p w14:paraId="0C2DE75A"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58111028"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23,4</w:t>
            </w:r>
          </w:p>
          <w:p w14:paraId="21A5ABA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6BB7907E"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72,5</w:t>
            </w:r>
          </w:p>
          <w:p w14:paraId="7C2F15A6"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355E8674"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0658E171"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1ACD629A"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544C6A69"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129B2E64"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664F698C"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7B389D48" w14:textId="77777777" w:rsidTr="00F02939">
        <w:tc>
          <w:tcPr>
            <w:tcW w:w="1485" w:type="dxa"/>
            <w:tcBorders>
              <w:top w:val="single" w:sz="2" w:space="0" w:color="auto"/>
              <w:left w:val="single" w:sz="2" w:space="0" w:color="auto"/>
              <w:bottom w:val="single" w:sz="2" w:space="0" w:color="auto"/>
              <w:right w:val="single" w:sz="2" w:space="0" w:color="auto"/>
            </w:tcBorders>
          </w:tcPr>
          <w:p w14:paraId="4CC74026" w14:textId="77777777" w:rsidR="00EC5909" w:rsidRPr="00EC5909" w:rsidRDefault="00C8207B"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7F7746">
              <w:rPr>
                <w:rFonts w:ascii="Times New Roman" w:eastAsiaTheme="minorEastAsia" w:hAnsi="Times New Roman" w:cs="Times New Roman"/>
                <w:color w:val="000000"/>
                <w:sz w:val="20"/>
                <w:szCs w:val="20"/>
                <w:lang w:eastAsia="ru-RU"/>
              </w:rPr>
              <w:t>720х9</w:t>
            </w:r>
            <w:r w:rsidR="00EC5909" w:rsidRPr="00EC5909">
              <w:rPr>
                <w:rFonts w:ascii="Times New Roman" w:eastAsiaTheme="minorEastAsia" w:hAnsi="Times New Roman" w:cs="Times New Roman"/>
                <w:color w:val="000000"/>
                <w:sz w:val="20"/>
                <w:szCs w:val="20"/>
                <w:lang w:eastAsia="ru-RU"/>
              </w:rPr>
              <w:t>,0</w:t>
            </w:r>
          </w:p>
          <w:p w14:paraId="12F4D2C4"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55465E54"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900</w:t>
            </w:r>
          </w:p>
          <w:p w14:paraId="079D8E0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425EE116"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26,3</w:t>
            </w:r>
          </w:p>
          <w:p w14:paraId="4CEDDF7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5CA27CDE"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76,0</w:t>
            </w:r>
          </w:p>
          <w:p w14:paraId="609D4A08"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0D2DF8A4"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37A855FD"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4FF79D68"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695E7818"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68321E56"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65C2BF7A"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6074FAB7" w14:textId="77777777" w:rsidTr="00F02939">
        <w:tc>
          <w:tcPr>
            <w:tcW w:w="1485" w:type="dxa"/>
            <w:tcBorders>
              <w:top w:val="single" w:sz="2" w:space="0" w:color="auto"/>
              <w:left w:val="single" w:sz="2" w:space="0" w:color="auto"/>
              <w:bottom w:val="single" w:sz="2" w:space="0" w:color="auto"/>
              <w:right w:val="single" w:sz="2" w:space="0" w:color="auto"/>
            </w:tcBorders>
          </w:tcPr>
          <w:p w14:paraId="45F6DDEC" w14:textId="77777777" w:rsidR="00EC5909" w:rsidRPr="00EC5909" w:rsidRDefault="00C8207B"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7F7746">
              <w:rPr>
                <w:rFonts w:ascii="Times New Roman" w:eastAsiaTheme="minorEastAsia" w:hAnsi="Times New Roman" w:cs="Times New Roman"/>
                <w:color w:val="000000"/>
                <w:sz w:val="20"/>
                <w:szCs w:val="20"/>
                <w:lang w:eastAsia="ru-RU"/>
              </w:rPr>
              <w:t>820х10</w:t>
            </w:r>
            <w:r w:rsidR="00EC5909" w:rsidRPr="00EC5909">
              <w:rPr>
                <w:rFonts w:ascii="Times New Roman" w:eastAsiaTheme="minorEastAsia" w:hAnsi="Times New Roman" w:cs="Times New Roman"/>
                <w:color w:val="000000"/>
                <w:sz w:val="20"/>
                <w:szCs w:val="20"/>
                <w:lang w:eastAsia="ru-RU"/>
              </w:rPr>
              <w:t>,0</w:t>
            </w:r>
          </w:p>
          <w:p w14:paraId="2AAC8FDC"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3917BEB1"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1000</w:t>
            </w:r>
          </w:p>
          <w:p w14:paraId="5EFB68FC"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6DF77FD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29,2</w:t>
            </w:r>
          </w:p>
          <w:p w14:paraId="4AF00AFC"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75E2421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72,4</w:t>
            </w:r>
          </w:p>
          <w:p w14:paraId="040E05FC"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29084CD2"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1100</w:t>
            </w:r>
          </w:p>
          <w:p w14:paraId="3E77D79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16960097"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32,1</w:t>
            </w:r>
          </w:p>
          <w:p w14:paraId="13A160B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31075D37"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122,5</w:t>
            </w:r>
          </w:p>
          <w:p w14:paraId="028FC49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2457217E" w14:textId="77777777" w:rsidTr="00F02939">
        <w:tc>
          <w:tcPr>
            <w:tcW w:w="1485" w:type="dxa"/>
            <w:tcBorders>
              <w:top w:val="single" w:sz="2" w:space="0" w:color="auto"/>
              <w:left w:val="single" w:sz="2" w:space="0" w:color="auto"/>
              <w:bottom w:val="single" w:sz="2" w:space="0" w:color="auto"/>
              <w:right w:val="single" w:sz="2" w:space="0" w:color="auto"/>
            </w:tcBorders>
          </w:tcPr>
          <w:p w14:paraId="02C32AFC" w14:textId="77777777" w:rsidR="00EC5909" w:rsidRPr="00EC5909" w:rsidRDefault="00C8207B"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7F7746">
              <w:rPr>
                <w:rFonts w:ascii="Times New Roman" w:eastAsiaTheme="minorEastAsia" w:hAnsi="Times New Roman" w:cs="Times New Roman"/>
                <w:color w:val="000000"/>
                <w:sz w:val="20"/>
                <w:szCs w:val="20"/>
                <w:lang w:eastAsia="ru-RU"/>
              </w:rPr>
              <w:t>920х11</w:t>
            </w:r>
            <w:r w:rsidR="00EC5909" w:rsidRPr="00EC5909">
              <w:rPr>
                <w:rFonts w:ascii="Times New Roman" w:eastAsiaTheme="minorEastAsia" w:hAnsi="Times New Roman" w:cs="Times New Roman"/>
                <w:color w:val="000000"/>
                <w:sz w:val="20"/>
                <w:szCs w:val="20"/>
                <w:lang w:eastAsia="ru-RU"/>
              </w:rPr>
              <w:t>,0</w:t>
            </w:r>
          </w:p>
          <w:p w14:paraId="1454AA44"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0F14A656"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1100</w:t>
            </w:r>
          </w:p>
          <w:p w14:paraId="263DDB21"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2E0C4912"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32,1</w:t>
            </w:r>
          </w:p>
          <w:p w14:paraId="285C0757"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6D92593D"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74,4</w:t>
            </w:r>
          </w:p>
          <w:p w14:paraId="227661B0"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328E5F66" w14:textId="77777777" w:rsidR="00EC5909" w:rsidRPr="00EC5909" w:rsidRDefault="00EC5909"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1200</w:t>
            </w:r>
          </w:p>
          <w:p w14:paraId="1AEEAA51"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5108AC3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35,1</w:t>
            </w:r>
          </w:p>
          <w:p w14:paraId="54C44639"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08C6DD0A"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120,5</w:t>
            </w:r>
          </w:p>
          <w:p w14:paraId="501A846D"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07129ADE" w14:textId="77777777" w:rsidTr="00F02939">
        <w:tc>
          <w:tcPr>
            <w:tcW w:w="1485" w:type="dxa"/>
            <w:tcBorders>
              <w:top w:val="single" w:sz="2" w:space="0" w:color="auto"/>
              <w:left w:val="single" w:sz="2" w:space="0" w:color="auto"/>
              <w:bottom w:val="single" w:sz="2" w:space="0" w:color="auto"/>
              <w:right w:val="single" w:sz="2" w:space="0" w:color="auto"/>
            </w:tcBorders>
          </w:tcPr>
          <w:p w14:paraId="3DAC94B9" w14:textId="77777777" w:rsidR="00EC5909" w:rsidRPr="00EC5909" w:rsidRDefault="00C8207B"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1020х11,0</w:t>
            </w:r>
          </w:p>
          <w:p w14:paraId="20D24EA8"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3F204784"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1200</w:t>
            </w:r>
          </w:p>
          <w:p w14:paraId="54646D8A"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2BCB3820"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35,1</w:t>
            </w:r>
          </w:p>
          <w:p w14:paraId="2E34FA2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416E1598"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70,4</w:t>
            </w:r>
          </w:p>
          <w:p w14:paraId="373F371E"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0F325E02"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1A4D199E"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1ADC804B"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1832721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624EF88D"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0AA2152A"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5D90DBAF" w14:textId="77777777" w:rsidTr="00F02939">
        <w:tc>
          <w:tcPr>
            <w:tcW w:w="1485" w:type="dxa"/>
            <w:tcBorders>
              <w:top w:val="single" w:sz="2" w:space="0" w:color="auto"/>
              <w:left w:val="single" w:sz="2" w:space="0" w:color="auto"/>
              <w:bottom w:val="single" w:sz="2" w:space="0" w:color="auto"/>
              <w:right w:val="single" w:sz="2" w:space="0" w:color="auto"/>
            </w:tcBorders>
          </w:tcPr>
          <w:p w14:paraId="6FCBE95F" w14:textId="77777777" w:rsidR="00EC5909" w:rsidRPr="00EC5909" w:rsidRDefault="00C8207B"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7F7746">
              <w:rPr>
                <w:rFonts w:ascii="Times New Roman" w:eastAsiaTheme="minorEastAsia" w:hAnsi="Times New Roman" w:cs="Times New Roman"/>
                <w:color w:val="000000"/>
                <w:sz w:val="20"/>
                <w:szCs w:val="20"/>
                <w:lang w:eastAsia="ru-RU"/>
              </w:rPr>
              <w:t>1220х12</w:t>
            </w:r>
            <w:r w:rsidR="00EC5909" w:rsidRPr="00EC5909">
              <w:rPr>
                <w:rFonts w:ascii="Times New Roman" w:eastAsiaTheme="minorEastAsia" w:hAnsi="Times New Roman" w:cs="Times New Roman"/>
                <w:color w:val="000000"/>
                <w:sz w:val="20"/>
                <w:szCs w:val="20"/>
                <w:lang w:eastAsia="ru-RU"/>
              </w:rPr>
              <w:t>,0</w:t>
            </w:r>
          </w:p>
          <w:p w14:paraId="7CC4E096"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27E8DD18"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1425</w:t>
            </w:r>
          </w:p>
          <w:p w14:paraId="2B76AC46"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02BBC902"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38,2</w:t>
            </w:r>
          </w:p>
          <w:p w14:paraId="791B0174"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1C13B409"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79,0</w:t>
            </w:r>
          </w:p>
          <w:p w14:paraId="3AEE6F3F"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682EA3A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6048D006"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64616346"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072A6041"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7FBB5FB2"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525337CF"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177162D1" w14:textId="77777777" w:rsidTr="00F02939">
        <w:tc>
          <w:tcPr>
            <w:tcW w:w="1485" w:type="dxa"/>
            <w:tcBorders>
              <w:top w:val="single" w:sz="2" w:space="0" w:color="auto"/>
              <w:left w:val="single" w:sz="2" w:space="0" w:color="auto"/>
              <w:bottom w:val="single" w:sz="2" w:space="0" w:color="auto"/>
              <w:right w:val="single" w:sz="2" w:space="0" w:color="auto"/>
            </w:tcBorders>
          </w:tcPr>
          <w:p w14:paraId="1948C076" w14:textId="77777777" w:rsidR="00EC5909" w:rsidRPr="00EC5909" w:rsidRDefault="00C8207B" w:rsidP="00C8207B">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7F7746">
              <w:rPr>
                <w:rFonts w:ascii="Times New Roman" w:eastAsiaTheme="minorEastAsia" w:hAnsi="Times New Roman" w:cs="Times New Roman"/>
                <w:color w:val="000000"/>
                <w:sz w:val="20"/>
                <w:szCs w:val="20"/>
                <w:lang w:eastAsia="ru-RU"/>
              </w:rPr>
              <w:t>1420х14</w:t>
            </w:r>
            <w:r w:rsidR="00EC5909" w:rsidRPr="00EC5909">
              <w:rPr>
                <w:rFonts w:ascii="Times New Roman" w:eastAsiaTheme="minorEastAsia" w:hAnsi="Times New Roman" w:cs="Times New Roman"/>
                <w:color w:val="000000"/>
                <w:sz w:val="20"/>
                <w:szCs w:val="20"/>
                <w:lang w:eastAsia="ru-RU"/>
              </w:rPr>
              <w:t>,0</w:t>
            </w:r>
          </w:p>
          <w:p w14:paraId="170C3A5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85" w:type="dxa"/>
            <w:tcBorders>
              <w:top w:val="single" w:sz="2" w:space="0" w:color="auto"/>
              <w:left w:val="single" w:sz="2" w:space="0" w:color="auto"/>
              <w:bottom w:val="single" w:sz="2" w:space="0" w:color="auto"/>
              <w:right w:val="single" w:sz="2" w:space="0" w:color="auto"/>
            </w:tcBorders>
          </w:tcPr>
          <w:p w14:paraId="4B263242"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1600</w:t>
            </w:r>
          </w:p>
          <w:p w14:paraId="1362D8FC"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170" w:type="dxa"/>
            <w:tcBorders>
              <w:top w:val="single" w:sz="2" w:space="0" w:color="auto"/>
              <w:left w:val="single" w:sz="2" w:space="0" w:color="auto"/>
              <w:bottom w:val="single" w:sz="2" w:space="0" w:color="auto"/>
              <w:right w:val="single" w:sz="2" w:space="0" w:color="auto"/>
            </w:tcBorders>
          </w:tcPr>
          <w:p w14:paraId="522AE834"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41,2</w:t>
            </w:r>
          </w:p>
          <w:p w14:paraId="531AF69F"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4C740289"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90,0</w:t>
            </w:r>
          </w:p>
          <w:p w14:paraId="1992144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020" w:type="dxa"/>
            <w:tcBorders>
              <w:top w:val="single" w:sz="2" w:space="0" w:color="auto"/>
              <w:left w:val="single" w:sz="2" w:space="0" w:color="auto"/>
              <w:bottom w:val="single" w:sz="2" w:space="0" w:color="auto"/>
              <w:right w:val="single" w:sz="2" w:space="0" w:color="auto"/>
            </w:tcBorders>
          </w:tcPr>
          <w:p w14:paraId="14204E0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365DDD13"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230" w:type="dxa"/>
            <w:tcBorders>
              <w:top w:val="single" w:sz="2" w:space="0" w:color="auto"/>
              <w:left w:val="single" w:sz="2" w:space="0" w:color="auto"/>
              <w:bottom w:val="single" w:sz="2" w:space="0" w:color="auto"/>
              <w:right w:val="single" w:sz="2" w:space="0" w:color="auto"/>
            </w:tcBorders>
          </w:tcPr>
          <w:p w14:paraId="49F6F1C7"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21A62AE6"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605" w:type="dxa"/>
            <w:tcBorders>
              <w:top w:val="single" w:sz="2" w:space="0" w:color="auto"/>
              <w:left w:val="single" w:sz="2" w:space="0" w:color="auto"/>
              <w:bottom w:val="single" w:sz="2" w:space="0" w:color="auto"/>
              <w:right w:val="single" w:sz="2" w:space="0" w:color="auto"/>
            </w:tcBorders>
          </w:tcPr>
          <w:p w14:paraId="7EC87798"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EC5909">
              <w:rPr>
                <w:rFonts w:ascii="Times New Roman" w:eastAsiaTheme="minorEastAsia" w:hAnsi="Times New Roman" w:cs="Times New Roman"/>
                <w:color w:val="000000"/>
                <w:sz w:val="20"/>
                <w:szCs w:val="20"/>
                <w:lang w:eastAsia="ru-RU"/>
              </w:rPr>
              <w:t>-</w:t>
            </w:r>
          </w:p>
          <w:p w14:paraId="6BA0EB57"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EC5909" w:rsidRPr="00EC5909" w14:paraId="62505976" w14:textId="77777777" w:rsidTr="00F02939">
        <w:tc>
          <w:tcPr>
            <w:tcW w:w="9300" w:type="dxa"/>
            <w:gridSpan w:val="7"/>
            <w:tcBorders>
              <w:top w:val="single" w:sz="2" w:space="0" w:color="auto"/>
              <w:left w:val="single" w:sz="2" w:space="0" w:color="auto"/>
              <w:bottom w:val="single" w:sz="2" w:space="0" w:color="auto"/>
              <w:right w:val="single" w:sz="2" w:space="0" w:color="auto"/>
            </w:tcBorders>
          </w:tcPr>
          <w:p w14:paraId="73E8A94A" w14:textId="77777777" w:rsidR="00EC5909" w:rsidRPr="00EC5909" w:rsidRDefault="00BB5299" w:rsidP="00BB5299">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EC5909" w:rsidRPr="00EC5909">
              <w:rPr>
                <w:rFonts w:ascii="Times New Roman" w:eastAsiaTheme="minorEastAsia" w:hAnsi="Times New Roman" w:cs="Times New Roman"/>
                <w:color w:val="000000"/>
                <w:sz w:val="20"/>
                <w:szCs w:val="20"/>
                <w:lang w:eastAsia="ru-RU"/>
              </w:rPr>
              <w:t>* Толщину стенки стальной трубы устанавливают в проекте. По согласованию с проектной организацией допускается также применение труб других диаметров.</w:t>
            </w:r>
          </w:p>
          <w:p w14:paraId="3FB37305" w14:textId="77777777" w:rsidR="00EC5909" w:rsidRPr="00EC5909" w:rsidRDefault="00EC590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bl>
    <w:p w14:paraId="3F84EB1E" w14:textId="77777777" w:rsidR="00EC5909" w:rsidRDefault="00EC5909" w:rsidP="002B172A">
      <w:pPr>
        <w:pStyle w:val="ConsPlusCell"/>
        <w:ind w:firstLine="709"/>
        <w:jc w:val="both"/>
      </w:pPr>
    </w:p>
    <w:p w14:paraId="693CC346" w14:textId="77777777" w:rsidR="00F56F68" w:rsidRDefault="005F5FBD"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2.5. Поставляемые </w:t>
      </w:r>
      <w:r w:rsidR="002D42CA">
        <w:rPr>
          <w:rFonts w:ascii="Times New Roman" w:hAnsi="Times New Roman" w:cs="Times New Roman"/>
          <w:sz w:val="24"/>
          <w:szCs w:val="24"/>
        </w:rPr>
        <w:t>стальные трубы и фасонные изделия в ППУ</w:t>
      </w:r>
      <w:r w:rsidR="00D171FD">
        <w:rPr>
          <w:rFonts w:ascii="Times New Roman" w:hAnsi="Times New Roman" w:cs="Times New Roman"/>
          <w:sz w:val="24"/>
          <w:szCs w:val="24"/>
        </w:rPr>
        <w:t xml:space="preserve"> </w:t>
      </w:r>
      <w:r w:rsidR="002D42CA">
        <w:rPr>
          <w:rFonts w:ascii="Times New Roman" w:hAnsi="Times New Roman" w:cs="Times New Roman"/>
          <w:sz w:val="24"/>
          <w:szCs w:val="24"/>
        </w:rPr>
        <w:t>изоляции должны соответствовать действующим стандартам, нормам и правилам и подтверждаться следующими документами:</w:t>
      </w:r>
    </w:p>
    <w:p w14:paraId="5B1C4B6A" w14:textId="77777777" w:rsidR="002D42CA" w:rsidRDefault="00873836"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технические условия, соответствующие или ужесточающие требования </w:t>
      </w:r>
      <w:r w:rsidR="007F4AED" w:rsidRPr="007F4AED">
        <w:rPr>
          <w:rFonts w:ascii="Times New Roman" w:hAnsi="Times New Roman" w:cs="Times New Roman"/>
          <w:sz w:val="24"/>
          <w:szCs w:val="24"/>
        </w:rPr>
        <w:t>ГОСТ 30732-2006</w:t>
      </w:r>
      <w:r w:rsidR="007F4AED">
        <w:rPr>
          <w:rFonts w:ascii="Times New Roman" w:hAnsi="Times New Roman" w:cs="Times New Roman"/>
          <w:sz w:val="24"/>
          <w:szCs w:val="24"/>
        </w:rPr>
        <w:t>;</w:t>
      </w:r>
    </w:p>
    <w:p w14:paraId="67860C6E" w14:textId="77777777" w:rsidR="007F4AED" w:rsidRDefault="007F4AED"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сертификат или </w:t>
      </w:r>
      <w:r w:rsidR="00D171FD">
        <w:rPr>
          <w:rFonts w:ascii="Times New Roman" w:hAnsi="Times New Roman" w:cs="Times New Roman"/>
          <w:sz w:val="24"/>
          <w:szCs w:val="24"/>
        </w:rPr>
        <w:t>декларация соответствия</w:t>
      </w:r>
      <w:r>
        <w:rPr>
          <w:rFonts w:ascii="Times New Roman" w:hAnsi="Times New Roman" w:cs="Times New Roman"/>
          <w:sz w:val="24"/>
          <w:szCs w:val="24"/>
        </w:rPr>
        <w:t xml:space="preserve"> техническим регламентам таможенного союза;</w:t>
      </w:r>
    </w:p>
    <w:p w14:paraId="1C97B985" w14:textId="77777777" w:rsidR="007F4AED" w:rsidRDefault="007F4AED"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паспорт качества с сертификатами (паспортами) качества на поставляемые стальные детали трубопроводов;</w:t>
      </w:r>
    </w:p>
    <w:p w14:paraId="03B4E9D4" w14:textId="77777777" w:rsidR="007F4AED" w:rsidRDefault="007F4AED"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санитарно-эпидемиологические заключения;</w:t>
      </w:r>
    </w:p>
    <w:p w14:paraId="4E7B1A92" w14:textId="77777777" w:rsidR="007F4AED" w:rsidRDefault="007F4AED"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пожарный сертификат соответствия;</w:t>
      </w:r>
    </w:p>
    <w:p w14:paraId="63B7217D" w14:textId="77777777" w:rsidR="007F4AED" w:rsidRDefault="007F4AED"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положительные заключения аккредитованной лаборатории; заключение по сроку службы.</w:t>
      </w:r>
    </w:p>
    <w:p w14:paraId="038C9912" w14:textId="77777777" w:rsidR="007F4AED" w:rsidRDefault="007F4AED"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2.6. </w:t>
      </w:r>
      <w:r w:rsidR="009E6140">
        <w:rPr>
          <w:rFonts w:ascii="Times New Roman" w:hAnsi="Times New Roman" w:cs="Times New Roman"/>
          <w:sz w:val="24"/>
          <w:szCs w:val="24"/>
        </w:rPr>
        <w:t xml:space="preserve">В контракте на поставку (производство) продукции должно предусматриваться обязательное требование к поставщику (производителю) продукции о проведении им приемо-сдаточных испытаний каждой партии продукции в соответствии с </w:t>
      </w:r>
      <w:r w:rsidR="009E6140" w:rsidRPr="009E6140">
        <w:rPr>
          <w:rFonts w:ascii="Times New Roman" w:hAnsi="Times New Roman" w:cs="Times New Roman"/>
          <w:sz w:val="24"/>
          <w:szCs w:val="24"/>
        </w:rPr>
        <w:t>ГОСТ 30732-2006</w:t>
      </w:r>
      <w:r w:rsidR="009E6140">
        <w:rPr>
          <w:rFonts w:ascii="Times New Roman" w:hAnsi="Times New Roman" w:cs="Times New Roman"/>
          <w:sz w:val="24"/>
          <w:szCs w:val="24"/>
        </w:rPr>
        <w:t xml:space="preserve"> (раздел8).</w:t>
      </w:r>
    </w:p>
    <w:p w14:paraId="43D90727" w14:textId="77777777" w:rsidR="009E6140" w:rsidRDefault="009E6140"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2.7. </w:t>
      </w:r>
      <w:r w:rsidR="008C073E">
        <w:rPr>
          <w:rFonts w:ascii="Times New Roman" w:hAnsi="Times New Roman" w:cs="Times New Roman"/>
          <w:sz w:val="24"/>
          <w:szCs w:val="24"/>
        </w:rPr>
        <w:t>В качестве теплоизоляционного слоя пр</w:t>
      </w:r>
      <w:r w:rsidR="00773A5D">
        <w:rPr>
          <w:rFonts w:ascii="Times New Roman" w:hAnsi="Times New Roman" w:cs="Times New Roman"/>
          <w:sz w:val="24"/>
          <w:szCs w:val="24"/>
        </w:rPr>
        <w:t xml:space="preserve">именяется жесткий </w:t>
      </w:r>
      <w:proofErr w:type="spellStart"/>
      <w:r w:rsidR="00773A5D">
        <w:rPr>
          <w:rFonts w:ascii="Times New Roman" w:hAnsi="Times New Roman" w:cs="Times New Roman"/>
          <w:sz w:val="24"/>
          <w:szCs w:val="24"/>
        </w:rPr>
        <w:t>пенополиуретан</w:t>
      </w:r>
      <w:proofErr w:type="spellEnd"/>
      <w:r w:rsidR="00773A5D">
        <w:rPr>
          <w:rFonts w:ascii="Times New Roman" w:hAnsi="Times New Roman" w:cs="Times New Roman"/>
          <w:sz w:val="24"/>
          <w:szCs w:val="24"/>
        </w:rPr>
        <w:t>, с</w:t>
      </w:r>
      <w:r w:rsidR="008C073E">
        <w:rPr>
          <w:rFonts w:ascii="Times New Roman" w:hAnsi="Times New Roman" w:cs="Times New Roman"/>
          <w:sz w:val="24"/>
          <w:szCs w:val="24"/>
        </w:rPr>
        <w:t xml:space="preserve">оответствующий требованиям таблицы </w:t>
      </w:r>
      <w:r w:rsidR="00D171FD">
        <w:rPr>
          <w:rFonts w:ascii="Times New Roman" w:hAnsi="Times New Roman" w:cs="Times New Roman"/>
          <w:sz w:val="24"/>
          <w:szCs w:val="24"/>
        </w:rPr>
        <w:t>6 ГОСТ</w:t>
      </w:r>
      <w:r w:rsidR="008C073E" w:rsidRPr="008C073E">
        <w:rPr>
          <w:rFonts w:ascii="Times New Roman" w:hAnsi="Times New Roman" w:cs="Times New Roman"/>
          <w:sz w:val="24"/>
          <w:szCs w:val="24"/>
        </w:rPr>
        <w:t xml:space="preserve"> 30732-2006</w:t>
      </w:r>
      <w:r w:rsidR="008C073E">
        <w:rPr>
          <w:rFonts w:ascii="Times New Roman" w:hAnsi="Times New Roman" w:cs="Times New Roman"/>
          <w:sz w:val="24"/>
          <w:szCs w:val="24"/>
        </w:rPr>
        <w:t xml:space="preserve">: </w:t>
      </w:r>
    </w:p>
    <w:p w14:paraId="77F4452C" w14:textId="77777777" w:rsidR="00235E63" w:rsidRDefault="00235E63" w:rsidP="002B172A">
      <w:pPr>
        <w:spacing w:after="0" w:line="240" w:lineRule="auto"/>
        <w:ind w:firstLine="709"/>
        <w:jc w:val="both"/>
        <w:rPr>
          <w:rFonts w:ascii="Times New Roman" w:hAnsi="Times New Roman" w:cs="Times New Roman"/>
          <w:sz w:val="24"/>
          <w:szCs w:val="24"/>
        </w:rPr>
      </w:pPr>
    </w:p>
    <w:p w14:paraId="710E994D" w14:textId="77777777" w:rsidR="0036420E" w:rsidRDefault="0036420E" w:rsidP="002B172A">
      <w:pPr>
        <w:spacing w:after="0" w:line="240" w:lineRule="auto"/>
        <w:ind w:firstLine="709"/>
        <w:jc w:val="both"/>
        <w:rPr>
          <w:rFonts w:ascii="Times New Roman" w:hAnsi="Times New Roman" w:cs="Times New Roman"/>
          <w:sz w:val="24"/>
          <w:szCs w:val="24"/>
        </w:rPr>
      </w:pPr>
    </w:p>
    <w:p w14:paraId="581C039A" w14:textId="77777777" w:rsidR="0036420E" w:rsidRDefault="0036420E" w:rsidP="002B172A">
      <w:pPr>
        <w:spacing w:after="0" w:line="240" w:lineRule="auto"/>
        <w:ind w:firstLine="709"/>
        <w:jc w:val="both"/>
        <w:rPr>
          <w:rFonts w:ascii="Times New Roman" w:hAnsi="Times New Roman" w:cs="Times New Roman"/>
          <w:sz w:val="24"/>
          <w:szCs w:val="24"/>
        </w:rPr>
      </w:pPr>
    </w:p>
    <w:tbl>
      <w:tblPr>
        <w:tblW w:w="0" w:type="auto"/>
        <w:tblInd w:w="45" w:type="dxa"/>
        <w:tblLayout w:type="fixed"/>
        <w:tblCellMar>
          <w:left w:w="45" w:type="dxa"/>
          <w:right w:w="45" w:type="dxa"/>
        </w:tblCellMar>
        <w:tblLook w:val="0000" w:firstRow="0" w:lastRow="0" w:firstColumn="0" w:lastColumn="0" w:noHBand="0" w:noVBand="0"/>
      </w:tblPr>
      <w:tblGrid>
        <w:gridCol w:w="7170"/>
        <w:gridCol w:w="1905"/>
      </w:tblGrid>
      <w:tr w:rsidR="00235E63" w:rsidRPr="00235E63" w14:paraId="27808777" w14:textId="77777777" w:rsidTr="00F02939">
        <w:tc>
          <w:tcPr>
            <w:tcW w:w="7170" w:type="dxa"/>
            <w:tcBorders>
              <w:top w:val="single" w:sz="2" w:space="0" w:color="auto"/>
              <w:left w:val="single" w:sz="2" w:space="0" w:color="auto"/>
              <w:bottom w:val="single" w:sz="2" w:space="0" w:color="auto"/>
              <w:right w:val="single" w:sz="2" w:space="0" w:color="auto"/>
            </w:tcBorders>
          </w:tcPr>
          <w:p w14:paraId="45C302B0" w14:textId="77777777" w:rsidR="00235E63" w:rsidRPr="00235E63" w:rsidRDefault="00CC544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235E63" w:rsidRPr="00235E63">
              <w:rPr>
                <w:rFonts w:ascii="Times New Roman" w:eastAsiaTheme="minorEastAsia" w:hAnsi="Times New Roman" w:cs="Times New Roman"/>
                <w:color w:val="000000"/>
                <w:sz w:val="20"/>
                <w:szCs w:val="20"/>
                <w:lang w:eastAsia="ru-RU"/>
              </w:rPr>
              <w:t>Показатель</w:t>
            </w:r>
          </w:p>
          <w:p w14:paraId="654AE84F"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905" w:type="dxa"/>
            <w:tcBorders>
              <w:top w:val="single" w:sz="2" w:space="0" w:color="auto"/>
              <w:left w:val="single" w:sz="2" w:space="0" w:color="auto"/>
              <w:bottom w:val="single" w:sz="2" w:space="0" w:color="auto"/>
              <w:right w:val="single" w:sz="2" w:space="0" w:color="auto"/>
            </w:tcBorders>
          </w:tcPr>
          <w:p w14:paraId="05BF1EC1" w14:textId="77777777" w:rsidR="00235E63" w:rsidRPr="00235E63" w:rsidRDefault="00CC5449" w:rsidP="00CC5449">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235E63" w:rsidRPr="00235E63">
              <w:rPr>
                <w:rFonts w:ascii="Times New Roman" w:eastAsiaTheme="minorEastAsia" w:hAnsi="Times New Roman" w:cs="Times New Roman"/>
                <w:color w:val="000000"/>
                <w:sz w:val="20"/>
                <w:szCs w:val="20"/>
                <w:lang w:eastAsia="ru-RU"/>
              </w:rPr>
              <w:t>Характеристика</w:t>
            </w:r>
          </w:p>
          <w:p w14:paraId="100B95DA"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235E63" w:rsidRPr="00235E63" w14:paraId="2987A583" w14:textId="77777777" w:rsidTr="00F02939">
        <w:tc>
          <w:tcPr>
            <w:tcW w:w="7170" w:type="dxa"/>
            <w:tcBorders>
              <w:top w:val="single" w:sz="2" w:space="0" w:color="auto"/>
              <w:left w:val="single" w:sz="2" w:space="0" w:color="auto"/>
              <w:bottom w:val="single" w:sz="2" w:space="0" w:color="auto"/>
              <w:right w:val="single" w:sz="2" w:space="0" w:color="auto"/>
            </w:tcBorders>
          </w:tcPr>
          <w:p w14:paraId="08D9ADB6"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Плотность</w:t>
            </w:r>
            <w:r w:rsidRPr="00235E63">
              <w:rPr>
                <w:rFonts w:ascii="Times New Roman" w:hAnsi="Times New Roman" w:cs="Times New Roman"/>
                <w:sz w:val="20"/>
                <w:szCs w:val="20"/>
              </w:rPr>
              <w:t xml:space="preserve"> </w:t>
            </w:r>
            <w:r w:rsidRPr="00235E63">
              <w:rPr>
                <w:rFonts w:ascii="Times New Roman" w:eastAsiaTheme="minorEastAsia" w:hAnsi="Times New Roman" w:cs="Times New Roman"/>
                <w:color w:val="000000"/>
                <w:sz w:val="20"/>
                <w:szCs w:val="20"/>
                <w:lang w:eastAsia="ru-RU"/>
              </w:rPr>
              <w:t>среднего слоя изоляции, кг/м</w:t>
            </w:r>
            <w:r w:rsidRPr="00235E63">
              <w:rPr>
                <w:rFonts w:ascii="Times New Roman" w:eastAsiaTheme="minorEastAsia" w:hAnsi="Times New Roman" w:cs="Times New Roman"/>
                <w:noProof/>
                <w:color w:val="000000"/>
                <w:position w:val="-4"/>
                <w:sz w:val="20"/>
                <w:szCs w:val="20"/>
                <w:lang w:eastAsia="ru-RU"/>
              </w:rPr>
              <w:t>³</w:t>
            </w:r>
            <w:r w:rsidRPr="00235E63">
              <w:rPr>
                <w:rFonts w:ascii="Times New Roman" w:eastAsiaTheme="minorEastAsia" w:hAnsi="Times New Roman" w:cs="Times New Roman"/>
                <w:color w:val="000000"/>
                <w:sz w:val="20"/>
                <w:szCs w:val="20"/>
                <w:lang w:eastAsia="ru-RU"/>
              </w:rPr>
              <w:t>, не менее</w:t>
            </w:r>
          </w:p>
          <w:p w14:paraId="21E9CB8D"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905" w:type="dxa"/>
            <w:tcBorders>
              <w:top w:val="single" w:sz="2" w:space="0" w:color="auto"/>
              <w:left w:val="single" w:sz="2" w:space="0" w:color="auto"/>
              <w:bottom w:val="single" w:sz="2" w:space="0" w:color="auto"/>
              <w:right w:val="single" w:sz="2" w:space="0" w:color="auto"/>
            </w:tcBorders>
          </w:tcPr>
          <w:p w14:paraId="2132AF0D"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60</w:t>
            </w:r>
          </w:p>
          <w:p w14:paraId="30723C7F"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235E63" w:rsidRPr="00235E63" w14:paraId="38841506" w14:textId="77777777" w:rsidTr="00F02939">
        <w:tc>
          <w:tcPr>
            <w:tcW w:w="7170" w:type="dxa"/>
            <w:tcBorders>
              <w:top w:val="single" w:sz="2" w:space="0" w:color="auto"/>
              <w:left w:val="single" w:sz="2" w:space="0" w:color="auto"/>
              <w:bottom w:val="single" w:sz="2" w:space="0" w:color="auto"/>
              <w:right w:val="single" w:sz="2" w:space="0" w:color="auto"/>
            </w:tcBorders>
          </w:tcPr>
          <w:p w14:paraId="53E5501B"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Прочность при сжатии при 10%-ной деформации в радиальном направлении, МПа, не менее</w:t>
            </w:r>
          </w:p>
          <w:p w14:paraId="1F3EFA85"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905" w:type="dxa"/>
            <w:tcBorders>
              <w:top w:val="single" w:sz="2" w:space="0" w:color="auto"/>
              <w:left w:val="single" w:sz="2" w:space="0" w:color="auto"/>
              <w:bottom w:val="single" w:sz="2" w:space="0" w:color="auto"/>
              <w:right w:val="single" w:sz="2" w:space="0" w:color="auto"/>
            </w:tcBorders>
          </w:tcPr>
          <w:p w14:paraId="4E1D8A92"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0,3</w:t>
            </w:r>
          </w:p>
          <w:p w14:paraId="5E59DD1A"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235E63" w:rsidRPr="00235E63" w14:paraId="6433AAAE" w14:textId="77777777" w:rsidTr="00F02939">
        <w:tc>
          <w:tcPr>
            <w:tcW w:w="7170" w:type="dxa"/>
            <w:tcBorders>
              <w:top w:val="single" w:sz="2" w:space="0" w:color="auto"/>
              <w:left w:val="single" w:sz="2" w:space="0" w:color="auto"/>
              <w:bottom w:val="single" w:sz="2" w:space="0" w:color="auto"/>
              <w:right w:val="single" w:sz="2" w:space="0" w:color="auto"/>
            </w:tcBorders>
          </w:tcPr>
          <w:p w14:paraId="3E275435"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roofErr w:type="spellStart"/>
            <w:r w:rsidRPr="00235E63">
              <w:rPr>
                <w:rFonts w:ascii="Times New Roman" w:eastAsiaTheme="minorEastAsia" w:hAnsi="Times New Roman" w:cs="Times New Roman"/>
                <w:color w:val="000000"/>
                <w:sz w:val="20"/>
                <w:szCs w:val="20"/>
                <w:lang w:eastAsia="ru-RU"/>
              </w:rPr>
              <w:lastRenderedPageBreak/>
              <w:t>Водопоглощение</w:t>
            </w:r>
            <w:proofErr w:type="spellEnd"/>
            <w:r w:rsidRPr="00235E63">
              <w:rPr>
                <w:rFonts w:ascii="Times New Roman" w:eastAsiaTheme="minorEastAsia" w:hAnsi="Times New Roman" w:cs="Times New Roman"/>
                <w:color w:val="000000"/>
                <w:sz w:val="20"/>
                <w:szCs w:val="20"/>
                <w:lang w:eastAsia="ru-RU"/>
              </w:rPr>
              <w:t xml:space="preserve"> при кипячении в течение 90 мин, % по объему, не более</w:t>
            </w:r>
          </w:p>
          <w:p w14:paraId="05D6449B"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905" w:type="dxa"/>
            <w:tcBorders>
              <w:top w:val="single" w:sz="2" w:space="0" w:color="auto"/>
              <w:left w:val="single" w:sz="2" w:space="0" w:color="auto"/>
              <w:bottom w:val="single" w:sz="2" w:space="0" w:color="auto"/>
              <w:right w:val="single" w:sz="2" w:space="0" w:color="auto"/>
            </w:tcBorders>
          </w:tcPr>
          <w:p w14:paraId="0812AF80"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10</w:t>
            </w:r>
          </w:p>
          <w:p w14:paraId="4FE37606"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235E63" w:rsidRPr="00235E63" w14:paraId="011916D4" w14:textId="77777777" w:rsidTr="00F02939">
        <w:tc>
          <w:tcPr>
            <w:tcW w:w="7170" w:type="dxa"/>
            <w:tcBorders>
              <w:top w:val="single" w:sz="2" w:space="0" w:color="auto"/>
              <w:left w:val="single" w:sz="2" w:space="0" w:color="auto"/>
              <w:bottom w:val="nil"/>
              <w:right w:val="single" w:sz="2" w:space="0" w:color="auto"/>
            </w:tcBorders>
          </w:tcPr>
          <w:p w14:paraId="2D27C1A2"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Прочность на сдвиг в осевом направлении, МПа, не менее, при температуре (для труб с ПЭ оболочкой):</w:t>
            </w:r>
          </w:p>
          <w:p w14:paraId="693C3752"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905" w:type="dxa"/>
            <w:tcBorders>
              <w:top w:val="single" w:sz="2" w:space="0" w:color="auto"/>
              <w:left w:val="single" w:sz="2" w:space="0" w:color="auto"/>
              <w:bottom w:val="nil"/>
              <w:right w:val="single" w:sz="2" w:space="0" w:color="auto"/>
            </w:tcBorders>
          </w:tcPr>
          <w:p w14:paraId="46232BF7"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p w14:paraId="4E5A8124"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235E63" w:rsidRPr="00235E63" w14:paraId="23C0E533" w14:textId="77777777" w:rsidTr="00F02939">
        <w:tc>
          <w:tcPr>
            <w:tcW w:w="7170" w:type="dxa"/>
            <w:tcBorders>
              <w:top w:val="nil"/>
              <w:left w:val="single" w:sz="2" w:space="0" w:color="auto"/>
              <w:bottom w:val="nil"/>
              <w:right w:val="single" w:sz="2" w:space="0" w:color="auto"/>
            </w:tcBorders>
          </w:tcPr>
          <w:p w14:paraId="3A8D60D6"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(23±2) °С</w:t>
            </w:r>
          </w:p>
          <w:p w14:paraId="5CC8D6D2"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905" w:type="dxa"/>
            <w:tcBorders>
              <w:top w:val="nil"/>
              <w:left w:val="single" w:sz="2" w:space="0" w:color="auto"/>
              <w:bottom w:val="nil"/>
              <w:right w:val="single" w:sz="2" w:space="0" w:color="auto"/>
            </w:tcBorders>
          </w:tcPr>
          <w:p w14:paraId="1FE61CDE"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0,12</w:t>
            </w:r>
          </w:p>
          <w:p w14:paraId="59EE3DAC"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235E63" w:rsidRPr="00235E63" w14:paraId="28B2840B" w14:textId="77777777" w:rsidTr="00F02939">
        <w:tc>
          <w:tcPr>
            <w:tcW w:w="7170" w:type="dxa"/>
            <w:tcBorders>
              <w:top w:val="nil"/>
              <w:left w:val="single" w:sz="2" w:space="0" w:color="auto"/>
              <w:bottom w:val="single" w:sz="2" w:space="0" w:color="auto"/>
              <w:right w:val="single" w:sz="2" w:space="0" w:color="auto"/>
            </w:tcBorders>
          </w:tcPr>
          <w:p w14:paraId="3A2596B7" w14:textId="77777777" w:rsidR="00235E63" w:rsidRPr="00235E63" w:rsidRDefault="00773A5D"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(140±2) °С</w:t>
            </w:r>
          </w:p>
          <w:p w14:paraId="4F13C55E"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905" w:type="dxa"/>
            <w:tcBorders>
              <w:top w:val="nil"/>
              <w:left w:val="single" w:sz="2" w:space="0" w:color="auto"/>
              <w:bottom w:val="single" w:sz="2" w:space="0" w:color="auto"/>
              <w:right w:val="single" w:sz="2" w:space="0" w:color="auto"/>
            </w:tcBorders>
          </w:tcPr>
          <w:p w14:paraId="44878DA6"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0,08</w:t>
            </w:r>
          </w:p>
          <w:p w14:paraId="1F5205BA"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235E63" w:rsidRPr="00235E63" w14:paraId="5AB4FD2A" w14:textId="77777777" w:rsidTr="00F02939">
        <w:tc>
          <w:tcPr>
            <w:tcW w:w="7170" w:type="dxa"/>
            <w:tcBorders>
              <w:top w:val="single" w:sz="2" w:space="0" w:color="auto"/>
              <w:left w:val="single" w:sz="2" w:space="0" w:color="auto"/>
              <w:bottom w:val="single" w:sz="2" w:space="0" w:color="auto"/>
              <w:right w:val="single" w:sz="2" w:space="0" w:color="auto"/>
            </w:tcBorders>
          </w:tcPr>
          <w:p w14:paraId="63805ACF"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Теплопроводность при средней температуре 50 °С, Вт/</w:t>
            </w:r>
            <w:proofErr w:type="spellStart"/>
            <w:r w:rsidRPr="00235E63">
              <w:rPr>
                <w:rFonts w:ascii="Times New Roman" w:eastAsiaTheme="minorEastAsia" w:hAnsi="Times New Roman" w:cs="Times New Roman"/>
                <w:color w:val="000000"/>
                <w:sz w:val="20"/>
                <w:szCs w:val="20"/>
                <w:lang w:eastAsia="ru-RU"/>
              </w:rPr>
              <w:t>м°С</w:t>
            </w:r>
            <w:proofErr w:type="spellEnd"/>
            <w:r w:rsidRPr="00235E63">
              <w:rPr>
                <w:rFonts w:ascii="Times New Roman" w:eastAsiaTheme="minorEastAsia" w:hAnsi="Times New Roman" w:cs="Times New Roman"/>
                <w:color w:val="000000"/>
                <w:sz w:val="20"/>
                <w:szCs w:val="20"/>
                <w:lang w:eastAsia="ru-RU"/>
              </w:rPr>
              <w:t>, не более</w:t>
            </w:r>
          </w:p>
          <w:p w14:paraId="4E28959C"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905" w:type="dxa"/>
            <w:tcBorders>
              <w:top w:val="single" w:sz="2" w:space="0" w:color="auto"/>
              <w:left w:val="single" w:sz="2" w:space="0" w:color="auto"/>
              <w:bottom w:val="single" w:sz="2" w:space="0" w:color="auto"/>
              <w:right w:val="single" w:sz="2" w:space="0" w:color="auto"/>
            </w:tcBorders>
          </w:tcPr>
          <w:p w14:paraId="0600566B"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0,033</w:t>
            </w:r>
          </w:p>
          <w:p w14:paraId="56000B0E"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235E63" w:rsidRPr="00235E63" w14:paraId="2ED19746" w14:textId="77777777" w:rsidTr="00F02939">
        <w:tc>
          <w:tcPr>
            <w:tcW w:w="7170" w:type="dxa"/>
            <w:tcBorders>
              <w:top w:val="single" w:sz="2" w:space="0" w:color="auto"/>
              <w:left w:val="single" w:sz="2" w:space="0" w:color="auto"/>
              <w:bottom w:val="nil"/>
              <w:right w:val="single" w:sz="2" w:space="0" w:color="auto"/>
            </w:tcBorders>
          </w:tcPr>
          <w:p w14:paraId="6C610F5E"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 xml:space="preserve">Прочность на сдвиг в тангенциальном направлении, </w:t>
            </w:r>
            <w:r w:rsidR="00773A5D">
              <w:rPr>
                <w:rFonts w:ascii="Times New Roman" w:eastAsiaTheme="minorEastAsia" w:hAnsi="Times New Roman" w:cs="Times New Roman"/>
                <w:color w:val="000000"/>
                <w:sz w:val="20"/>
                <w:szCs w:val="20"/>
                <w:lang w:eastAsia="ru-RU"/>
              </w:rPr>
              <w:t>МПа, не менее, при температуре</w:t>
            </w:r>
          </w:p>
          <w:p w14:paraId="6297848E"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905" w:type="dxa"/>
            <w:tcBorders>
              <w:top w:val="single" w:sz="2" w:space="0" w:color="auto"/>
              <w:left w:val="single" w:sz="2" w:space="0" w:color="auto"/>
              <w:bottom w:val="nil"/>
              <w:right w:val="single" w:sz="2" w:space="0" w:color="auto"/>
            </w:tcBorders>
          </w:tcPr>
          <w:p w14:paraId="69C51BB7"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p w14:paraId="49C53D68"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235E63" w:rsidRPr="00235E63" w14:paraId="255C4FE4" w14:textId="77777777" w:rsidTr="00F02939">
        <w:tc>
          <w:tcPr>
            <w:tcW w:w="7170" w:type="dxa"/>
            <w:tcBorders>
              <w:top w:val="nil"/>
              <w:left w:val="single" w:sz="2" w:space="0" w:color="auto"/>
              <w:bottom w:val="nil"/>
              <w:right w:val="single" w:sz="2" w:space="0" w:color="auto"/>
            </w:tcBorders>
          </w:tcPr>
          <w:p w14:paraId="39A51FC3"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(23±2) °С</w:t>
            </w:r>
          </w:p>
          <w:p w14:paraId="0EC052AF"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905" w:type="dxa"/>
            <w:tcBorders>
              <w:top w:val="nil"/>
              <w:left w:val="single" w:sz="2" w:space="0" w:color="auto"/>
              <w:bottom w:val="nil"/>
              <w:right w:val="single" w:sz="2" w:space="0" w:color="auto"/>
            </w:tcBorders>
          </w:tcPr>
          <w:p w14:paraId="0330CB0F"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0,2</w:t>
            </w:r>
          </w:p>
          <w:p w14:paraId="01EABCDE"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235E63" w:rsidRPr="00235E63" w14:paraId="141F78BA" w14:textId="77777777" w:rsidTr="00F02939">
        <w:tc>
          <w:tcPr>
            <w:tcW w:w="7170" w:type="dxa"/>
            <w:tcBorders>
              <w:top w:val="nil"/>
              <w:left w:val="single" w:sz="2" w:space="0" w:color="auto"/>
              <w:bottom w:val="single" w:sz="2" w:space="0" w:color="auto"/>
              <w:right w:val="single" w:sz="2" w:space="0" w:color="auto"/>
            </w:tcBorders>
          </w:tcPr>
          <w:p w14:paraId="6171B3FD"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(140±2) °С</w:t>
            </w:r>
          </w:p>
          <w:p w14:paraId="6212E51F"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905" w:type="dxa"/>
            <w:tcBorders>
              <w:top w:val="nil"/>
              <w:left w:val="single" w:sz="2" w:space="0" w:color="auto"/>
              <w:bottom w:val="single" w:sz="2" w:space="0" w:color="auto"/>
              <w:right w:val="single" w:sz="2" w:space="0" w:color="auto"/>
            </w:tcBorders>
          </w:tcPr>
          <w:p w14:paraId="09ECCBE7"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0,13</w:t>
            </w:r>
          </w:p>
          <w:p w14:paraId="5C571723"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235E63" w:rsidRPr="00235E63" w14:paraId="336A4003" w14:textId="77777777" w:rsidTr="00F02939">
        <w:tc>
          <w:tcPr>
            <w:tcW w:w="7170" w:type="dxa"/>
            <w:tcBorders>
              <w:top w:val="single" w:sz="2" w:space="0" w:color="auto"/>
              <w:left w:val="single" w:sz="2" w:space="0" w:color="auto"/>
              <w:bottom w:val="nil"/>
              <w:right w:val="single" w:sz="2" w:space="0" w:color="auto"/>
            </w:tcBorders>
          </w:tcPr>
          <w:p w14:paraId="16673756"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Радиальная ползучесть теплоизоляции при температуре испытания 140 °С, мм, не более, в течение**:</w:t>
            </w:r>
          </w:p>
          <w:p w14:paraId="10C2A7D3"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905" w:type="dxa"/>
            <w:tcBorders>
              <w:top w:val="single" w:sz="2" w:space="0" w:color="auto"/>
              <w:left w:val="single" w:sz="2" w:space="0" w:color="auto"/>
              <w:bottom w:val="nil"/>
              <w:right w:val="single" w:sz="2" w:space="0" w:color="auto"/>
            </w:tcBorders>
          </w:tcPr>
          <w:p w14:paraId="16AD0B5E"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p w14:paraId="0799D418"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235E63" w:rsidRPr="00235E63" w14:paraId="27607781" w14:textId="77777777" w:rsidTr="00F02939">
        <w:tc>
          <w:tcPr>
            <w:tcW w:w="7170" w:type="dxa"/>
            <w:tcBorders>
              <w:top w:val="nil"/>
              <w:left w:val="single" w:sz="2" w:space="0" w:color="auto"/>
              <w:bottom w:val="nil"/>
              <w:right w:val="single" w:sz="2" w:space="0" w:color="auto"/>
            </w:tcBorders>
          </w:tcPr>
          <w:p w14:paraId="0E267BC6"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100 ч</w:t>
            </w:r>
          </w:p>
          <w:p w14:paraId="756715BF"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905" w:type="dxa"/>
            <w:tcBorders>
              <w:top w:val="nil"/>
              <w:left w:val="single" w:sz="2" w:space="0" w:color="auto"/>
              <w:bottom w:val="nil"/>
              <w:right w:val="single" w:sz="2" w:space="0" w:color="auto"/>
            </w:tcBorders>
          </w:tcPr>
          <w:p w14:paraId="0EBA30C8"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2,5</w:t>
            </w:r>
          </w:p>
          <w:p w14:paraId="17EE2DD1"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235E63" w:rsidRPr="00235E63" w14:paraId="25BA8C05" w14:textId="77777777" w:rsidTr="00BB5299">
        <w:trPr>
          <w:trHeight w:val="247"/>
        </w:trPr>
        <w:tc>
          <w:tcPr>
            <w:tcW w:w="7170" w:type="dxa"/>
            <w:tcBorders>
              <w:top w:val="nil"/>
              <w:left w:val="single" w:sz="2" w:space="0" w:color="auto"/>
              <w:bottom w:val="single" w:sz="2" w:space="0" w:color="auto"/>
              <w:right w:val="single" w:sz="2" w:space="0" w:color="auto"/>
            </w:tcBorders>
          </w:tcPr>
          <w:p w14:paraId="3AD55BC4"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1000 ч</w:t>
            </w:r>
          </w:p>
          <w:p w14:paraId="262E481E"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905" w:type="dxa"/>
            <w:tcBorders>
              <w:top w:val="nil"/>
              <w:left w:val="single" w:sz="2" w:space="0" w:color="auto"/>
              <w:bottom w:val="single" w:sz="2" w:space="0" w:color="auto"/>
              <w:right w:val="single" w:sz="2" w:space="0" w:color="auto"/>
            </w:tcBorders>
          </w:tcPr>
          <w:p w14:paraId="58917F8A"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235E63">
              <w:rPr>
                <w:rFonts w:ascii="Times New Roman" w:eastAsiaTheme="minorEastAsia" w:hAnsi="Times New Roman" w:cs="Times New Roman"/>
                <w:color w:val="000000"/>
                <w:sz w:val="20"/>
                <w:szCs w:val="20"/>
                <w:lang w:eastAsia="ru-RU"/>
              </w:rPr>
              <w:t>4,6</w:t>
            </w:r>
          </w:p>
          <w:p w14:paraId="60D6A666" w14:textId="77777777" w:rsidR="00235E63" w:rsidRPr="00235E63" w:rsidRDefault="00235E63"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bl>
    <w:p w14:paraId="009A640D" w14:textId="77777777" w:rsidR="008C073E" w:rsidRDefault="008C073E" w:rsidP="002B172A">
      <w:pPr>
        <w:spacing w:after="0" w:line="240" w:lineRule="auto"/>
        <w:ind w:firstLine="709"/>
        <w:jc w:val="both"/>
        <w:rPr>
          <w:rFonts w:ascii="Times New Roman" w:hAnsi="Times New Roman" w:cs="Times New Roman"/>
          <w:sz w:val="24"/>
          <w:szCs w:val="24"/>
        </w:rPr>
      </w:pPr>
    </w:p>
    <w:p w14:paraId="3DFCFE18" w14:textId="77777777" w:rsidR="007A2746" w:rsidRDefault="00533655"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2.8. </w:t>
      </w:r>
      <w:r w:rsidR="005B43F7" w:rsidRPr="005B43F7">
        <w:rPr>
          <w:rFonts w:ascii="Times New Roman" w:hAnsi="Times New Roman" w:cs="Times New Roman"/>
          <w:sz w:val="24"/>
          <w:szCs w:val="24"/>
        </w:rPr>
        <w:t>Для изготовления полиэтиленовых труб-оболочек должны применяться композиции полиэтилена трубных марок не ниже ПЭ-80 по ГОСТ 18599, черного цвета (</w:t>
      </w:r>
      <w:proofErr w:type="spellStart"/>
      <w:r w:rsidR="005B43F7" w:rsidRPr="005B43F7">
        <w:rPr>
          <w:rFonts w:ascii="Times New Roman" w:hAnsi="Times New Roman" w:cs="Times New Roman"/>
          <w:sz w:val="24"/>
          <w:szCs w:val="24"/>
        </w:rPr>
        <w:t>светостабилизированные</w:t>
      </w:r>
      <w:proofErr w:type="spellEnd"/>
      <w:r w:rsidR="005B43F7" w:rsidRPr="005B43F7">
        <w:rPr>
          <w:rFonts w:ascii="Times New Roman" w:hAnsi="Times New Roman" w:cs="Times New Roman"/>
          <w:sz w:val="24"/>
          <w:szCs w:val="24"/>
        </w:rPr>
        <w:t xml:space="preserve"> 2% - 2,5% сажи).</w:t>
      </w:r>
    </w:p>
    <w:p w14:paraId="2DACC17A" w14:textId="77777777" w:rsidR="005B43F7" w:rsidRDefault="005B43F7"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2.9. </w:t>
      </w:r>
      <w:r w:rsidRPr="005B43F7">
        <w:rPr>
          <w:rFonts w:ascii="Times New Roman" w:hAnsi="Times New Roman" w:cs="Times New Roman"/>
          <w:sz w:val="24"/>
          <w:szCs w:val="24"/>
        </w:rPr>
        <w:t>Трубы-оболочки из полиэтилена должны иметь маркировку с указанием типа материала и показателя текучести расплава (190 °C/5,0 кг) по ГОСТ 11645. При изготовлении фасонных частей сварка труб-оболочек должна производиться из одного типа материала в пределах одной или соседних групп по показателю текучести расплава. При этом разность показателей текучести расплава не должна превышать 0,5 г/10 мин.</w:t>
      </w:r>
    </w:p>
    <w:p w14:paraId="578733B2" w14:textId="77777777" w:rsidR="005B43F7" w:rsidRDefault="005B43F7"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2.10. </w:t>
      </w:r>
      <w:r w:rsidR="003F1097">
        <w:rPr>
          <w:rFonts w:ascii="Times New Roman" w:hAnsi="Times New Roman" w:cs="Times New Roman"/>
          <w:sz w:val="24"/>
          <w:szCs w:val="24"/>
        </w:rPr>
        <w:t>Характеристики труб-оболочек должны соответствовать данным таблицы:</w:t>
      </w:r>
    </w:p>
    <w:p w14:paraId="78D70D5A" w14:textId="77777777" w:rsidR="003F1097" w:rsidRDefault="003F1097" w:rsidP="002B172A">
      <w:pPr>
        <w:spacing w:after="0" w:line="240" w:lineRule="auto"/>
        <w:ind w:firstLine="709"/>
        <w:jc w:val="both"/>
        <w:rPr>
          <w:rFonts w:ascii="Times New Roman" w:hAnsi="Times New Roman" w:cs="Times New Roman"/>
          <w:sz w:val="24"/>
          <w:szCs w:val="24"/>
        </w:rPr>
      </w:pPr>
    </w:p>
    <w:tbl>
      <w:tblPr>
        <w:tblW w:w="0" w:type="auto"/>
        <w:tblInd w:w="45" w:type="dxa"/>
        <w:tblLayout w:type="fixed"/>
        <w:tblCellMar>
          <w:left w:w="45" w:type="dxa"/>
          <w:right w:w="45" w:type="dxa"/>
        </w:tblCellMar>
        <w:tblLook w:val="0000" w:firstRow="0" w:lastRow="0" w:firstColumn="0" w:lastColumn="0" w:noHBand="0" w:noVBand="0"/>
      </w:tblPr>
      <w:tblGrid>
        <w:gridCol w:w="3660"/>
        <w:gridCol w:w="5460"/>
      </w:tblGrid>
      <w:tr w:rsidR="003F1097" w:rsidRPr="003F1097" w14:paraId="76861581" w14:textId="77777777" w:rsidTr="00F02939">
        <w:tc>
          <w:tcPr>
            <w:tcW w:w="3660" w:type="dxa"/>
            <w:tcBorders>
              <w:top w:val="single" w:sz="2" w:space="0" w:color="auto"/>
              <w:left w:val="single" w:sz="2" w:space="0" w:color="auto"/>
              <w:bottom w:val="single" w:sz="2" w:space="0" w:color="auto"/>
              <w:right w:val="single" w:sz="2" w:space="0" w:color="auto"/>
            </w:tcBorders>
          </w:tcPr>
          <w:p w14:paraId="6D281FCB" w14:textId="77777777" w:rsidR="003F1097" w:rsidRPr="003F1097" w:rsidRDefault="00BB529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3F1097" w:rsidRPr="003F1097">
              <w:rPr>
                <w:rFonts w:ascii="Times New Roman" w:eastAsiaTheme="minorEastAsia" w:hAnsi="Times New Roman" w:cs="Times New Roman"/>
                <w:color w:val="000000"/>
                <w:sz w:val="20"/>
                <w:szCs w:val="20"/>
                <w:lang w:eastAsia="ru-RU"/>
              </w:rPr>
              <w:t>Показатель</w:t>
            </w:r>
          </w:p>
          <w:p w14:paraId="37589061" w14:textId="77777777" w:rsidR="003F1097" w:rsidRPr="003F1097" w:rsidRDefault="003F1097"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5460" w:type="dxa"/>
            <w:tcBorders>
              <w:top w:val="single" w:sz="2" w:space="0" w:color="auto"/>
              <w:left w:val="single" w:sz="2" w:space="0" w:color="auto"/>
              <w:bottom w:val="single" w:sz="2" w:space="0" w:color="auto"/>
              <w:right w:val="single" w:sz="2" w:space="0" w:color="auto"/>
            </w:tcBorders>
          </w:tcPr>
          <w:p w14:paraId="5BA7A6CA" w14:textId="77777777" w:rsidR="003F1097" w:rsidRPr="003F1097" w:rsidRDefault="00BB529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3F1097" w:rsidRPr="003F1097">
              <w:rPr>
                <w:rFonts w:ascii="Times New Roman" w:eastAsiaTheme="minorEastAsia" w:hAnsi="Times New Roman" w:cs="Times New Roman"/>
                <w:color w:val="000000"/>
                <w:sz w:val="20"/>
                <w:szCs w:val="20"/>
                <w:lang w:eastAsia="ru-RU"/>
              </w:rPr>
              <w:t>Характеристика</w:t>
            </w:r>
          </w:p>
          <w:p w14:paraId="49B66D26" w14:textId="77777777" w:rsidR="003F1097" w:rsidRPr="003F1097" w:rsidRDefault="003F1097"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3F1097" w:rsidRPr="003F1097" w14:paraId="46F00266" w14:textId="77777777" w:rsidTr="00F02939">
        <w:tc>
          <w:tcPr>
            <w:tcW w:w="3660" w:type="dxa"/>
            <w:tcBorders>
              <w:top w:val="single" w:sz="2" w:space="0" w:color="auto"/>
              <w:left w:val="single" w:sz="2" w:space="0" w:color="auto"/>
              <w:bottom w:val="single" w:sz="2" w:space="0" w:color="auto"/>
              <w:right w:val="single" w:sz="2" w:space="0" w:color="auto"/>
            </w:tcBorders>
          </w:tcPr>
          <w:p w14:paraId="10F3F9BE" w14:textId="77777777" w:rsidR="003F1097" w:rsidRPr="003F1097" w:rsidRDefault="003F1097" w:rsidP="00BB5299">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3F1097">
              <w:rPr>
                <w:rFonts w:ascii="Times New Roman" w:eastAsiaTheme="minorEastAsia" w:hAnsi="Times New Roman" w:cs="Times New Roman"/>
                <w:color w:val="000000"/>
                <w:sz w:val="20"/>
                <w:szCs w:val="20"/>
                <w:lang w:eastAsia="ru-RU"/>
              </w:rPr>
              <w:t>Качество поверхности</w:t>
            </w:r>
          </w:p>
          <w:p w14:paraId="7AC09582" w14:textId="77777777" w:rsidR="003F1097" w:rsidRPr="003F1097" w:rsidRDefault="003F1097"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5460" w:type="dxa"/>
            <w:tcBorders>
              <w:top w:val="single" w:sz="2" w:space="0" w:color="auto"/>
              <w:left w:val="single" w:sz="2" w:space="0" w:color="auto"/>
              <w:bottom w:val="single" w:sz="2" w:space="0" w:color="auto"/>
              <w:right w:val="single" w:sz="2" w:space="0" w:color="auto"/>
            </w:tcBorders>
          </w:tcPr>
          <w:p w14:paraId="493491DD" w14:textId="77777777" w:rsidR="003F1097" w:rsidRPr="003F1097" w:rsidRDefault="003F1097" w:rsidP="00BB5299">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3F1097">
              <w:rPr>
                <w:rFonts w:ascii="Times New Roman" w:eastAsiaTheme="minorEastAsia" w:hAnsi="Times New Roman" w:cs="Times New Roman"/>
                <w:color w:val="000000"/>
                <w:sz w:val="20"/>
                <w:szCs w:val="20"/>
                <w:lang w:eastAsia="ru-RU"/>
              </w:rPr>
              <w:t>Трубы-оболочки должны иметь гладкую наружную поверхность.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поверхностях труб-оболочек не допускаются пузыри, трещины, раковины, посторонние включения. Концы труб-оболочек не должны иметь заусенцев. Цвет труб-оболочек - черный</w:t>
            </w:r>
          </w:p>
          <w:p w14:paraId="00CCAC06" w14:textId="77777777" w:rsidR="003F1097" w:rsidRPr="003F1097" w:rsidRDefault="003F1097"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3F1097" w:rsidRPr="003F1097" w14:paraId="056333C0" w14:textId="77777777" w:rsidTr="00F02939">
        <w:tc>
          <w:tcPr>
            <w:tcW w:w="3660" w:type="dxa"/>
            <w:tcBorders>
              <w:top w:val="single" w:sz="2" w:space="0" w:color="auto"/>
              <w:left w:val="single" w:sz="2" w:space="0" w:color="auto"/>
              <w:bottom w:val="single" w:sz="2" w:space="0" w:color="auto"/>
              <w:right w:val="single" w:sz="2" w:space="0" w:color="auto"/>
            </w:tcBorders>
          </w:tcPr>
          <w:p w14:paraId="0098E0F2" w14:textId="77777777" w:rsidR="003F1097" w:rsidRPr="003F1097" w:rsidRDefault="003F1097" w:rsidP="00BB5299">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3F1097">
              <w:rPr>
                <w:rFonts w:ascii="Times New Roman" w:eastAsiaTheme="minorEastAsia" w:hAnsi="Times New Roman" w:cs="Times New Roman"/>
                <w:color w:val="000000"/>
                <w:sz w:val="20"/>
                <w:szCs w:val="20"/>
                <w:lang w:eastAsia="ru-RU"/>
              </w:rPr>
              <w:t>Относительное удлинение при разрыве, %, не менее</w:t>
            </w:r>
          </w:p>
          <w:p w14:paraId="03FA5359" w14:textId="77777777" w:rsidR="003F1097" w:rsidRPr="003F1097" w:rsidRDefault="003F1097"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5460" w:type="dxa"/>
            <w:tcBorders>
              <w:top w:val="single" w:sz="2" w:space="0" w:color="auto"/>
              <w:left w:val="single" w:sz="2" w:space="0" w:color="auto"/>
              <w:bottom w:val="single" w:sz="2" w:space="0" w:color="auto"/>
              <w:right w:val="single" w:sz="2" w:space="0" w:color="auto"/>
            </w:tcBorders>
          </w:tcPr>
          <w:p w14:paraId="355C2FFC" w14:textId="77777777" w:rsidR="003F1097" w:rsidRPr="003F1097" w:rsidRDefault="00BB5299" w:rsidP="00BB5299">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3F1097" w:rsidRPr="003F1097">
              <w:rPr>
                <w:rFonts w:ascii="Times New Roman" w:eastAsiaTheme="minorEastAsia" w:hAnsi="Times New Roman" w:cs="Times New Roman"/>
                <w:color w:val="000000"/>
                <w:sz w:val="20"/>
                <w:szCs w:val="20"/>
                <w:lang w:eastAsia="ru-RU"/>
              </w:rPr>
              <w:t>350</w:t>
            </w:r>
          </w:p>
          <w:p w14:paraId="2CA9B3CB" w14:textId="77777777" w:rsidR="003F1097" w:rsidRPr="003F1097" w:rsidRDefault="003F1097"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3F1097" w:rsidRPr="003F1097" w14:paraId="72ED2B70" w14:textId="77777777" w:rsidTr="00F02939">
        <w:tc>
          <w:tcPr>
            <w:tcW w:w="3660" w:type="dxa"/>
            <w:tcBorders>
              <w:top w:val="single" w:sz="2" w:space="0" w:color="auto"/>
              <w:left w:val="single" w:sz="2" w:space="0" w:color="auto"/>
              <w:bottom w:val="single" w:sz="2" w:space="0" w:color="auto"/>
              <w:right w:val="single" w:sz="2" w:space="0" w:color="auto"/>
            </w:tcBorders>
          </w:tcPr>
          <w:p w14:paraId="49C50309" w14:textId="77777777" w:rsidR="003F1097" w:rsidRPr="003F1097" w:rsidRDefault="003F1097" w:rsidP="00BB5299">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3F1097">
              <w:rPr>
                <w:rFonts w:ascii="Times New Roman" w:eastAsiaTheme="minorEastAsia" w:hAnsi="Times New Roman" w:cs="Times New Roman"/>
                <w:color w:val="000000"/>
                <w:sz w:val="20"/>
                <w:szCs w:val="20"/>
                <w:lang w:eastAsia="ru-RU"/>
              </w:rPr>
              <w:t>Изменение длины труб-оболочек после прогрева при 110 °С, %, не более</w:t>
            </w:r>
          </w:p>
          <w:p w14:paraId="26124DE5" w14:textId="77777777" w:rsidR="003F1097" w:rsidRPr="003F1097" w:rsidRDefault="003F1097"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5460" w:type="dxa"/>
            <w:tcBorders>
              <w:top w:val="single" w:sz="2" w:space="0" w:color="auto"/>
              <w:left w:val="single" w:sz="2" w:space="0" w:color="auto"/>
              <w:bottom w:val="single" w:sz="2" w:space="0" w:color="auto"/>
              <w:right w:val="single" w:sz="2" w:space="0" w:color="auto"/>
            </w:tcBorders>
          </w:tcPr>
          <w:p w14:paraId="27430F47" w14:textId="77777777" w:rsidR="003F1097" w:rsidRPr="003F1097" w:rsidRDefault="00BB529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3F1097" w:rsidRPr="003F1097">
              <w:rPr>
                <w:rFonts w:ascii="Times New Roman" w:eastAsiaTheme="minorEastAsia" w:hAnsi="Times New Roman" w:cs="Times New Roman"/>
                <w:color w:val="000000"/>
                <w:sz w:val="20"/>
                <w:szCs w:val="20"/>
                <w:lang w:eastAsia="ru-RU"/>
              </w:rPr>
              <w:t>3</w:t>
            </w:r>
          </w:p>
          <w:p w14:paraId="52ADDC67" w14:textId="77777777" w:rsidR="003F1097" w:rsidRPr="003F1097" w:rsidRDefault="003F1097"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3F1097" w:rsidRPr="003F1097" w14:paraId="61E6CE90" w14:textId="77777777" w:rsidTr="00F02939">
        <w:tc>
          <w:tcPr>
            <w:tcW w:w="3660" w:type="dxa"/>
            <w:tcBorders>
              <w:top w:val="single" w:sz="2" w:space="0" w:color="auto"/>
              <w:left w:val="single" w:sz="2" w:space="0" w:color="auto"/>
              <w:bottom w:val="nil"/>
              <w:right w:val="single" w:sz="2" w:space="0" w:color="auto"/>
            </w:tcBorders>
          </w:tcPr>
          <w:p w14:paraId="0FA86798" w14:textId="77777777" w:rsidR="003F1097" w:rsidRPr="003F1097" w:rsidRDefault="003F1097" w:rsidP="00BB5299">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3F1097">
              <w:rPr>
                <w:rFonts w:ascii="Times New Roman" w:eastAsiaTheme="minorEastAsia" w:hAnsi="Times New Roman" w:cs="Times New Roman"/>
                <w:color w:val="000000"/>
                <w:sz w:val="20"/>
                <w:szCs w:val="20"/>
                <w:lang w:eastAsia="ru-RU"/>
              </w:rPr>
              <w:t>Стойкость при температуре 80 °С и постоянном давлении, ч, не менее</w:t>
            </w:r>
          </w:p>
        </w:tc>
        <w:tc>
          <w:tcPr>
            <w:tcW w:w="5460" w:type="dxa"/>
            <w:tcBorders>
              <w:top w:val="single" w:sz="2" w:space="0" w:color="auto"/>
              <w:left w:val="single" w:sz="2" w:space="0" w:color="auto"/>
              <w:bottom w:val="single" w:sz="2" w:space="0" w:color="auto"/>
              <w:right w:val="single" w:sz="2" w:space="0" w:color="auto"/>
            </w:tcBorders>
          </w:tcPr>
          <w:p w14:paraId="4A9AE818" w14:textId="77777777" w:rsidR="003F1097" w:rsidRPr="003F1097" w:rsidRDefault="00BB5299" w:rsidP="00BB5299">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3F1097" w:rsidRPr="003F1097">
              <w:rPr>
                <w:rFonts w:ascii="Times New Roman" w:eastAsiaTheme="minorEastAsia" w:hAnsi="Times New Roman" w:cs="Times New Roman"/>
                <w:color w:val="000000"/>
                <w:sz w:val="20"/>
                <w:szCs w:val="20"/>
                <w:lang w:eastAsia="ru-RU"/>
              </w:rPr>
              <w:t>165</w:t>
            </w:r>
          </w:p>
          <w:p w14:paraId="33C6AB33" w14:textId="77777777" w:rsidR="003F1097" w:rsidRPr="003F1097" w:rsidRDefault="00BB5299" w:rsidP="00BB5299">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3F1097" w:rsidRPr="003F1097">
              <w:rPr>
                <w:rFonts w:ascii="Times New Roman" w:eastAsiaTheme="minorEastAsia" w:hAnsi="Times New Roman" w:cs="Times New Roman"/>
                <w:color w:val="000000"/>
                <w:sz w:val="20"/>
                <w:szCs w:val="20"/>
                <w:lang w:eastAsia="ru-RU"/>
              </w:rPr>
              <w:t>(при начальном напряжении в стенке трубы 4,6 МПа)</w:t>
            </w:r>
          </w:p>
          <w:p w14:paraId="67A28C21" w14:textId="77777777" w:rsidR="003F1097" w:rsidRPr="003F1097" w:rsidRDefault="003F1097"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3F1097" w:rsidRPr="003F1097" w14:paraId="5C4EF6AE" w14:textId="77777777" w:rsidTr="00F02939">
        <w:tc>
          <w:tcPr>
            <w:tcW w:w="3660" w:type="dxa"/>
            <w:tcBorders>
              <w:top w:val="nil"/>
              <w:left w:val="single" w:sz="2" w:space="0" w:color="auto"/>
              <w:bottom w:val="single" w:sz="2" w:space="0" w:color="auto"/>
              <w:right w:val="single" w:sz="2" w:space="0" w:color="auto"/>
            </w:tcBorders>
          </w:tcPr>
          <w:p w14:paraId="6E8F5ED3" w14:textId="77777777" w:rsidR="003F1097" w:rsidRPr="003F1097" w:rsidRDefault="003F1097"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5460" w:type="dxa"/>
            <w:tcBorders>
              <w:top w:val="single" w:sz="2" w:space="0" w:color="auto"/>
              <w:left w:val="single" w:sz="2" w:space="0" w:color="auto"/>
              <w:bottom w:val="single" w:sz="2" w:space="0" w:color="auto"/>
              <w:right w:val="single" w:sz="2" w:space="0" w:color="auto"/>
            </w:tcBorders>
          </w:tcPr>
          <w:p w14:paraId="0D35AFCE" w14:textId="77777777" w:rsidR="003F1097" w:rsidRPr="003F1097" w:rsidRDefault="00BB529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3F1097" w:rsidRPr="003F1097">
              <w:rPr>
                <w:rFonts w:ascii="Times New Roman" w:eastAsiaTheme="minorEastAsia" w:hAnsi="Times New Roman" w:cs="Times New Roman"/>
                <w:color w:val="000000"/>
                <w:sz w:val="20"/>
                <w:szCs w:val="20"/>
                <w:lang w:eastAsia="ru-RU"/>
              </w:rPr>
              <w:t>1000</w:t>
            </w:r>
          </w:p>
          <w:p w14:paraId="5FA61BB8" w14:textId="77777777" w:rsidR="003F1097" w:rsidRPr="003F1097" w:rsidRDefault="00BB5299" w:rsidP="00BB5299">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 xml:space="preserve">       </w:t>
            </w:r>
            <w:r w:rsidR="003F1097" w:rsidRPr="003F1097">
              <w:rPr>
                <w:rFonts w:ascii="Times New Roman" w:eastAsiaTheme="minorEastAsia" w:hAnsi="Times New Roman" w:cs="Times New Roman"/>
                <w:color w:val="000000"/>
                <w:sz w:val="20"/>
                <w:szCs w:val="20"/>
                <w:lang w:eastAsia="ru-RU"/>
              </w:rPr>
              <w:t>(при начальном напряжении в стенке трубы 4,0 МПа)</w:t>
            </w:r>
          </w:p>
          <w:p w14:paraId="0282504B" w14:textId="77777777" w:rsidR="003F1097" w:rsidRPr="003F1097" w:rsidRDefault="003F1097"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3F1097" w:rsidRPr="003F1097" w14:paraId="5CC2A50F" w14:textId="77777777" w:rsidTr="00F02939">
        <w:tc>
          <w:tcPr>
            <w:tcW w:w="3660" w:type="dxa"/>
            <w:tcBorders>
              <w:top w:val="single" w:sz="2" w:space="0" w:color="auto"/>
              <w:left w:val="single" w:sz="2" w:space="0" w:color="auto"/>
              <w:bottom w:val="single" w:sz="2" w:space="0" w:color="auto"/>
              <w:right w:val="single" w:sz="2" w:space="0" w:color="auto"/>
            </w:tcBorders>
          </w:tcPr>
          <w:p w14:paraId="5C5A5C36" w14:textId="77777777" w:rsidR="003F1097" w:rsidRPr="003F1097" w:rsidRDefault="003F1097" w:rsidP="00BB5299">
            <w:pPr>
              <w:widowControl w:val="0"/>
              <w:autoSpaceDE w:val="0"/>
              <w:autoSpaceDN w:val="0"/>
              <w:adjustRightInd w:val="0"/>
              <w:spacing w:after="0" w:line="240" w:lineRule="auto"/>
              <w:jc w:val="both"/>
              <w:rPr>
                <w:rFonts w:ascii="Times New Roman" w:eastAsiaTheme="minorEastAsia" w:hAnsi="Times New Roman" w:cs="Times New Roman"/>
                <w:color w:val="000000"/>
                <w:sz w:val="20"/>
                <w:szCs w:val="20"/>
                <w:lang w:eastAsia="ru-RU"/>
              </w:rPr>
            </w:pPr>
            <w:r w:rsidRPr="003F1097">
              <w:rPr>
                <w:rFonts w:ascii="Times New Roman" w:eastAsiaTheme="minorEastAsia" w:hAnsi="Times New Roman" w:cs="Times New Roman"/>
                <w:color w:val="000000"/>
                <w:sz w:val="20"/>
                <w:szCs w:val="20"/>
                <w:lang w:eastAsia="ru-RU"/>
              </w:rPr>
              <w:t xml:space="preserve">Стойкость при постоянной нагрузке </w:t>
            </w:r>
            <w:r w:rsidRPr="003F1097">
              <w:rPr>
                <w:rFonts w:ascii="Times New Roman" w:eastAsiaTheme="minorEastAsia" w:hAnsi="Times New Roman" w:cs="Times New Roman"/>
                <w:color w:val="000000"/>
                <w:sz w:val="20"/>
                <w:szCs w:val="20"/>
                <w:lang w:eastAsia="ru-RU"/>
              </w:rPr>
              <w:lastRenderedPageBreak/>
              <w:t>растяжения 4,0 МПа при температуре 80 °С в в</w:t>
            </w:r>
            <w:r w:rsidR="00C62D7F">
              <w:rPr>
                <w:rFonts w:ascii="Times New Roman" w:eastAsiaTheme="minorEastAsia" w:hAnsi="Times New Roman" w:cs="Times New Roman"/>
                <w:color w:val="000000"/>
                <w:sz w:val="20"/>
                <w:szCs w:val="20"/>
                <w:lang w:eastAsia="ru-RU"/>
              </w:rPr>
              <w:t>одном растворе ПАВ, ч, не менее</w:t>
            </w:r>
          </w:p>
          <w:p w14:paraId="11905CC9" w14:textId="77777777" w:rsidR="003F1097" w:rsidRPr="003F1097" w:rsidRDefault="003F1097"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5460" w:type="dxa"/>
            <w:tcBorders>
              <w:top w:val="single" w:sz="2" w:space="0" w:color="auto"/>
              <w:left w:val="single" w:sz="2" w:space="0" w:color="auto"/>
              <w:bottom w:val="single" w:sz="2" w:space="0" w:color="auto"/>
              <w:right w:val="single" w:sz="2" w:space="0" w:color="auto"/>
            </w:tcBorders>
          </w:tcPr>
          <w:p w14:paraId="6A444456" w14:textId="77777777" w:rsidR="003F1097" w:rsidRPr="003F1097" w:rsidRDefault="00BB5299"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lastRenderedPageBreak/>
              <w:t xml:space="preserve">                    </w:t>
            </w:r>
            <w:r w:rsidR="003F1097" w:rsidRPr="003F1097">
              <w:rPr>
                <w:rFonts w:ascii="Times New Roman" w:eastAsiaTheme="minorEastAsia" w:hAnsi="Times New Roman" w:cs="Times New Roman"/>
                <w:color w:val="000000"/>
                <w:sz w:val="20"/>
                <w:szCs w:val="20"/>
                <w:lang w:eastAsia="ru-RU"/>
              </w:rPr>
              <w:t>2000</w:t>
            </w:r>
          </w:p>
          <w:p w14:paraId="57FE95B8" w14:textId="77777777" w:rsidR="003F1097" w:rsidRPr="003F1097" w:rsidRDefault="003F1097"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bl>
    <w:p w14:paraId="32431BE6" w14:textId="77777777" w:rsidR="003F1097" w:rsidRDefault="003F1097" w:rsidP="002B172A">
      <w:pPr>
        <w:spacing w:after="0" w:line="240" w:lineRule="auto"/>
        <w:ind w:firstLine="709"/>
        <w:jc w:val="both"/>
        <w:rPr>
          <w:rFonts w:ascii="Times New Roman" w:hAnsi="Times New Roman" w:cs="Times New Roman"/>
          <w:sz w:val="24"/>
          <w:szCs w:val="24"/>
        </w:rPr>
      </w:pPr>
    </w:p>
    <w:p w14:paraId="53920C2A" w14:textId="77777777" w:rsidR="008364B1" w:rsidRDefault="008364B1"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2.11. </w:t>
      </w:r>
      <w:r w:rsidR="001C2550">
        <w:rPr>
          <w:rFonts w:ascii="Times New Roman" w:hAnsi="Times New Roman" w:cs="Times New Roman"/>
          <w:sz w:val="24"/>
          <w:szCs w:val="24"/>
        </w:rPr>
        <w:t>При использовании стальных труб в ППУ</w:t>
      </w:r>
      <w:r w:rsidR="00D171FD">
        <w:rPr>
          <w:rFonts w:ascii="Times New Roman" w:hAnsi="Times New Roman" w:cs="Times New Roman"/>
          <w:sz w:val="24"/>
          <w:szCs w:val="24"/>
        </w:rPr>
        <w:t xml:space="preserve"> </w:t>
      </w:r>
      <w:r w:rsidR="001C2550">
        <w:rPr>
          <w:rFonts w:ascii="Times New Roman" w:hAnsi="Times New Roman" w:cs="Times New Roman"/>
          <w:sz w:val="24"/>
          <w:szCs w:val="24"/>
        </w:rPr>
        <w:t xml:space="preserve">изоляции при надземной прокладке, в проходных каналах и туннелях в качестве </w:t>
      </w:r>
      <w:r w:rsidR="001C2550" w:rsidRPr="001C2550">
        <w:rPr>
          <w:rFonts w:ascii="Times New Roman" w:hAnsi="Times New Roman" w:cs="Times New Roman"/>
          <w:sz w:val="24"/>
          <w:szCs w:val="24"/>
        </w:rPr>
        <w:t>покровного слоя использу</w:t>
      </w:r>
      <w:r w:rsidR="001C2550">
        <w:rPr>
          <w:rFonts w:ascii="Times New Roman" w:hAnsi="Times New Roman" w:cs="Times New Roman"/>
          <w:sz w:val="24"/>
          <w:szCs w:val="24"/>
        </w:rPr>
        <w:t>е</w:t>
      </w:r>
      <w:r w:rsidR="001C2550" w:rsidRPr="001C2550">
        <w:rPr>
          <w:rFonts w:ascii="Times New Roman" w:hAnsi="Times New Roman" w:cs="Times New Roman"/>
          <w:sz w:val="24"/>
          <w:szCs w:val="24"/>
        </w:rPr>
        <w:t>тся тонколистовая сталь с оцинкованным покрытием I класса по ГОСТ 14918</w:t>
      </w:r>
      <w:r w:rsidR="001C2550">
        <w:rPr>
          <w:rFonts w:ascii="Times New Roman" w:hAnsi="Times New Roman" w:cs="Times New Roman"/>
          <w:sz w:val="24"/>
          <w:szCs w:val="24"/>
        </w:rPr>
        <w:t xml:space="preserve">, размерами в </w:t>
      </w:r>
      <w:r w:rsidR="00D171FD">
        <w:rPr>
          <w:rFonts w:ascii="Times New Roman" w:hAnsi="Times New Roman" w:cs="Times New Roman"/>
          <w:sz w:val="24"/>
          <w:szCs w:val="24"/>
        </w:rPr>
        <w:t>соответствии</w:t>
      </w:r>
      <w:r w:rsidR="001C2550">
        <w:rPr>
          <w:rFonts w:ascii="Times New Roman" w:hAnsi="Times New Roman" w:cs="Times New Roman"/>
          <w:sz w:val="24"/>
          <w:szCs w:val="24"/>
        </w:rPr>
        <w:t xml:space="preserve"> с данной таблицей:</w:t>
      </w:r>
    </w:p>
    <w:p w14:paraId="24E97749" w14:textId="77777777" w:rsidR="001C2550" w:rsidRDefault="001C2550" w:rsidP="002B172A">
      <w:pPr>
        <w:spacing w:after="0" w:line="240" w:lineRule="auto"/>
        <w:ind w:firstLine="709"/>
        <w:jc w:val="both"/>
        <w:rPr>
          <w:rFonts w:ascii="Times New Roman" w:hAnsi="Times New Roman" w:cs="Times New Roman"/>
          <w:sz w:val="24"/>
          <w:szCs w:val="24"/>
        </w:rPr>
      </w:pPr>
    </w:p>
    <w:tbl>
      <w:tblPr>
        <w:tblW w:w="0" w:type="auto"/>
        <w:tblInd w:w="45" w:type="dxa"/>
        <w:tblLayout w:type="fixed"/>
        <w:tblCellMar>
          <w:left w:w="45" w:type="dxa"/>
          <w:right w:w="45" w:type="dxa"/>
        </w:tblCellMar>
        <w:tblLook w:val="0000" w:firstRow="0" w:lastRow="0" w:firstColumn="0" w:lastColumn="0" w:noHBand="0" w:noVBand="0"/>
      </w:tblPr>
      <w:tblGrid>
        <w:gridCol w:w="2400"/>
        <w:gridCol w:w="2400"/>
        <w:gridCol w:w="2565"/>
        <w:gridCol w:w="1890"/>
      </w:tblGrid>
      <w:tr w:rsidR="001C2550" w:rsidRPr="001C2550" w14:paraId="01E39F75" w14:textId="77777777" w:rsidTr="00F02939">
        <w:tc>
          <w:tcPr>
            <w:tcW w:w="2400" w:type="dxa"/>
            <w:tcBorders>
              <w:top w:val="single" w:sz="2" w:space="0" w:color="auto"/>
              <w:left w:val="single" w:sz="2" w:space="0" w:color="auto"/>
              <w:bottom w:val="nil"/>
              <w:right w:val="single" w:sz="2" w:space="0" w:color="auto"/>
            </w:tcBorders>
          </w:tcPr>
          <w:p w14:paraId="2B91DEB2"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Наружный диаметр стальной трубы и минимальная толщина стенки стальной трубы*</w:t>
            </w:r>
          </w:p>
        </w:tc>
        <w:tc>
          <w:tcPr>
            <w:tcW w:w="4965" w:type="dxa"/>
            <w:gridSpan w:val="2"/>
            <w:tcBorders>
              <w:top w:val="single" w:sz="2" w:space="0" w:color="auto"/>
              <w:left w:val="single" w:sz="2" w:space="0" w:color="auto"/>
              <w:bottom w:val="single" w:sz="2" w:space="0" w:color="auto"/>
              <w:right w:val="single" w:sz="2" w:space="0" w:color="auto"/>
            </w:tcBorders>
          </w:tcPr>
          <w:p w14:paraId="16192ED4"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Размеры оболочки из тонколистовой оцинкованной стали</w:t>
            </w:r>
          </w:p>
          <w:p w14:paraId="5F263E86"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nil"/>
              <w:right w:val="single" w:sz="2" w:space="0" w:color="auto"/>
            </w:tcBorders>
          </w:tcPr>
          <w:p w14:paraId="59398DC5"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Расчетная толщина слоя пенополиуретана**</w:t>
            </w:r>
          </w:p>
          <w:p w14:paraId="10009869"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74530E00" w14:textId="77777777" w:rsidTr="00F02939">
        <w:tc>
          <w:tcPr>
            <w:tcW w:w="2400" w:type="dxa"/>
            <w:tcBorders>
              <w:top w:val="nil"/>
              <w:left w:val="single" w:sz="2" w:space="0" w:color="auto"/>
              <w:bottom w:val="single" w:sz="2" w:space="0" w:color="auto"/>
              <w:right w:val="single" w:sz="2" w:space="0" w:color="auto"/>
            </w:tcBorders>
          </w:tcPr>
          <w:p w14:paraId="1468FE88"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1AF975A3"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Номинальный диаметр</w:t>
            </w:r>
          </w:p>
          <w:p w14:paraId="6F22AA9B"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1FF7E596"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Минимальная толщина</w:t>
            </w:r>
          </w:p>
          <w:p w14:paraId="042F66EA"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nil"/>
              <w:left w:val="single" w:sz="2" w:space="0" w:color="auto"/>
              <w:bottom w:val="single" w:sz="2" w:space="0" w:color="auto"/>
              <w:right w:val="single" w:sz="2" w:space="0" w:color="auto"/>
            </w:tcBorders>
          </w:tcPr>
          <w:p w14:paraId="298BD40F"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1B8A807D" w14:textId="77777777" w:rsidTr="00F02939">
        <w:tc>
          <w:tcPr>
            <w:tcW w:w="2400" w:type="dxa"/>
            <w:tcBorders>
              <w:top w:val="single" w:sz="2" w:space="0" w:color="auto"/>
              <w:left w:val="single" w:sz="2" w:space="0" w:color="auto"/>
              <w:bottom w:val="single" w:sz="2" w:space="0" w:color="auto"/>
              <w:right w:val="single" w:sz="2" w:space="0" w:color="auto"/>
            </w:tcBorders>
          </w:tcPr>
          <w:p w14:paraId="314D0BF0"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32х3,0</w:t>
            </w:r>
          </w:p>
          <w:p w14:paraId="73CFCC6D"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05E2746D"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100; 125; 140</w:t>
            </w:r>
          </w:p>
          <w:p w14:paraId="5B9932C4"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1F3D79BF"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0,55</w:t>
            </w:r>
          </w:p>
          <w:p w14:paraId="1474677C"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50B2C461"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46,0; 53,5</w:t>
            </w:r>
          </w:p>
          <w:p w14:paraId="7524B040"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1072359D" w14:textId="77777777" w:rsidTr="00F02939">
        <w:tc>
          <w:tcPr>
            <w:tcW w:w="2400" w:type="dxa"/>
            <w:tcBorders>
              <w:top w:val="single" w:sz="2" w:space="0" w:color="auto"/>
              <w:left w:val="single" w:sz="2" w:space="0" w:color="auto"/>
              <w:bottom w:val="single" w:sz="2" w:space="0" w:color="auto"/>
              <w:right w:val="single" w:sz="2" w:space="0" w:color="auto"/>
            </w:tcBorders>
          </w:tcPr>
          <w:p w14:paraId="2B6FEAFE" w14:textId="77777777" w:rsidR="001C2550" w:rsidRPr="001C2550" w:rsidRDefault="00C62D7F"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38х4</w:t>
            </w:r>
            <w:r w:rsidR="001C2550" w:rsidRPr="001C2550">
              <w:rPr>
                <w:rFonts w:ascii="Times New Roman" w:eastAsiaTheme="minorEastAsia" w:hAnsi="Times New Roman" w:cs="Times New Roman"/>
                <w:color w:val="000000"/>
                <w:sz w:val="20"/>
                <w:szCs w:val="20"/>
                <w:lang w:eastAsia="ru-RU"/>
              </w:rPr>
              <w:t>,0</w:t>
            </w:r>
          </w:p>
          <w:p w14:paraId="7F96D2DC"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582431CA"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125; 140</w:t>
            </w:r>
          </w:p>
          <w:p w14:paraId="7F96F390"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5D0ACBB4"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0,55</w:t>
            </w:r>
          </w:p>
          <w:p w14:paraId="0235A3EB"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5EDE1495"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43,0; 50,5</w:t>
            </w:r>
          </w:p>
          <w:p w14:paraId="08C88A67"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1A41FF83" w14:textId="77777777" w:rsidTr="00F02939">
        <w:tc>
          <w:tcPr>
            <w:tcW w:w="2400" w:type="dxa"/>
            <w:tcBorders>
              <w:top w:val="single" w:sz="2" w:space="0" w:color="auto"/>
              <w:left w:val="single" w:sz="2" w:space="0" w:color="auto"/>
              <w:bottom w:val="single" w:sz="2" w:space="0" w:color="auto"/>
              <w:right w:val="single" w:sz="2" w:space="0" w:color="auto"/>
            </w:tcBorders>
          </w:tcPr>
          <w:p w14:paraId="087F7140" w14:textId="77777777" w:rsidR="001C2550" w:rsidRPr="001C2550" w:rsidRDefault="00C62D7F"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45х4</w:t>
            </w:r>
            <w:r w:rsidR="001C2550" w:rsidRPr="001C2550">
              <w:rPr>
                <w:rFonts w:ascii="Times New Roman" w:eastAsiaTheme="minorEastAsia" w:hAnsi="Times New Roman" w:cs="Times New Roman"/>
                <w:color w:val="000000"/>
                <w:sz w:val="20"/>
                <w:szCs w:val="20"/>
                <w:lang w:eastAsia="ru-RU"/>
              </w:rPr>
              <w:t>,0</w:t>
            </w:r>
          </w:p>
          <w:p w14:paraId="1C2853FB"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522A92B5"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125; 140</w:t>
            </w:r>
          </w:p>
          <w:p w14:paraId="464B1161"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48E69818"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0,55</w:t>
            </w:r>
          </w:p>
          <w:p w14:paraId="5165B319"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4594B2E1"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39,5; 47,0</w:t>
            </w:r>
          </w:p>
          <w:p w14:paraId="749F31AF"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010E2C3F" w14:textId="77777777" w:rsidTr="00F02939">
        <w:tc>
          <w:tcPr>
            <w:tcW w:w="2400" w:type="dxa"/>
            <w:tcBorders>
              <w:top w:val="single" w:sz="2" w:space="0" w:color="auto"/>
              <w:left w:val="single" w:sz="2" w:space="0" w:color="auto"/>
              <w:bottom w:val="single" w:sz="2" w:space="0" w:color="auto"/>
              <w:right w:val="single" w:sz="2" w:space="0" w:color="auto"/>
            </w:tcBorders>
          </w:tcPr>
          <w:p w14:paraId="70F3FEA8" w14:textId="77777777" w:rsidR="001C2550" w:rsidRPr="001C2550" w:rsidRDefault="00C62D7F"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57х4</w:t>
            </w:r>
            <w:r w:rsidR="001C2550" w:rsidRPr="001C2550">
              <w:rPr>
                <w:rFonts w:ascii="Times New Roman" w:eastAsiaTheme="minorEastAsia" w:hAnsi="Times New Roman" w:cs="Times New Roman"/>
                <w:color w:val="000000"/>
                <w:sz w:val="20"/>
                <w:szCs w:val="20"/>
                <w:lang w:eastAsia="ru-RU"/>
              </w:rPr>
              <w:t>,0</w:t>
            </w:r>
          </w:p>
          <w:p w14:paraId="5B7D6A77"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756A45BF"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140</w:t>
            </w:r>
          </w:p>
          <w:p w14:paraId="0902AD85"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46C787FB"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0,55</w:t>
            </w:r>
          </w:p>
          <w:p w14:paraId="6FB878A7"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12F9A205"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40,9</w:t>
            </w:r>
          </w:p>
          <w:p w14:paraId="0DC95D55"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539D6872" w14:textId="77777777" w:rsidTr="00F02939">
        <w:tc>
          <w:tcPr>
            <w:tcW w:w="2400" w:type="dxa"/>
            <w:tcBorders>
              <w:top w:val="single" w:sz="2" w:space="0" w:color="auto"/>
              <w:left w:val="single" w:sz="2" w:space="0" w:color="auto"/>
              <w:bottom w:val="single" w:sz="2" w:space="0" w:color="auto"/>
              <w:right w:val="single" w:sz="2" w:space="0" w:color="auto"/>
            </w:tcBorders>
          </w:tcPr>
          <w:p w14:paraId="17C4205E" w14:textId="77777777" w:rsidR="001C2550" w:rsidRPr="001C2550" w:rsidRDefault="00C62D7F"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76х4</w:t>
            </w:r>
            <w:r w:rsidR="001C2550" w:rsidRPr="001C2550">
              <w:rPr>
                <w:rFonts w:ascii="Times New Roman" w:eastAsiaTheme="minorEastAsia" w:hAnsi="Times New Roman" w:cs="Times New Roman"/>
                <w:color w:val="000000"/>
                <w:sz w:val="20"/>
                <w:szCs w:val="20"/>
                <w:lang w:eastAsia="ru-RU"/>
              </w:rPr>
              <w:t>,0</w:t>
            </w:r>
          </w:p>
          <w:p w14:paraId="5A1A6175"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4119AA65"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160</w:t>
            </w:r>
          </w:p>
          <w:p w14:paraId="10AAC19B"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01D213C8"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0,55</w:t>
            </w:r>
          </w:p>
          <w:p w14:paraId="734D832B"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7FAE0C92"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41,4</w:t>
            </w:r>
          </w:p>
          <w:p w14:paraId="532528DC"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7C287E11" w14:textId="77777777" w:rsidTr="00F02939">
        <w:tc>
          <w:tcPr>
            <w:tcW w:w="2400" w:type="dxa"/>
            <w:tcBorders>
              <w:top w:val="single" w:sz="2" w:space="0" w:color="auto"/>
              <w:left w:val="single" w:sz="2" w:space="0" w:color="auto"/>
              <w:bottom w:val="single" w:sz="2" w:space="0" w:color="auto"/>
              <w:right w:val="single" w:sz="2" w:space="0" w:color="auto"/>
            </w:tcBorders>
          </w:tcPr>
          <w:p w14:paraId="58BCC62A" w14:textId="77777777" w:rsidR="001C2550" w:rsidRPr="001C2550" w:rsidRDefault="00C62D7F"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89х5</w:t>
            </w:r>
            <w:r w:rsidR="001C2550" w:rsidRPr="001C2550">
              <w:rPr>
                <w:rFonts w:ascii="Times New Roman" w:eastAsiaTheme="minorEastAsia" w:hAnsi="Times New Roman" w:cs="Times New Roman"/>
                <w:color w:val="000000"/>
                <w:sz w:val="20"/>
                <w:szCs w:val="20"/>
                <w:lang w:eastAsia="ru-RU"/>
              </w:rPr>
              <w:t>,0</w:t>
            </w:r>
          </w:p>
          <w:p w14:paraId="5D0B108C"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0C86BC28"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180</w:t>
            </w:r>
          </w:p>
          <w:p w14:paraId="27ECF039"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47C87C32"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0,6</w:t>
            </w:r>
          </w:p>
          <w:p w14:paraId="71515A8F"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590C1C54"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44,9</w:t>
            </w:r>
          </w:p>
          <w:p w14:paraId="40A7B070"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3C79F4A2" w14:textId="77777777" w:rsidTr="00F02939">
        <w:tc>
          <w:tcPr>
            <w:tcW w:w="2400" w:type="dxa"/>
            <w:tcBorders>
              <w:top w:val="single" w:sz="2" w:space="0" w:color="auto"/>
              <w:left w:val="single" w:sz="2" w:space="0" w:color="auto"/>
              <w:bottom w:val="single" w:sz="2" w:space="0" w:color="auto"/>
              <w:right w:val="single" w:sz="2" w:space="0" w:color="auto"/>
            </w:tcBorders>
          </w:tcPr>
          <w:p w14:paraId="38795A06" w14:textId="77777777" w:rsidR="001C2550" w:rsidRPr="001C2550" w:rsidRDefault="00C62D7F"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108х5</w:t>
            </w:r>
            <w:r w:rsidR="001C2550" w:rsidRPr="001C2550">
              <w:rPr>
                <w:rFonts w:ascii="Times New Roman" w:eastAsiaTheme="minorEastAsia" w:hAnsi="Times New Roman" w:cs="Times New Roman"/>
                <w:color w:val="000000"/>
                <w:sz w:val="20"/>
                <w:szCs w:val="20"/>
                <w:lang w:eastAsia="ru-RU"/>
              </w:rPr>
              <w:t>,0</w:t>
            </w:r>
          </w:p>
          <w:p w14:paraId="227F57CC"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0A57E8C2"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 xml:space="preserve">200 </w:t>
            </w:r>
          </w:p>
        </w:tc>
        <w:tc>
          <w:tcPr>
            <w:tcW w:w="2565" w:type="dxa"/>
            <w:tcBorders>
              <w:top w:val="single" w:sz="2" w:space="0" w:color="auto"/>
              <w:left w:val="single" w:sz="2" w:space="0" w:color="auto"/>
              <w:bottom w:val="single" w:sz="2" w:space="0" w:color="auto"/>
              <w:right w:val="single" w:sz="2" w:space="0" w:color="auto"/>
            </w:tcBorders>
          </w:tcPr>
          <w:p w14:paraId="6988FE11"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 xml:space="preserve">0,6 </w:t>
            </w:r>
          </w:p>
        </w:tc>
        <w:tc>
          <w:tcPr>
            <w:tcW w:w="1890" w:type="dxa"/>
            <w:tcBorders>
              <w:top w:val="single" w:sz="2" w:space="0" w:color="auto"/>
              <w:left w:val="single" w:sz="2" w:space="0" w:color="auto"/>
              <w:bottom w:val="single" w:sz="2" w:space="0" w:color="auto"/>
              <w:right w:val="single" w:sz="2" w:space="0" w:color="auto"/>
            </w:tcBorders>
          </w:tcPr>
          <w:p w14:paraId="4787B6BB"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 xml:space="preserve">45,4 </w:t>
            </w:r>
          </w:p>
        </w:tc>
      </w:tr>
      <w:tr w:rsidR="001C2550" w:rsidRPr="001C2550" w14:paraId="29E81DBD" w14:textId="77777777" w:rsidTr="00F02939">
        <w:tc>
          <w:tcPr>
            <w:tcW w:w="2400" w:type="dxa"/>
            <w:tcBorders>
              <w:top w:val="single" w:sz="2" w:space="0" w:color="auto"/>
              <w:left w:val="single" w:sz="2" w:space="0" w:color="auto"/>
              <w:bottom w:val="single" w:sz="2" w:space="0" w:color="auto"/>
              <w:right w:val="single" w:sz="2" w:space="0" w:color="auto"/>
            </w:tcBorders>
          </w:tcPr>
          <w:p w14:paraId="2DAAB661" w14:textId="77777777" w:rsidR="001C2550" w:rsidRPr="001C2550" w:rsidRDefault="00C62D7F"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133х5</w:t>
            </w:r>
            <w:r w:rsidR="001C2550" w:rsidRPr="001C2550">
              <w:rPr>
                <w:rFonts w:ascii="Times New Roman" w:eastAsiaTheme="minorEastAsia" w:hAnsi="Times New Roman" w:cs="Times New Roman"/>
                <w:color w:val="000000"/>
                <w:sz w:val="20"/>
                <w:szCs w:val="20"/>
                <w:lang w:eastAsia="ru-RU"/>
              </w:rPr>
              <w:t>,0</w:t>
            </w:r>
          </w:p>
          <w:p w14:paraId="092384AD"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32A5A7BB"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 xml:space="preserve">225 </w:t>
            </w:r>
          </w:p>
        </w:tc>
        <w:tc>
          <w:tcPr>
            <w:tcW w:w="2565" w:type="dxa"/>
            <w:tcBorders>
              <w:top w:val="single" w:sz="2" w:space="0" w:color="auto"/>
              <w:left w:val="single" w:sz="2" w:space="0" w:color="auto"/>
              <w:bottom w:val="single" w:sz="2" w:space="0" w:color="auto"/>
              <w:right w:val="single" w:sz="2" w:space="0" w:color="auto"/>
            </w:tcBorders>
          </w:tcPr>
          <w:p w14:paraId="18208455"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 xml:space="preserve">0,6 </w:t>
            </w:r>
          </w:p>
        </w:tc>
        <w:tc>
          <w:tcPr>
            <w:tcW w:w="1890" w:type="dxa"/>
            <w:tcBorders>
              <w:top w:val="single" w:sz="2" w:space="0" w:color="auto"/>
              <w:left w:val="single" w:sz="2" w:space="0" w:color="auto"/>
              <w:bottom w:val="single" w:sz="2" w:space="0" w:color="auto"/>
              <w:right w:val="single" w:sz="2" w:space="0" w:color="auto"/>
            </w:tcBorders>
          </w:tcPr>
          <w:p w14:paraId="32816ABA"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 xml:space="preserve">45,4 </w:t>
            </w:r>
          </w:p>
        </w:tc>
      </w:tr>
      <w:tr w:rsidR="001C2550" w:rsidRPr="001C2550" w14:paraId="1939E87D" w14:textId="77777777" w:rsidTr="00F02939">
        <w:tc>
          <w:tcPr>
            <w:tcW w:w="2400" w:type="dxa"/>
            <w:tcBorders>
              <w:top w:val="single" w:sz="2" w:space="0" w:color="auto"/>
              <w:left w:val="single" w:sz="2" w:space="0" w:color="auto"/>
              <w:bottom w:val="single" w:sz="2" w:space="0" w:color="auto"/>
              <w:right w:val="single" w:sz="2" w:space="0" w:color="auto"/>
            </w:tcBorders>
          </w:tcPr>
          <w:p w14:paraId="48C9B007" w14:textId="77777777" w:rsidR="001C2550" w:rsidRPr="001C2550" w:rsidRDefault="00C62D7F"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159х</w:t>
            </w:r>
            <w:r w:rsidR="001C2550" w:rsidRPr="001C2550">
              <w:rPr>
                <w:rFonts w:ascii="Times New Roman" w:eastAsiaTheme="minorEastAsia" w:hAnsi="Times New Roman" w:cs="Times New Roman"/>
                <w:color w:val="000000"/>
                <w:sz w:val="20"/>
                <w:szCs w:val="20"/>
                <w:lang w:eastAsia="ru-RU"/>
              </w:rPr>
              <w:t>5</w:t>
            </w:r>
            <w:r>
              <w:rPr>
                <w:rFonts w:ascii="Times New Roman" w:eastAsiaTheme="minorEastAsia" w:hAnsi="Times New Roman" w:cs="Times New Roman"/>
                <w:color w:val="000000"/>
                <w:sz w:val="20"/>
                <w:szCs w:val="20"/>
                <w:lang w:eastAsia="ru-RU"/>
              </w:rPr>
              <w:t>,0</w:t>
            </w:r>
          </w:p>
          <w:p w14:paraId="7C72EA9C"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5F9F5C5B"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 xml:space="preserve">250 </w:t>
            </w:r>
          </w:p>
        </w:tc>
        <w:tc>
          <w:tcPr>
            <w:tcW w:w="2565" w:type="dxa"/>
            <w:tcBorders>
              <w:top w:val="single" w:sz="2" w:space="0" w:color="auto"/>
              <w:left w:val="single" w:sz="2" w:space="0" w:color="auto"/>
              <w:bottom w:val="single" w:sz="2" w:space="0" w:color="auto"/>
              <w:right w:val="single" w:sz="2" w:space="0" w:color="auto"/>
            </w:tcBorders>
          </w:tcPr>
          <w:p w14:paraId="7FA6E84B"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 xml:space="preserve">0,7 </w:t>
            </w:r>
          </w:p>
        </w:tc>
        <w:tc>
          <w:tcPr>
            <w:tcW w:w="1890" w:type="dxa"/>
            <w:tcBorders>
              <w:top w:val="single" w:sz="2" w:space="0" w:color="auto"/>
              <w:left w:val="single" w:sz="2" w:space="0" w:color="auto"/>
              <w:bottom w:val="single" w:sz="2" w:space="0" w:color="auto"/>
              <w:right w:val="single" w:sz="2" w:space="0" w:color="auto"/>
            </w:tcBorders>
          </w:tcPr>
          <w:p w14:paraId="412A9243"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 xml:space="preserve">44,8 </w:t>
            </w:r>
          </w:p>
        </w:tc>
      </w:tr>
      <w:tr w:rsidR="001C2550" w:rsidRPr="001C2550" w14:paraId="0FBD9F01" w14:textId="77777777" w:rsidTr="00F02939">
        <w:tc>
          <w:tcPr>
            <w:tcW w:w="2400" w:type="dxa"/>
            <w:tcBorders>
              <w:top w:val="single" w:sz="2" w:space="0" w:color="auto"/>
              <w:left w:val="single" w:sz="2" w:space="0" w:color="auto"/>
              <w:bottom w:val="single" w:sz="2" w:space="0" w:color="auto"/>
              <w:right w:val="single" w:sz="2" w:space="0" w:color="auto"/>
            </w:tcBorders>
          </w:tcPr>
          <w:p w14:paraId="5D98B636"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219х6,0</w:t>
            </w:r>
          </w:p>
          <w:p w14:paraId="4693154D"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13A50317"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 xml:space="preserve">315 </w:t>
            </w:r>
          </w:p>
        </w:tc>
        <w:tc>
          <w:tcPr>
            <w:tcW w:w="2565" w:type="dxa"/>
            <w:tcBorders>
              <w:top w:val="single" w:sz="2" w:space="0" w:color="auto"/>
              <w:left w:val="single" w:sz="2" w:space="0" w:color="auto"/>
              <w:bottom w:val="single" w:sz="2" w:space="0" w:color="auto"/>
              <w:right w:val="single" w:sz="2" w:space="0" w:color="auto"/>
            </w:tcBorders>
          </w:tcPr>
          <w:p w14:paraId="3C745436"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 xml:space="preserve">0,7 </w:t>
            </w:r>
          </w:p>
        </w:tc>
        <w:tc>
          <w:tcPr>
            <w:tcW w:w="1890" w:type="dxa"/>
            <w:tcBorders>
              <w:top w:val="single" w:sz="2" w:space="0" w:color="auto"/>
              <w:left w:val="single" w:sz="2" w:space="0" w:color="auto"/>
              <w:bottom w:val="single" w:sz="2" w:space="0" w:color="auto"/>
              <w:right w:val="single" w:sz="2" w:space="0" w:color="auto"/>
            </w:tcBorders>
          </w:tcPr>
          <w:p w14:paraId="55CF60B3"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 xml:space="preserve">47,3 </w:t>
            </w:r>
          </w:p>
        </w:tc>
      </w:tr>
      <w:tr w:rsidR="001C2550" w:rsidRPr="001C2550" w14:paraId="6C35F847" w14:textId="77777777" w:rsidTr="00F02939">
        <w:tc>
          <w:tcPr>
            <w:tcW w:w="2400" w:type="dxa"/>
            <w:tcBorders>
              <w:top w:val="single" w:sz="2" w:space="0" w:color="auto"/>
              <w:left w:val="single" w:sz="2" w:space="0" w:color="auto"/>
              <w:bottom w:val="single" w:sz="2" w:space="0" w:color="auto"/>
              <w:right w:val="single" w:sz="2" w:space="0" w:color="auto"/>
            </w:tcBorders>
          </w:tcPr>
          <w:p w14:paraId="78899305"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273х7,0</w:t>
            </w:r>
          </w:p>
          <w:p w14:paraId="50DA26B8"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5C0C3D14"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400</w:t>
            </w:r>
          </w:p>
          <w:p w14:paraId="5C90191B"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1F200FC8"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0,8</w:t>
            </w:r>
          </w:p>
          <w:p w14:paraId="2C0A1F82"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1B678C61"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62,7</w:t>
            </w:r>
          </w:p>
          <w:p w14:paraId="6E812A05"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33FBC2A0" w14:textId="77777777" w:rsidTr="00F02939">
        <w:tc>
          <w:tcPr>
            <w:tcW w:w="2400" w:type="dxa"/>
            <w:tcBorders>
              <w:top w:val="single" w:sz="2" w:space="0" w:color="auto"/>
              <w:left w:val="single" w:sz="2" w:space="0" w:color="auto"/>
              <w:bottom w:val="single" w:sz="2" w:space="0" w:color="auto"/>
              <w:right w:val="single" w:sz="2" w:space="0" w:color="auto"/>
            </w:tcBorders>
          </w:tcPr>
          <w:p w14:paraId="6D829C60" w14:textId="77777777" w:rsidR="001C2550" w:rsidRPr="001C2550" w:rsidRDefault="00C62D7F"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325х8</w:t>
            </w:r>
            <w:r w:rsidR="001C2550" w:rsidRPr="001C2550">
              <w:rPr>
                <w:rFonts w:ascii="Times New Roman" w:eastAsiaTheme="minorEastAsia" w:hAnsi="Times New Roman" w:cs="Times New Roman"/>
                <w:color w:val="000000"/>
                <w:sz w:val="20"/>
                <w:szCs w:val="20"/>
                <w:lang w:eastAsia="ru-RU"/>
              </w:rPr>
              <w:t>,0</w:t>
            </w:r>
          </w:p>
          <w:p w14:paraId="46B5EDF5"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4C76BD2D"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450</w:t>
            </w:r>
          </w:p>
          <w:p w14:paraId="024433C7"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0D831743"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0,8</w:t>
            </w:r>
          </w:p>
          <w:p w14:paraId="79202122"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60A4043E"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61,7</w:t>
            </w:r>
          </w:p>
          <w:p w14:paraId="0F43B823"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2F609BA9" w14:textId="77777777" w:rsidTr="00BB5299">
        <w:trPr>
          <w:trHeight w:val="291"/>
        </w:trPr>
        <w:tc>
          <w:tcPr>
            <w:tcW w:w="2400" w:type="dxa"/>
            <w:tcBorders>
              <w:top w:val="single" w:sz="2" w:space="0" w:color="auto"/>
              <w:left w:val="single" w:sz="2" w:space="0" w:color="auto"/>
              <w:bottom w:val="single" w:sz="2" w:space="0" w:color="auto"/>
              <w:right w:val="single" w:sz="2" w:space="0" w:color="auto"/>
            </w:tcBorders>
          </w:tcPr>
          <w:p w14:paraId="5C663888" w14:textId="77777777" w:rsidR="001C2550" w:rsidRPr="001C2550" w:rsidRDefault="00C62D7F" w:rsidP="00BB5299">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426х8</w:t>
            </w:r>
            <w:r w:rsidR="00BB5299">
              <w:rPr>
                <w:rFonts w:ascii="Times New Roman" w:eastAsiaTheme="minorEastAsia" w:hAnsi="Times New Roman" w:cs="Times New Roman"/>
                <w:color w:val="000000"/>
                <w:sz w:val="20"/>
                <w:szCs w:val="20"/>
                <w:lang w:eastAsia="ru-RU"/>
              </w:rPr>
              <w:t>,0</w:t>
            </w:r>
          </w:p>
        </w:tc>
        <w:tc>
          <w:tcPr>
            <w:tcW w:w="2400" w:type="dxa"/>
            <w:tcBorders>
              <w:top w:val="single" w:sz="2" w:space="0" w:color="auto"/>
              <w:left w:val="single" w:sz="2" w:space="0" w:color="auto"/>
              <w:bottom w:val="single" w:sz="2" w:space="0" w:color="auto"/>
              <w:right w:val="single" w:sz="2" w:space="0" w:color="auto"/>
            </w:tcBorders>
          </w:tcPr>
          <w:p w14:paraId="5893B363"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560</w:t>
            </w:r>
          </w:p>
          <w:p w14:paraId="3555D214"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38691F6F"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1,0</w:t>
            </w:r>
          </w:p>
          <w:p w14:paraId="33E7BAD2"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5BF6C76E"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66,2</w:t>
            </w:r>
          </w:p>
          <w:p w14:paraId="254DA932"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14DF854B" w14:textId="77777777" w:rsidTr="00F02939">
        <w:tc>
          <w:tcPr>
            <w:tcW w:w="2400" w:type="dxa"/>
            <w:tcBorders>
              <w:top w:val="single" w:sz="2" w:space="0" w:color="auto"/>
              <w:left w:val="single" w:sz="2" w:space="0" w:color="auto"/>
              <w:bottom w:val="single" w:sz="2" w:space="0" w:color="auto"/>
              <w:right w:val="single" w:sz="2" w:space="0" w:color="auto"/>
            </w:tcBorders>
          </w:tcPr>
          <w:p w14:paraId="28407A96" w14:textId="77777777" w:rsidR="001C2550" w:rsidRPr="001C2550" w:rsidRDefault="00C62D7F"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530х9</w:t>
            </w:r>
            <w:r w:rsidR="001C2550" w:rsidRPr="001C2550">
              <w:rPr>
                <w:rFonts w:ascii="Times New Roman" w:eastAsiaTheme="minorEastAsia" w:hAnsi="Times New Roman" w:cs="Times New Roman"/>
                <w:color w:val="000000"/>
                <w:sz w:val="20"/>
                <w:szCs w:val="20"/>
                <w:lang w:eastAsia="ru-RU"/>
              </w:rPr>
              <w:t>,0</w:t>
            </w:r>
          </w:p>
          <w:p w14:paraId="4CAB9E50"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6EE54A63"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675; 710</w:t>
            </w:r>
          </w:p>
          <w:p w14:paraId="6D63A44F"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22A35DB7"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1,0</w:t>
            </w:r>
          </w:p>
          <w:p w14:paraId="704F086C"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23031A5C"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71,5; 89,0</w:t>
            </w:r>
          </w:p>
          <w:p w14:paraId="49171077"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69CA005E" w14:textId="77777777" w:rsidTr="00F02939">
        <w:tc>
          <w:tcPr>
            <w:tcW w:w="2400" w:type="dxa"/>
            <w:tcBorders>
              <w:top w:val="single" w:sz="2" w:space="0" w:color="auto"/>
              <w:left w:val="single" w:sz="2" w:space="0" w:color="auto"/>
              <w:bottom w:val="single" w:sz="2" w:space="0" w:color="auto"/>
              <w:right w:val="single" w:sz="2" w:space="0" w:color="auto"/>
            </w:tcBorders>
          </w:tcPr>
          <w:p w14:paraId="5E093C7A" w14:textId="77777777" w:rsidR="001C2550" w:rsidRPr="001C2550" w:rsidRDefault="00C62D7F"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630х9</w:t>
            </w:r>
            <w:r w:rsidR="001C2550" w:rsidRPr="001C2550">
              <w:rPr>
                <w:rFonts w:ascii="Times New Roman" w:eastAsiaTheme="minorEastAsia" w:hAnsi="Times New Roman" w:cs="Times New Roman"/>
                <w:color w:val="000000"/>
                <w:sz w:val="20"/>
                <w:szCs w:val="20"/>
                <w:lang w:eastAsia="ru-RU"/>
              </w:rPr>
              <w:t>,0</w:t>
            </w:r>
          </w:p>
        </w:tc>
        <w:tc>
          <w:tcPr>
            <w:tcW w:w="2400" w:type="dxa"/>
            <w:tcBorders>
              <w:top w:val="single" w:sz="2" w:space="0" w:color="auto"/>
              <w:left w:val="single" w:sz="2" w:space="0" w:color="auto"/>
              <w:bottom w:val="single" w:sz="2" w:space="0" w:color="auto"/>
              <w:right w:val="single" w:sz="2" w:space="0" w:color="auto"/>
            </w:tcBorders>
          </w:tcPr>
          <w:p w14:paraId="2361F0EF"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775; 800</w:t>
            </w:r>
          </w:p>
          <w:p w14:paraId="7F64C7C7"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58511E05"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1,0</w:t>
            </w:r>
          </w:p>
          <w:p w14:paraId="3AF9820E"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10FF1D91"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71,5; 84,0</w:t>
            </w:r>
          </w:p>
          <w:p w14:paraId="261E0C49"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3F3FBA91" w14:textId="77777777" w:rsidTr="00F02939">
        <w:tc>
          <w:tcPr>
            <w:tcW w:w="2400" w:type="dxa"/>
            <w:tcBorders>
              <w:top w:val="single" w:sz="2" w:space="0" w:color="auto"/>
              <w:left w:val="single" w:sz="2" w:space="0" w:color="auto"/>
              <w:bottom w:val="single" w:sz="2" w:space="0" w:color="auto"/>
              <w:right w:val="single" w:sz="2" w:space="0" w:color="auto"/>
            </w:tcBorders>
          </w:tcPr>
          <w:p w14:paraId="057D0AAA"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720х</w:t>
            </w:r>
            <w:r w:rsidR="00C62D7F">
              <w:rPr>
                <w:rFonts w:ascii="Times New Roman" w:eastAsiaTheme="minorEastAsia" w:hAnsi="Times New Roman" w:cs="Times New Roman"/>
                <w:color w:val="000000"/>
                <w:sz w:val="20"/>
                <w:szCs w:val="20"/>
                <w:lang w:eastAsia="ru-RU"/>
              </w:rPr>
              <w:t>9</w:t>
            </w:r>
            <w:r w:rsidRPr="001C2550">
              <w:rPr>
                <w:rFonts w:ascii="Times New Roman" w:eastAsiaTheme="minorEastAsia" w:hAnsi="Times New Roman" w:cs="Times New Roman"/>
                <w:color w:val="000000"/>
                <w:sz w:val="20"/>
                <w:szCs w:val="20"/>
                <w:lang w:eastAsia="ru-RU"/>
              </w:rPr>
              <w:t>,0</w:t>
            </w:r>
          </w:p>
          <w:p w14:paraId="290EE08B"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3AC90498"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875; 900</w:t>
            </w:r>
          </w:p>
          <w:p w14:paraId="4CC21BBA"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4DAE869C"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1,0</w:t>
            </w:r>
          </w:p>
          <w:p w14:paraId="3B6EF8EC"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2B503EF1"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76,5; 89,0</w:t>
            </w:r>
          </w:p>
          <w:p w14:paraId="408B68C9"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7F5D720D" w14:textId="77777777" w:rsidTr="00F02939">
        <w:tc>
          <w:tcPr>
            <w:tcW w:w="2400" w:type="dxa"/>
            <w:tcBorders>
              <w:top w:val="single" w:sz="2" w:space="0" w:color="auto"/>
              <w:left w:val="single" w:sz="2" w:space="0" w:color="auto"/>
              <w:bottom w:val="single" w:sz="2" w:space="0" w:color="auto"/>
              <w:right w:val="single" w:sz="2" w:space="0" w:color="auto"/>
            </w:tcBorders>
          </w:tcPr>
          <w:p w14:paraId="0AE51476" w14:textId="77777777" w:rsidR="001C2550" w:rsidRPr="001C2550" w:rsidRDefault="00C62D7F"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820х10</w:t>
            </w:r>
            <w:r w:rsidR="001C2550" w:rsidRPr="001C2550">
              <w:rPr>
                <w:rFonts w:ascii="Times New Roman" w:eastAsiaTheme="minorEastAsia" w:hAnsi="Times New Roman" w:cs="Times New Roman"/>
                <w:color w:val="000000"/>
                <w:sz w:val="20"/>
                <w:szCs w:val="20"/>
                <w:lang w:eastAsia="ru-RU"/>
              </w:rPr>
              <w:t>,0</w:t>
            </w:r>
          </w:p>
          <w:p w14:paraId="114EA6CC"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11618EDE"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975; 1000</w:t>
            </w:r>
          </w:p>
          <w:p w14:paraId="66B29B4F"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6CFD1C88"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1,0</w:t>
            </w:r>
          </w:p>
          <w:p w14:paraId="453C90C1"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3F8A25FD"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76,5; 89,0</w:t>
            </w:r>
          </w:p>
          <w:p w14:paraId="31E027A3"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080F12AF" w14:textId="77777777" w:rsidTr="00F02939">
        <w:tc>
          <w:tcPr>
            <w:tcW w:w="2400" w:type="dxa"/>
            <w:tcBorders>
              <w:top w:val="single" w:sz="2" w:space="0" w:color="auto"/>
              <w:left w:val="single" w:sz="2" w:space="0" w:color="auto"/>
              <w:bottom w:val="single" w:sz="2" w:space="0" w:color="auto"/>
              <w:right w:val="single" w:sz="2" w:space="0" w:color="auto"/>
            </w:tcBorders>
          </w:tcPr>
          <w:p w14:paraId="3EED54C2" w14:textId="77777777" w:rsidR="001C2550" w:rsidRPr="001C2550" w:rsidRDefault="00C62D7F"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920х11</w:t>
            </w:r>
            <w:r w:rsidR="001C2550" w:rsidRPr="001C2550">
              <w:rPr>
                <w:rFonts w:ascii="Times New Roman" w:eastAsiaTheme="minorEastAsia" w:hAnsi="Times New Roman" w:cs="Times New Roman"/>
                <w:color w:val="000000"/>
                <w:sz w:val="20"/>
                <w:szCs w:val="20"/>
                <w:lang w:eastAsia="ru-RU"/>
              </w:rPr>
              <w:t>,0</w:t>
            </w:r>
          </w:p>
          <w:p w14:paraId="31D97004"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7DAB259D"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1075; 1100</w:t>
            </w:r>
          </w:p>
          <w:p w14:paraId="29CEE1E9"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00BD7473"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1,0</w:t>
            </w:r>
          </w:p>
          <w:p w14:paraId="7F291A38"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66DFCA42"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76,5; 89,0</w:t>
            </w:r>
          </w:p>
          <w:p w14:paraId="325F2B5B"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0D63194A" w14:textId="77777777" w:rsidTr="00F02939">
        <w:tc>
          <w:tcPr>
            <w:tcW w:w="2400" w:type="dxa"/>
            <w:tcBorders>
              <w:top w:val="single" w:sz="2" w:space="0" w:color="auto"/>
              <w:left w:val="single" w:sz="2" w:space="0" w:color="auto"/>
              <w:bottom w:val="single" w:sz="2" w:space="0" w:color="auto"/>
              <w:right w:val="single" w:sz="2" w:space="0" w:color="auto"/>
            </w:tcBorders>
          </w:tcPr>
          <w:p w14:paraId="454C8822"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1020х11,0</w:t>
            </w:r>
          </w:p>
          <w:p w14:paraId="240F61E9"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7D2BEE26"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1175; 1200</w:t>
            </w:r>
          </w:p>
          <w:p w14:paraId="195C2516"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7F078B70"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1,0</w:t>
            </w:r>
          </w:p>
          <w:p w14:paraId="5F7D4EB5"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65415BE1"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76,7; 89,2</w:t>
            </w:r>
          </w:p>
          <w:p w14:paraId="176EB6AF"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4B7B345A" w14:textId="77777777" w:rsidTr="00F02939">
        <w:tc>
          <w:tcPr>
            <w:tcW w:w="2400" w:type="dxa"/>
            <w:tcBorders>
              <w:top w:val="single" w:sz="2" w:space="0" w:color="auto"/>
              <w:left w:val="single" w:sz="2" w:space="0" w:color="auto"/>
              <w:bottom w:val="single" w:sz="2" w:space="0" w:color="auto"/>
              <w:right w:val="single" w:sz="2" w:space="0" w:color="auto"/>
            </w:tcBorders>
          </w:tcPr>
          <w:p w14:paraId="2DCDEAD3" w14:textId="77777777" w:rsidR="001C2550" w:rsidRPr="001C2550" w:rsidRDefault="00C62D7F"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1220х12</w:t>
            </w:r>
            <w:r w:rsidR="001C2550" w:rsidRPr="001C2550">
              <w:rPr>
                <w:rFonts w:ascii="Times New Roman" w:eastAsiaTheme="minorEastAsia" w:hAnsi="Times New Roman" w:cs="Times New Roman"/>
                <w:color w:val="000000"/>
                <w:sz w:val="20"/>
                <w:szCs w:val="20"/>
                <w:lang w:eastAsia="ru-RU"/>
              </w:rPr>
              <w:t>,0</w:t>
            </w:r>
          </w:p>
          <w:p w14:paraId="4FB66A4E"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24192162"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1375; 1400</w:t>
            </w:r>
          </w:p>
          <w:p w14:paraId="7322676B"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09E66444"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1,0</w:t>
            </w:r>
          </w:p>
          <w:p w14:paraId="66A149DC"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549B6FDC"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79,0; 91,5</w:t>
            </w:r>
          </w:p>
          <w:p w14:paraId="6A1F3D2F"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1779CFD2" w14:textId="77777777" w:rsidTr="00F02939">
        <w:tc>
          <w:tcPr>
            <w:tcW w:w="2400" w:type="dxa"/>
            <w:tcBorders>
              <w:top w:val="single" w:sz="2" w:space="0" w:color="auto"/>
              <w:left w:val="single" w:sz="2" w:space="0" w:color="auto"/>
              <w:bottom w:val="single" w:sz="2" w:space="0" w:color="auto"/>
              <w:right w:val="single" w:sz="2" w:space="0" w:color="auto"/>
            </w:tcBorders>
          </w:tcPr>
          <w:p w14:paraId="50943956" w14:textId="77777777" w:rsidR="001C2550" w:rsidRPr="001C2550" w:rsidRDefault="00C62D7F"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1420х14</w:t>
            </w:r>
            <w:r w:rsidR="001C2550" w:rsidRPr="001C2550">
              <w:rPr>
                <w:rFonts w:ascii="Times New Roman" w:eastAsiaTheme="minorEastAsia" w:hAnsi="Times New Roman" w:cs="Times New Roman"/>
                <w:color w:val="000000"/>
                <w:sz w:val="20"/>
                <w:szCs w:val="20"/>
                <w:lang w:eastAsia="ru-RU"/>
              </w:rPr>
              <w:t>,0</w:t>
            </w:r>
          </w:p>
          <w:p w14:paraId="61686D82"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400" w:type="dxa"/>
            <w:tcBorders>
              <w:top w:val="single" w:sz="2" w:space="0" w:color="auto"/>
              <w:left w:val="single" w:sz="2" w:space="0" w:color="auto"/>
              <w:bottom w:val="single" w:sz="2" w:space="0" w:color="auto"/>
              <w:right w:val="single" w:sz="2" w:space="0" w:color="auto"/>
            </w:tcBorders>
          </w:tcPr>
          <w:p w14:paraId="7E3E0930"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1575; 1600</w:t>
            </w:r>
          </w:p>
          <w:p w14:paraId="2CF36508"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2565" w:type="dxa"/>
            <w:tcBorders>
              <w:top w:val="single" w:sz="2" w:space="0" w:color="auto"/>
              <w:left w:val="single" w:sz="2" w:space="0" w:color="auto"/>
              <w:bottom w:val="single" w:sz="2" w:space="0" w:color="auto"/>
              <w:right w:val="single" w:sz="2" w:space="0" w:color="auto"/>
            </w:tcBorders>
          </w:tcPr>
          <w:p w14:paraId="1077C1A5"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1,0</w:t>
            </w:r>
          </w:p>
          <w:p w14:paraId="5D4C9355"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c>
          <w:tcPr>
            <w:tcW w:w="1890" w:type="dxa"/>
            <w:tcBorders>
              <w:top w:val="single" w:sz="2" w:space="0" w:color="auto"/>
              <w:left w:val="single" w:sz="2" w:space="0" w:color="auto"/>
              <w:bottom w:val="single" w:sz="2" w:space="0" w:color="auto"/>
              <w:right w:val="single" w:sz="2" w:space="0" w:color="auto"/>
            </w:tcBorders>
          </w:tcPr>
          <w:p w14:paraId="5DBD0D27"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77,0; 89,5</w:t>
            </w:r>
          </w:p>
          <w:p w14:paraId="38AE72E0"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r w:rsidR="001C2550" w:rsidRPr="001C2550" w14:paraId="1759EBA9" w14:textId="77777777" w:rsidTr="00F02939">
        <w:tc>
          <w:tcPr>
            <w:tcW w:w="9255" w:type="dxa"/>
            <w:gridSpan w:val="4"/>
            <w:tcBorders>
              <w:top w:val="single" w:sz="2" w:space="0" w:color="auto"/>
              <w:left w:val="single" w:sz="2" w:space="0" w:color="auto"/>
              <w:bottom w:val="single" w:sz="2" w:space="0" w:color="auto"/>
              <w:right w:val="single" w:sz="2" w:space="0" w:color="auto"/>
            </w:tcBorders>
          </w:tcPr>
          <w:p w14:paraId="372679F7"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 Толщина стенки стальной трубы определяется проектом.</w:t>
            </w:r>
          </w:p>
          <w:p w14:paraId="5A21C7EE"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p w14:paraId="5CFFCF13"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r w:rsidRPr="001C2550">
              <w:rPr>
                <w:rFonts w:ascii="Times New Roman" w:eastAsiaTheme="minorEastAsia" w:hAnsi="Times New Roman" w:cs="Times New Roman"/>
                <w:color w:val="000000"/>
                <w:sz w:val="20"/>
                <w:szCs w:val="20"/>
                <w:lang w:eastAsia="ru-RU"/>
              </w:rPr>
              <w:t>** Величина справочная.</w:t>
            </w:r>
          </w:p>
          <w:p w14:paraId="5CB7EF08" w14:textId="77777777" w:rsidR="001C2550" w:rsidRPr="001C2550" w:rsidRDefault="001C2550" w:rsidP="002B172A">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sz w:val="20"/>
                <w:szCs w:val="20"/>
                <w:lang w:eastAsia="ru-RU"/>
              </w:rPr>
            </w:pPr>
          </w:p>
        </w:tc>
      </w:tr>
    </w:tbl>
    <w:p w14:paraId="6FB27F7E" w14:textId="77777777" w:rsidR="001C2550" w:rsidRDefault="001C2550" w:rsidP="002B172A">
      <w:pPr>
        <w:spacing w:after="0" w:line="240" w:lineRule="auto"/>
        <w:ind w:firstLine="709"/>
        <w:jc w:val="both"/>
        <w:rPr>
          <w:rFonts w:ascii="Times New Roman" w:hAnsi="Times New Roman" w:cs="Times New Roman"/>
          <w:sz w:val="24"/>
          <w:szCs w:val="24"/>
        </w:rPr>
      </w:pPr>
    </w:p>
    <w:p w14:paraId="2DD20175" w14:textId="77777777" w:rsidR="002D227E" w:rsidRPr="002D227E" w:rsidRDefault="002D227E"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2D227E">
        <w:rPr>
          <w:rFonts w:ascii="Times New Roman" w:hAnsi="Times New Roman" w:cs="Times New Roman"/>
          <w:sz w:val="24"/>
          <w:szCs w:val="24"/>
        </w:rPr>
        <w:t>Кажд</w:t>
      </w:r>
      <w:r>
        <w:rPr>
          <w:rFonts w:ascii="Times New Roman" w:hAnsi="Times New Roman" w:cs="Times New Roman"/>
          <w:sz w:val="24"/>
          <w:szCs w:val="24"/>
        </w:rPr>
        <w:t>ая</w:t>
      </w:r>
      <w:r w:rsidRPr="002D227E">
        <w:rPr>
          <w:rFonts w:ascii="Times New Roman" w:hAnsi="Times New Roman" w:cs="Times New Roman"/>
          <w:sz w:val="24"/>
          <w:szCs w:val="24"/>
        </w:rPr>
        <w:t xml:space="preserve"> парти</w:t>
      </w:r>
      <w:r>
        <w:rPr>
          <w:rFonts w:ascii="Times New Roman" w:hAnsi="Times New Roman" w:cs="Times New Roman"/>
          <w:sz w:val="24"/>
          <w:szCs w:val="24"/>
        </w:rPr>
        <w:t>я</w:t>
      </w:r>
      <w:r w:rsidRPr="002D227E">
        <w:rPr>
          <w:rFonts w:ascii="Times New Roman" w:hAnsi="Times New Roman" w:cs="Times New Roman"/>
          <w:sz w:val="24"/>
          <w:szCs w:val="24"/>
        </w:rPr>
        <w:t xml:space="preserve"> труб и фасонных изделий сопровожда</w:t>
      </w:r>
      <w:r>
        <w:rPr>
          <w:rFonts w:ascii="Times New Roman" w:hAnsi="Times New Roman" w:cs="Times New Roman"/>
          <w:sz w:val="24"/>
          <w:szCs w:val="24"/>
        </w:rPr>
        <w:t>ется</w:t>
      </w:r>
      <w:r w:rsidRPr="002D227E">
        <w:rPr>
          <w:rFonts w:ascii="Times New Roman" w:hAnsi="Times New Roman" w:cs="Times New Roman"/>
          <w:sz w:val="24"/>
          <w:szCs w:val="24"/>
        </w:rPr>
        <w:t xml:space="preserve"> </w:t>
      </w:r>
      <w:r w:rsidR="00767D1C">
        <w:rPr>
          <w:rFonts w:ascii="Times New Roman" w:hAnsi="Times New Roman" w:cs="Times New Roman"/>
          <w:sz w:val="24"/>
          <w:szCs w:val="24"/>
        </w:rPr>
        <w:t>оригиналом документа</w:t>
      </w:r>
      <w:r w:rsidRPr="002D227E">
        <w:rPr>
          <w:rFonts w:ascii="Times New Roman" w:hAnsi="Times New Roman" w:cs="Times New Roman"/>
          <w:sz w:val="24"/>
          <w:szCs w:val="24"/>
        </w:rPr>
        <w:t xml:space="preserve"> качества, который должен содержать:</w:t>
      </w:r>
    </w:p>
    <w:p w14:paraId="6C8EA291" w14:textId="77777777" w:rsidR="002D227E" w:rsidRPr="002D227E" w:rsidRDefault="002D227E" w:rsidP="002B172A">
      <w:pPr>
        <w:spacing w:after="0" w:line="240" w:lineRule="auto"/>
        <w:ind w:firstLine="709"/>
        <w:jc w:val="both"/>
        <w:rPr>
          <w:rFonts w:ascii="Times New Roman" w:hAnsi="Times New Roman" w:cs="Times New Roman"/>
          <w:sz w:val="24"/>
          <w:szCs w:val="24"/>
        </w:rPr>
      </w:pPr>
      <w:r w:rsidRPr="002D227E">
        <w:rPr>
          <w:rFonts w:ascii="Times New Roman" w:hAnsi="Times New Roman" w:cs="Times New Roman"/>
          <w:sz w:val="24"/>
          <w:szCs w:val="24"/>
        </w:rPr>
        <w:t>- наименование предприятия-изготовителя или его товарный знак;</w:t>
      </w:r>
    </w:p>
    <w:p w14:paraId="36FF964D" w14:textId="77777777" w:rsidR="002D227E" w:rsidRPr="002D227E" w:rsidRDefault="002D227E" w:rsidP="002B172A">
      <w:pPr>
        <w:spacing w:after="0" w:line="240" w:lineRule="auto"/>
        <w:ind w:firstLine="709"/>
        <w:jc w:val="both"/>
        <w:rPr>
          <w:rFonts w:ascii="Times New Roman" w:hAnsi="Times New Roman" w:cs="Times New Roman"/>
          <w:sz w:val="24"/>
          <w:szCs w:val="24"/>
        </w:rPr>
      </w:pPr>
      <w:r w:rsidRPr="002D227E">
        <w:rPr>
          <w:rFonts w:ascii="Times New Roman" w:hAnsi="Times New Roman" w:cs="Times New Roman"/>
          <w:sz w:val="24"/>
          <w:szCs w:val="24"/>
        </w:rPr>
        <w:t>- условное обозначение изделия;</w:t>
      </w:r>
    </w:p>
    <w:p w14:paraId="0635EB1B" w14:textId="77777777" w:rsidR="002D227E" w:rsidRDefault="002D227E" w:rsidP="002B172A">
      <w:pPr>
        <w:spacing w:after="0" w:line="240" w:lineRule="auto"/>
        <w:ind w:firstLine="709"/>
        <w:jc w:val="both"/>
        <w:rPr>
          <w:rFonts w:ascii="Times New Roman" w:hAnsi="Times New Roman" w:cs="Times New Roman"/>
          <w:sz w:val="24"/>
          <w:szCs w:val="24"/>
        </w:rPr>
      </w:pPr>
      <w:r w:rsidRPr="002D227E">
        <w:rPr>
          <w:rFonts w:ascii="Times New Roman" w:hAnsi="Times New Roman" w:cs="Times New Roman"/>
          <w:sz w:val="24"/>
          <w:szCs w:val="24"/>
        </w:rPr>
        <w:t>- номер партии и дату изготовления;</w:t>
      </w:r>
    </w:p>
    <w:p w14:paraId="5D892A32" w14:textId="77777777" w:rsidR="003E6A45" w:rsidRPr="002D227E" w:rsidRDefault="003E6A45"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результаты испытаний или подтверждение о соответствии качества продукции требованиям ГОСТ 30732-2006;</w:t>
      </w:r>
    </w:p>
    <w:p w14:paraId="7224B3A0" w14:textId="77777777" w:rsidR="002B62D0" w:rsidRDefault="002B62D0" w:rsidP="002B172A">
      <w:pPr>
        <w:spacing w:after="0" w:line="240" w:lineRule="auto"/>
        <w:ind w:firstLine="709"/>
        <w:jc w:val="both"/>
        <w:rPr>
          <w:rFonts w:ascii="Times New Roman" w:hAnsi="Times New Roman" w:cs="Times New Roman"/>
          <w:sz w:val="24"/>
          <w:szCs w:val="24"/>
        </w:rPr>
      </w:pPr>
      <w:r w:rsidRPr="00A04C35">
        <w:rPr>
          <w:rFonts w:ascii="Times New Roman" w:hAnsi="Times New Roman" w:cs="Times New Roman"/>
          <w:sz w:val="24"/>
          <w:szCs w:val="24"/>
        </w:rPr>
        <w:t>- технические условия, соответствующие или ужесточающие требования ГОСТ 30732-2006;</w:t>
      </w:r>
    </w:p>
    <w:p w14:paraId="050BFDCF" w14:textId="77777777" w:rsidR="002B172A" w:rsidRDefault="00F64835" w:rsidP="002B172A">
      <w:pPr>
        <w:spacing w:after="0" w:line="240" w:lineRule="auto"/>
        <w:ind w:firstLine="709"/>
        <w:jc w:val="both"/>
        <w:rPr>
          <w:rFonts w:ascii="Times New Roman" w:hAnsi="Times New Roman" w:cs="Times New Roman"/>
          <w:sz w:val="24"/>
          <w:szCs w:val="24"/>
        </w:rPr>
      </w:pPr>
      <w:r w:rsidRPr="002B172A">
        <w:rPr>
          <w:rFonts w:ascii="Times New Roman" w:hAnsi="Times New Roman" w:cs="Times New Roman"/>
          <w:sz w:val="24"/>
          <w:szCs w:val="24"/>
        </w:rPr>
        <w:t>- акт входного контроля о приемки стальных труб и фасонных изделий до Ø530 включительно;</w:t>
      </w:r>
    </w:p>
    <w:p w14:paraId="3814AB44" w14:textId="77777777" w:rsidR="002B62D0" w:rsidRPr="00A04C35" w:rsidRDefault="002B62D0" w:rsidP="002B172A">
      <w:pPr>
        <w:spacing w:after="0" w:line="240" w:lineRule="auto"/>
        <w:ind w:firstLine="709"/>
        <w:jc w:val="both"/>
        <w:rPr>
          <w:rFonts w:ascii="Times New Roman" w:hAnsi="Times New Roman" w:cs="Times New Roman"/>
          <w:sz w:val="24"/>
          <w:szCs w:val="24"/>
        </w:rPr>
      </w:pPr>
      <w:r w:rsidRPr="00A04C35">
        <w:rPr>
          <w:rFonts w:ascii="Times New Roman" w:hAnsi="Times New Roman" w:cs="Times New Roman"/>
          <w:sz w:val="24"/>
          <w:szCs w:val="24"/>
        </w:rPr>
        <w:t xml:space="preserve">- сертификат или декларация соответствия техническим регламентам таможенного </w:t>
      </w:r>
      <w:r w:rsidRPr="00230673">
        <w:rPr>
          <w:rFonts w:ascii="Times New Roman" w:hAnsi="Times New Roman" w:cs="Times New Roman"/>
          <w:sz w:val="24"/>
          <w:szCs w:val="24"/>
        </w:rPr>
        <w:t>союза</w:t>
      </w:r>
      <w:r w:rsidR="00230673">
        <w:rPr>
          <w:rFonts w:ascii="Times New Roman" w:hAnsi="Times New Roman" w:cs="Times New Roman"/>
          <w:sz w:val="24"/>
          <w:szCs w:val="24"/>
        </w:rPr>
        <w:t xml:space="preserve"> </w:t>
      </w:r>
      <w:r w:rsidR="00F12DAD" w:rsidRPr="00230673">
        <w:rPr>
          <w:rFonts w:ascii="Times New Roman" w:hAnsi="Times New Roman" w:cs="Times New Roman"/>
          <w:sz w:val="24"/>
          <w:szCs w:val="24"/>
        </w:rPr>
        <w:t>перед поставкой</w:t>
      </w:r>
      <w:r w:rsidRPr="00A04C35">
        <w:rPr>
          <w:rFonts w:ascii="Times New Roman" w:hAnsi="Times New Roman" w:cs="Times New Roman"/>
          <w:sz w:val="24"/>
          <w:szCs w:val="24"/>
        </w:rPr>
        <w:t>;</w:t>
      </w:r>
    </w:p>
    <w:p w14:paraId="0BFB2AF8" w14:textId="77777777" w:rsidR="002B62D0" w:rsidRPr="00A04C35" w:rsidRDefault="002B62D0" w:rsidP="002B172A">
      <w:pPr>
        <w:spacing w:after="0" w:line="240" w:lineRule="auto"/>
        <w:ind w:firstLine="709"/>
        <w:jc w:val="both"/>
        <w:rPr>
          <w:rFonts w:ascii="Times New Roman" w:hAnsi="Times New Roman" w:cs="Times New Roman"/>
          <w:sz w:val="24"/>
          <w:szCs w:val="24"/>
        </w:rPr>
      </w:pPr>
      <w:r w:rsidRPr="00A04C35">
        <w:rPr>
          <w:rFonts w:ascii="Times New Roman" w:hAnsi="Times New Roman" w:cs="Times New Roman"/>
          <w:sz w:val="24"/>
          <w:szCs w:val="24"/>
        </w:rPr>
        <w:t>- паспорт качества с сертификатами (паспортами) качества на поставляемые стальные детали трубопроводов;</w:t>
      </w:r>
    </w:p>
    <w:p w14:paraId="3DAC28B6" w14:textId="77777777" w:rsidR="002B62D0" w:rsidRPr="00A04C35" w:rsidRDefault="002B62D0" w:rsidP="002B172A">
      <w:pPr>
        <w:spacing w:after="0" w:line="240" w:lineRule="auto"/>
        <w:ind w:firstLine="709"/>
        <w:jc w:val="both"/>
        <w:rPr>
          <w:rFonts w:ascii="Times New Roman" w:hAnsi="Times New Roman" w:cs="Times New Roman"/>
          <w:sz w:val="24"/>
          <w:szCs w:val="24"/>
        </w:rPr>
      </w:pPr>
      <w:r w:rsidRPr="00A04C35">
        <w:rPr>
          <w:rFonts w:ascii="Times New Roman" w:hAnsi="Times New Roman" w:cs="Times New Roman"/>
          <w:sz w:val="24"/>
          <w:szCs w:val="24"/>
        </w:rPr>
        <w:t>- санитарно-эпидемиологические заключения</w:t>
      </w:r>
      <w:r w:rsidR="00230673">
        <w:rPr>
          <w:rFonts w:ascii="Times New Roman" w:hAnsi="Times New Roman" w:cs="Times New Roman"/>
          <w:sz w:val="24"/>
          <w:szCs w:val="24"/>
        </w:rPr>
        <w:t xml:space="preserve"> </w:t>
      </w:r>
      <w:r w:rsidR="00F12DAD">
        <w:rPr>
          <w:rFonts w:ascii="Times New Roman" w:hAnsi="Times New Roman" w:cs="Times New Roman"/>
          <w:sz w:val="24"/>
          <w:szCs w:val="24"/>
        </w:rPr>
        <w:t>перед поставкой</w:t>
      </w:r>
      <w:r w:rsidRPr="00A04C35">
        <w:rPr>
          <w:rFonts w:ascii="Times New Roman" w:hAnsi="Times New Roman" w:cs="Times New Roman"/>
          <w:sz w:val="24"/>
          <w:szCs w:val="24"/>
        </w:rPr>
        <w:t>;</w:t>
      </w:r>
    </w:p>
    <w:p w14:paraId="10A2A5F0" w14:textId="77777777" w:rsidR="002B62D0" w:rsidRPr="00A04C35" w:rsidRDefault="002B62D0" w:rsidP="002B172A">
      <w:pPr>
        <w:spacing w:after="0" w:line="240" w:lineRule="auto"/>
        <w:ind w:firstLine="709"/>
        <w:jc w:val="both"/>
        <w:rPr>
          <w:rFonts w:ascii="Times New Roman" w:hAnsi="Times New Roman" w:cs="Times New Roman"/>
          <w:sz w:val="24"/>
          <w:szCs w:val="24"/>
        </w:rPr>
      </w:pPr>
      <w:r w:rsidRPr="00A04C35">
        <w:rPr>
          <w:rFonts w:ascii="Times New Roman" w:hAnsi="Times New Roman" w:cs="Times New Roman"/>
          <w:sz w:val="24"/>
          <w:szCs w:val="24"/>
        </w:rPr>
        <w:t>- пожарный сертификат соответствия</w:t>
      </w:r>
      <w:r w:rsidR="00F12DAD">
        <w:rPr>
          <w:rFonts w:ascii="Times New Roman" w:hAnsi="Times New Roman" w:cs="Times New Roman"/>
          <w:sz w:val="24"/>
          <w:szCs w:val="24"/>
        </w:rPr>
        <w:t xml:space="preserve"> перед поставкой</w:t>
      </w:r>
      <w:r w:rsidRPr="00A04C35">
        <w:rPr>
          <w:rFonts w:ascii="Times New Roman" w:hAnsi="Times New Roman" w:cs="Times New Roman"/>
          <w:sz w:val="24"/>
          <w:szCs w:val="24"/>
        </w:rPr>
        <w:t>;</w:t>
      </w:r>
    </w:p>
    <w:p w14:paraId="4AC4972B" w14:textId="77777777" w:rsidR="002B62D0" w:rsidRPr="00A04C35" w:rsidRDefault="002B62D0" w:rsidP="002B172A">
      <w:pPr>
        <w:spacing w:after="0" w:line="240" w:lineRule="auto"/>
        <w:ind w:firstLine="709"/>
        <w:jc w:val="both"/>
        <w:rPr>
          <w:rFonts w:ascii="Times New Roman" w:hAnsi="Times New Roman" w:cs="Times New Roman"/>
          <w:sz w:val="24"/>
          <w:szCs w:val="24"/>
        </w:rPr>
      </w:pPr>
      <w:r w:rsidRPr="00A04C35">
        <w:rPr>
          <w:rFonts w:ascii="Times New Roman" w:hAnsi="Times New Roman" w:cs="Times New Roman"/>
          <w:sz w:val="24"/>
          <w:szCs w:val="24"/>
        </w:rPr>
        <w:t>- положительные заключения аккредитованной лаборатории</w:t>
      </w:r>
      <w:r w:rsidR="00F12DAD">
        <w:rPr>
          <w:rFonts w:ascii="Times New Roman" w:hAnsi="Times New Roman" w:cs="Times New Roman"/>
          <w:sz w:val="24"/>
          <w:szCs w:val="24"/>
        </w:rPr>
        <w:t xml:space="preserve"> перед поставкой</w:t>
      </w:r>
      <w:r w:rsidRPr="00A04C35">
        <w:rPr>
          <w:rFonts w:ascii="Times New Roman" w:hAnsi="Times New Roman" w:cs="Times New Roman"/>
          <w:sz w:val="24"/>
          <w:szCs w:val="24"/>
        </w:rPr>
        <w:t>; заключение по сроку службы.</w:t>
      </w:r>
    </w:p>
    <w:p w14:paraId="72E82230" w14:textId="77777777" w:rsidR="002D227E" w:rsidRDefault="002D227E" w:rsidP="002B172A">
      <w:pPr>
        <w:spacing w:after="0" w:line="240" w:lineRule="auto"/>
        <w:ind w:firstLine="709"/>
        <w:jc w:val="both"/>
        <w:rPr>
          <w:rFonts w:ascii="Times New Roman" w:hAnsi="Times New Roman" w:cs="Times New Roman"/>
          <w:sz w:val="24"/>
          <w:szCs w:val="24"/>
        </w:rPr>
      </w:pPr>
      <w:r w:rsidRPr="002D227E">
        <w:rPr>
          <w:rFonts w:ascii="Times New Roman" w:hAnsi="Times New Roman" w:cs="Times New Roman"/>
          <w:sz w:val="24"/>
          <w:szCs w:val="24"/>
        </w:rPr>
        <w:t>- отметку отдела технического контроля.</w:t>
      </w:r>
    </w:p>
    <w:p w14:paraId="4E7475E9" w14:textId="77777777" w:rsidR="002D227E" w:rsidRDefault="002D227E"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2.13. </w:t>
      </w:r>
      <w:r w:rsidR="00AB7058" w:rsidRPr="00AB7058">
        <w:rPr>
          <w:rFonts w:ascii="Times New Roman" w:hAnsi="Times New Roman" w:cs="Times New Roman"/>
          <w:sz w:val="24"/>
          <w:szCs w:val="24"/>
        </w:rPr>
        <w:t xml:space="preserve">В качестве запорной арматуры </w:t>
      </w:r>
      <w:r w:rsidR="00AB7058">
        <w:rPr>
          <w:rFonts w:ascii="Times New Roman" w:hAnsi="Times New Roman" w:cs="Times New Roman"/>
          <w:sz w:val="24"/>
          <w:szCs w:val="24"/>
        </w:rPr>
        <w:t>должны</w:t>
      </w:r>
      <w:r w:rsidR="00AB7058" w:rsidRPr="00AB7058">
        <w:rPr>
          <w:rFonts w:ascii="Times New Roman" w:hAnsi="Times New Roman" w:cs="Times New Roman"/>
          <w:sz w:val="24"/>
          <w:szCs w:val="24"/>
        </w:rPr>
        <w:t xml:space="preserve"> применяться шаровые краны с присоединительными концами </w:t>
      </w:r>
      <w:r w:rsidR="00AB7058">
        <w:rPr>
          <w:rFonts w:ascii="Times New Roman" w:hAnsi="Times New Roman" w:cs="Times New Roman"/>
          <w:sz w:val="24"/>
          <w:szCs w:val="24"/>
        </w:rPr>
        <w:t>под приварку, имеющие комплект разрешительной документации на применение.</w:t>
      </w:r>
    </w:p>
    <w:p w14:paraId="64DC49D4" w14:textId="77777777" w:rsidR="00AB7058" w:rsidRDefault="00AB7058"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2.14. </w:t>
      </w:r>
      <w:r w:rsidRPr="00AB7058">
        <w:rPr>
          <w:rFonts w:ascii="Times New Roman" w:hAnsi="Times New Roman" w:cs="Times New Roman"/>
          <w:sz w:val="24"/>
          <w:szCs w:val="24"/>
        </w:rPr>
        <w:t>Запорная арматура должна выдерживать испытательное давление и максимальные расчетные осевые напряжения, их герметичность должна быт</w:t>
      </w:r>
      <w:r>
        <w:rPr>
          <w:rFonts w:ascii="Times New Roman" w:hAnsi="Times New Roman" w:cs="Times New Roman"/>
          <w:sz w:val="24"/>
          <w:szCs w:val="24"/>
        </w:rPr>
        <w:t>ь не ниже класса А по ГОСТ 9544, срок службы должен быть не менее 30 лет.</w:t>
      </w:r>
    </w:p>
    <w:p w14:paraId="72093037" w14:textId="77777777" w:rsidR="00AB7058" w:rsidRDefault="00AB7058"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2.15. </w:t>
      </w:r>
      <w:proofErr w:type="spellStart"/>
      <w:r w:rsidR="0034268E" w:rsidRPr="0034268E">
        <w:rPr>
          <w:rFonts w:ascii="Times New Roman" w:hAnsi="Times New Roman" w:cs="Times New Roman"/>
          <w:sz w:val="24"/>
          <w:szCs w:val="24"/>
        </w:rPr>
        <w:t>Пенополиуретан</w:t>
      </w:r>
      <w:proofErr w:type="spellEnd"/>
      <w:r w:rsidR="0034268E" w:rsidRPr="0034268E">
        <w:rPr>
          <w:rFonts w:ascii="Times New Roman" w:hAnsi="Times New Roman" w:cs="Times New Roman"/>
          <w:sz w:val="24"/>
          <w:szCs w:val="24"/>
        </w:rPr>
        <w:t xml:space="preserve"> в разрезе должен иметь однородную замкнутую мелкоячеистую структуру. Пустоты (каверны) размером более 1/3 толщины теплоизоляционного слоя не допускаются.</w:t>
      </w:r>
    </w:p>
    <w:p w14:paraId="658BA4E4" w14:textId="77777777" w:rsidR="0034268E" w:rsidRDefault="0034268E"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2.16. </w:t>
      </w:r>
      <w:r w:rsidR="00812A55" w:rsidRPr="00812A55">
        <w:rPr>
          <w:rFonts w:ascii="Times New Roman" w:hAnsi="Times New Roman" w:cs="Times New Roman"/>
          <w:sz w:val="24"/>
          <w:szCs w:val="24"/>
        </w:rPr>
        <w:t xml:space="preserve">Торцы тепловой изоляции труб и фасонных изделий </w:t>
      </w:r>
      <w:r w:rsidR="008C0213">
        <w:rPr>
          <w:rFonts w:ascii="Times New Roman" w:hAnsi="Times New Roman" w:cs="Times New Roman"/>
          <w:sz w:val="24"/>
          <w:szCs w:val="24"/>
        </w:rPr>
        <w:t>должны</w:t>
      </w:r>
      <w:r w:rsidR="00812A55" w:rsidRPr="00812A55">
        <w:rPr>
          <w:rFonts w:ascii="Times New Roman" w:hAnsi="Times New Roman" w:cs="Times New Roman"/>
          <w:sz w:val="24"/>
          <w:szCs w:val="24"/>
        </w:rPr>
        <w:t xml:space="preserve"> иметь гидроизоляционное покрытие.</w:t>
      </w:r>
    </w:p>
    <w:p w14:paraId="3941A2DC" w14:textId="77777777" w:rsidR="00812A55" w:rsidRPr="00812A55" w:rsidRDefault="00812A55"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2.17. </w:t>
      </w:r>
      <w:r w:rsidRPr="00812A55">
        <w:rPr>
          <w:rFonts w:ascii="Times New Roman" w:hAnsi="Times New Roman" w:cs="Times New Roman"/>
          <w:sz w:val="24"/>
          <w:szCs w:val="24"/>
        </w:rPr>
        <w:t>Под покровный слой тепловой изоляции труб диаметром до 426 мм включительно должны устанавливаться два проводника-индикатора из неизолированной мягкой меди марки ММ, сечением 1,5 мм</w:t>
      </w:r>
      <w:r w:rsidR="00D171FD">
        <w:rPr>
          <w:rFonts w:ascii="Times New Roman" w:hAnsi="Times New Roman" w:cs="Times New Roman"/>
          <w:sz w:val="24"/>
          <w:szCs w:val="24"/>
        </w:rPr>
        <w:t>²</w:t>
      </w:r>
      <w:r w:rsidRPr="00812A55">
        <w:rPr>
          <w:rFonts w:ascii="Times New Roman" w:hAnsi="Times New Roman" w:cs="Times New Roman"/>
          <w:sz w:val="24"/>
          <w:szCs w:val="24"/>
        </w:rPr>
        <w:t xml:space="preserve"> для оперативного контроля за состоянием пенополиуретановой изоляции и оболочки. Проводники должны располагаться параллельно оси трубы в плоскости одного сечения, проходя через центрирующие опоры или другие устройства на расстоянии (20 +/- 2) мм от поверхности трубы и иметь необходимое предварительное натяжение. При верхнем положении продольного шва стальной трубы проводники должны находиться в положениях, соответствующих 3 и 9 ч.</w:t>
      </w:r>
    </w:p>
    <w:p w14:paraId="26119835" w14:textId="77777777" w:rsidR="00812A55" w:rsidRDefault="00812A55" w:rsidP="002B172A">
      <w:pPr>
        <w:spacing w:after="0" w:line="240" w:lineRule="auto"/>
        <w:ind w:firstLine="709"/>
        <w:jc w:val="both"/>
        <w:rPr>
          <w:rFonts w:ascii="Times New Roman" w:hAnsi="Times New Roman" w:cs="Times New Roman"/>
          <w:sz w:val="24"/>
          <w:szCs w:val="24"/>
        </w:rPr>
      </w:pPr>
      <w:r w:rsidRPr="00812A55">
        <w:rPr>
          <w:rFonts w:ascii="Times New Roman" w:hAnsi="Times New Roman" w:cs="Times New Roman"/>
          <w:sz w:val="24"/>
          <w:szCs w:val="24"/>
        </w:rPr>
        <w:t xml:space="preserve">Под покровный слой трубы диаметром </w:t>
      </w:r>
      <w:r>
        <w:rPr>
          <w:rFonts w:ascii="Times New Roman" w:hAnsi="Times New Roman" w:cs="Times New Roman"/>
          <w:sz w:val="24"/>
          <w:szCs w:val="24"/>
        </w:rPr>
        <w:t xml:space="preserve">от </w:t>
      </w:r>
      <w:r w:rsidRPr="00812A55">
        <w:rPr>
          <w:rFonts w:ascii="Times New Roman" w:hAnsi="Times New Roman" w:cs="Times New Roman"/>
          <w:sz w:val="24"/>
          <w:szCs w:val="24"/>
        </w:rPr>
        <w:t>530</w:t>
      </w:r>
      <w:r>
        <w:rPr>
          <w:rFonts w:ascii="Times New Roman" w:hAnsi="Times New Roman" w:cs="Times New Roman"/>
          <w:sz w:val="24"/>
          <w:szCs w:val="24"/>
        </w:rPr>
        <w:t xml:space="preserve"> </w:t>
      </w:r>
      <w:r w:rsidR="00D171FD">
        <w:rPr>
          <w:rFonts w:ascii="Times New Roman" w:hAnsi="Times New Roman" w:cs="Times New Roman"/>
          <w:sz w:val="24"/>
          <w:szCs w:val="24"/>
        </w:rPr>
        <w:t>мм</w:t>
      </w:r>
      <w:r w:rsidR="00D171FD" w:rsidRPr="00812A55">
        <w:rPr>
          <w:rFonts w:ascii="Times New Roman" w:hAnsi="Times New Roman" w:cs="Times New Roman"/>
          <w:sz w:val="24"/>
          <w:szCs w:val="24"/>
        </w:rPr>
        <w:t xml:space="preserve"> </w:t>
      </w:r>
      <w:r w:rsidR="00D171FD">
        <w:rPr>
          <w:rFonts w:ascii="Times New Roman" w:hAnsi="Times New Roman" w:cs="Times New Roman"/>
          <w:sz w:val="24"/>
          <w:szCs w:val="24"/>
        </w:rPr>
        <w:t>до</w:t>
      </w:r>
      <w:r>
        <w:rPr>
          <w:rFonts w:ascii="Times New Roman" w:hAnsi="Times New Roman" w:cs="Times New Roman"/>
          <w:sz w:val="24"/>
          <w:szCs w:val="24"/>
        </w:rPr>
        <w:t xml:space="preserve"> 820 </w:t>
      </w:r>
      <w:r w:rsidRPr="00812A55">
        <w:rPr>
          <w:rFonts w:ascii="Times New Roman" w:hAnsi="Times New Roman" w:cs="Times New Roman"/>
          <w:sz w:val="24"/>
          <w:szCs w:val="24"/>
        </w:rPr>
        <w:t xml:space="preserve">мм </w:t>
      </w:r>
      <w:r>
        <w:rPr>
          <w:rFonts w:ascii="Times New Roman" w:hAnsi="Times New Roman" w:cs="Times New Roman"/>
          <w:sz w:val="24"/>
          <w:szCs w:val="24"/>
        </w:rPr>
        <w:t xml:space="preserve">включительно </w:t>
      </w:r>
      <w:r w:rsidRPr="00812A55">
        <w:rPr>
          <w:rFonts w:ascii="Times New Roman" w:hAnsi="Times New Roman" w:cs="Times New Roman"/>
          <w:sz w:val="24"/>
          <w:szCs w:val="24"/>
        </w:rPr>
        <w:t>должны устанавливаться три проводника-индикатора в положениях, соответствующих 3, 9 и 12 ч. Продольный шов стальной трубы должен располагаться в положении (12 +/- 2) ч.</w:t>
      </w:r>
    </w:p>
    <w:p w14:paraId="0C08EB45" w14:textId="77777777" w:rsidR="00812A55" w:rsidRDefault="00812A55" w:rsidP="002B172A">
      <w:pPr>
        <w:spacing w:after="0" w:line="240" w:lineRule="auto"/>
        <w:ind w:firstLine="709"/>
        <w:jc w:val="both"/>
        <w:rPr>
          <w:rFonts w:ascii="Times New Roman" w:hAnsi="Times New Roman" w:cs="Times New Roman"/>
          <w:sz w:val="24"/>
          <w:szCs w:val="24"/>
        </w:rPr>
      </w:pPr>
      <w:r w:rsidRPr="00812A55">
        <w:rPr>
          <w:rFonts w:ascii="Times New Roman" w:hAnsi="Times New Roman" w:cs="Times New Roman"/>
          <w:sz w:val="24"/>
          <w:szCs w:val="24"/>
        </w:rPr>
        <w:t xml:space="preserve">Под покровный слой трубы диаметром </w:t>
      </w:r>
      <w:r>
        <w:rPr>
          <w:rFonts w:ascii="Times New Roman" w:hAnsi="Times New Roman" w:cs="Times New Roman"/>
          <w:sz w:val="24"/>
          <w:szCs w:val="24"/>
        </w:rPr>
        <w:t>от 820 до 1420 мм включительно</w:t>
      </w:r>
      <w:r w:rsidRPr="00812A55">
        <w:rPr>
          <w:rFonts w:ascii="Times New Roman" w:hAnsi="Times New Roman" w:cs="Times New Roman"/>
          <w:sz w:val="24"/>
          <w:szCs w:val="24"/>
        </w:rPr>
        <w:t xml:space="preserve"> должны устанавливаться </w:t>
      </w:r>
      <w:r>
        <w:rPr>
          <w:rFonts w:ascii="Times New Roman" w:hAnsi="Times New Roman" w:cs="Times New Roman"/>
          <w:sz w:val="24"/>
          <w:szCs w:val="24"/>
        </w:rPr>
        <w:t>четыре</w:t>
      </w:r>
      <w:r w:rsidRPr="00812A55">
        <w:rPr>
          <w:rFonts w:ascii="Times New Roman" w:hAnsi="Times New Roman" w:cs="Times New Roman"/>
          <w:sz w:val="24"/>
          <w:szCs w:val="24"/>
        </w:rPr>
        <w:t xml:space="preserve"> проводника-индикатора в положениях, соответствующих 3, </w:t>
      </w:r>
      <w:r>
        <w:rPr>
          <w:rFonts w:ascii="Times New Roman" w:hAnsi="Times New Roman" w:cs="Times New Roman"/>
          <w:sz w:val="24"/>
          <w:szCs w:val="24"/>
        </w:rPr>
        <w:t xml:space="preserve">6, </w:t>
      </w:r>
      <w:r w:rsidRPr="00812A55">
        <w:rPr>
          <w:rFonts w:ascii="Times New Roman" w:hAnsi="Times New Roman" w:cs="Times New Roman"/>
          <w:sz w:val="24"/>
          <w:szCs w:val="24"/>
        </w:rPr>
        <w:t>9 и 12 ч. Продольны</w:t>
      </w:r>
      <w:r>
        <w:rPr>
          <w:rFonts w:ascii="Times New Roman" w:hAnsi="Times New Roman" w:cs="Times New Roman"/>
          <w:sz w:val="24"/>
          <w:szCs w:val="24"/>
        </w:rPr>
        <w:t>е швы долж</w:t>
      </w:r>
      <w:r w:rsidRPr="00812A55">
        <w:rPr>
          <w:rFonts w:ascii="Times New Roman" w:hAnsi="Times New Roman" w:cs="Times New Roman"/>
          <w:sz w:val="24"/>
          <w:szCs w:val="24"/>
        </w:rPr>
        <w:t>н</w:t>
      </w:r>
      <w:r>
        <w:rPr>
          <w:rFonts w:ascii="Times New Roman" w:hAnsi="Times New Roman" w:cs="Times New Roman"/>
          <w:sz w:val="24"/>
          <w:szCs w:val="24"/>
        </w:rPr>
        <w:t>ы</w:t>
      </w:r>
      <w:r w:rsidRPr="00812A55">
        <w:rPr>
          <w:rFonts w:ascii="Times New Roman" w:hAnsi="Times New Roman" w:cs="Times New Roman"/>
          <w:sz w:val="24"/>
          <w:szCs w:val="24"/>
        </w:rPr>
        <w:t xml:space="preserve"> располагаться в</w:t>
      </w:r>
      <w:r>
        <w:rPr>
          <w:rFonts w:ascii="Times New Roman" w:hAnsi="Times New Roman" w:cs="Times New Roman"/>
          <w:sz w:val="24"/>
          <w:szCs w:val="24"/>
        </w:rPr>
        <w:t xml:space="preserve"> верхней части стальной трубы.</w:t>
      </w:r>
    </w:p>
    <w:p w14:paraId="4D366A84" w14:textId="77777777" w:rsidR="00812A55" w:rsidRDefault="00FF6515"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2.18. </w:t>
      </w:r>
      <w:r w:rsidRPr="00FF6515">
        <w:rPr>
          <w:rFonts w:ascii="Times New Roman" w:hAnsi="Times New Roman" w:cs="Times New Roman"/>
          <w:sz w:val="24"/>
          <w:szCs w:val="24"/>
        </w:rPr>
        <w:t>Изготовление отводов, тройников, переход</w:t>
      </w:r>
      <w:r>
        <w:rPr>
          <w:rFonts w:ascii="Times New Roman" w:hAnsi="Times New Roman" w:cs="Times New Roman"/>
          <w:sz w:val="24"/>
          <w:szCs w:val="24"/>
        </w:rPr>
        <w:t xml:space="preserve">ов, неподвижных опор, патрубков </w:t>
      </w:r>
      <w:r w:rsidRPr="00FF6515">
        <w:rPr>
          <w:rFonts w:ascii="Times New Roman" w:hAnsi="Times New Roman" w:cs="Times New Roman"/>
          <w:sz w:val="24"/>
          <w:szCs w:val="24"/>
        </w:rPr>
        <w:t>компенсаторов из спирально-шовных труб не допускается.</w:t>
      </w:r>
    </w:p>
    <w:p w14:paraId="3BA1297D" w14:textId="77777777" w:rsidR="00C97E8C" w:rsidRDefault="00C97E8C"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2.19. </w:t>
      </w:r>
      <w:r w:rsidRPr="00C97E8C">
        <w:rPr>
          <w:rFonts w:ascii="Times New Roman" w:hAnsi="Times New Roman" w:cs="Times New Roman"/>
          <w:sz w:val="24"/>
          <w:szCs w:val="24"/>
        </w:rPr>
        <w:t xml:space="preserve">Поверхность стальных труб и фасонных </w:t>
      </w:r>
      <w:r w:rsidR="00D171FD">
        <w:rPr>
          <w:rFonts w:ascii="Times New Roman" w:hAnsi="Times New Roman" w:cs="Times New Roman"/>
          <w:sz w:val="24"/>
          <w:szCs w:val="24"/>
        </w:rPr>
        <w:t xml:space="preserve">изделий перед нанесением ППУ </w:t>
      </w:r>
      <w:r>
        <w:rPr>
          <w:rFonts w:ascii="Times New Roman" w:hAnsi="Times New Roman" w:cs="Times New Roman"/>
          <w:sz w:val="24"/>
          <w:szCs w:val="24"/>
        </w:rPr>
        <w:t>изоляции</w:t>
      </w:r>
      <w:r w:rsidRPr="00C97E8C">
        <w:rPr>
          <w:rFonts w:ascii="Times New Roman" w:hAnsi="Times New Roman" w:cs="Times New Roman"/>
          <w:sz w:val="24"/>
          <w:szCs w:val="24"/>
        </w:rPr>
        <w:t xml:space="preserve"> должна быть высушена и очищена от масла, жира, ржавчины, окалины, пыли до степени очистки 3 в соответствии с ГОСТ 9.402. </w:t>
      </w:r>
      <w:r>
        <w:rPr>
          <w:rFonts w:ascii="Times New Roman" w:hAnsi="Times New Roman" w:cs="Times New Roman"/>
          <w:sz w:val="24"/>
          <w:szCs w:val="24"/>
        </w:rPr>
        <w:t>Для лучшей адгезии полиэтиленовая оболочка должна быть подвергнута к</w:t>
      </w:r>
      <w:r w:rsidR="00334073">
        <w:rPr>
          <w:rFonts w:ascii="Times New Roman" w:hAnsi="Times New Roman" w:cs="Times New Roman"/>
          <w:sz w:val="24"/>
          <w:szCs w:val="24"/>
        </w:rPr>
        <w:t>о</w:t>
      </w:r>
      <w:r>
        <w:rPr>
          <w:rFonts w:ascii="Times New Roman" w:hAnsi="Times New Roman" w:cs="Times New Roman"/>
          <w:sz w:val="24"/>
          <w:szCs w:val="24"/>
        </w:rPr>
        <w:t>ронному разряду.</w:t>
      </w:r>
    </w:p>
    <w:p w14:paraId="30C16A97" w14:textId="77777777" w:rsidR="00385DF1" w:rsidRDefault="00C97E8C"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2.20. </w:t>
      </w:r>
      <w:r w:rsidR="00385DF1">
        <w:rPr>
          <w:rFonts w:ascii="Times New Roman" w:hAnsi="Times New Roman" w:cs="Times New Roman"/>
          <w:sz w:val="24"/>
          <w:szCs w:val="24"/>
        </w:rPr>
        <w:t>Сварные швы на фасонных изделиях должны быть подвергнуты 100 % неразрушающему контролю.</w:t>
      </w:r>
    </w:p>
    <w:p w14:paraId="0722F5F4" w14:textId="77777777" w:rsidR="00385DF1" w:rsidRDefault="00385DF1"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2.21. </w:t>
      </w:r>
      <w:r w:rsidRPr="00385DF1">
        <w:rPr>
          <w:rFonts w:ascii="Times New Roman" w:hAnsi="Times New Roman" w:cs="Times New Roman"/>
          <w:sz w:val="24"/>
          <w:szCs w:val="24"/>
        </w:rPr>
        <w:t>Электрическое сопротивление между стальной трубой и соединенными проводниками-индикаторами, стальной оболочкой и соединенными проводниками-индикаторами должно быть не менее 100 МОм при испытательном напряжении не менее 500 В.</w:t>
      </w:r>
    </w:p>
    <w:p w14:paraId="634255F9" w14:textId="77777777" w:rsidR="00812A55" w:rsidRDefault="00385DF1"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2.22.</w:t>
      </w:r>
      <w:r w:rsidR="00A4383A" w:rsidRPr="00A4383A">
        <w:rPr>
          <w:rFonts w:ascii="Times New Roman" w:hAnsi="Times New Roman" w:cs="Times New Roman"/>
          <w:sz w:val="24"/>
          <w:szCs w:val="24"/>
        </w:rPr>
        <w:t xml:space="preserve"> При хранении </w:t>
      </w:r>
      <w:r w:rsidR="00A4383A">
        <w:rPr>
          <w:rFonts w:ascii="Times New Roman" w:hAnsi="Times New Roman" w:cs="Times New Roman"/>
          <w:sz w:val="24"/>
          <w:szCs w:val="24"/>
        </w:rPr>
        <w:t xml:space="preserve">труб и фасонных изделий </w:t>
      </w:r>
      <w:r w:rsidR="00A4383A" w:rsidRPr="00A4383A">
        <w:rPr>
          <w:rFonts w:ascii="Times New Roman" w:hAnsi="Times New Roman" w:cs="Times New Roman"/>
          <w:sz w:val="24"/>
          <w:szCs w:val="24"/>
        </w:rPr>
        <w:t>более двух недель на открытом воздухе</w:t>
      </w:r>
      <w:r w:rsidR="00A4383A">
        <w:rPr>
          <w:rFonts w:ascii="Times New Roman" w:hAnsi="Times New Roman" w:cs="Times New Roman"/>
          <w:sz w:val="24"/>
          <w:szCs w:val="24"/>
        </w:rPr>
        <w:t xml:space="preserve">, </w:t>
      </w:r>
      <w:r w:rsidR="00AA01E6">
        <w:rPr>
          <w:rFonts w:ascii="Times New Roman" w:hAnsi="Times New Roman" w:cs="Times New Roman"/>
          <w:sz w:val="24"/>
          <w:szCs w:val="24"/>
        </w:rPr>
        <w:t xml:space="preserve">они </w:t>
      </w:r>
      <w:r w:rsidR="00AA01E6" w:rsidRPr="00A4383A">
        <w:rPr>
          <w:rFonts w:ascii="Times New Roman" w:hAnsi="Times New Roman" w:cs="Times New Roman"/>
          <w:sz w:val="24"/>
          <w:szCs w:val="24"/>
        </w:rPr>
        <w:t>должны</w:t>
      </w:r>
      <w:r w:rsidR="00A4383A" w:rsidRPr="00A4383A">
        <w:rPr>
          <w:rFonts w:ascii="Times New Roman" w:hAnsi="Times New Roman" w:cs="Times New Roman"/>
          <w:sz w:val="24"/>
          <w:szCs w:val="24"/>
        </w:rPr>
        <w:t xml:space="preserve"> быть защищены от воз</w:t>
      </w:r>
      <w:r w:rsidR="00A4383A">
        <w:rPr>
          <w:rFonts w:ascii="Times New Roman" w:hAnsi="Times New Roman" w:cs="Times New Roman"/>
          <w:sz w:val="24"/>
          <w:szCs w:val="24"/>
        </w:rPr>
        <w:t>действия прямых солнечных лучей, а т</w:t>
      </w:r>
      <w:r w:rsidR="00A4383A" w:rsidRPr="00A4383A">
        <w:rPr>
          <w:rFonts w:ascii="Times New Roman" w:hAnsi="Times New Roman" w:cs="Times New Roman"/>
          <w:sz w:val="24"/>
          <w:szCs w:val="24"/>
        </w:rPr>
        <w:t>орцы стальных труб от проникновения влаги и посторонних включений.</w:t>
      </w:r>
      <w:r>
        <w:rPr>
          <w:rFonts w:ascii="Times New Roman" w:hAnsi="Times New Roman" w:cs="Times New Roman"/>
          <w:sz w:val="24"/>
          <w:szCs w:val="24"/>
        </w:rPr>
        <w:t xml:space="preserve"> </w:t>
      </w:r>
      <w:r w:rsidR="00C97E8C">
        <w:rPr>
          <w:rFonts w:ascii="Times New Roman" w:hAnsi="Times New Roman" w:cs="Times New Roman"/>
          <w:sz w:val="24"/>
          <w:szCs w:val="24"/>
        </w:rPr>
        <w:t xml:space="preserve"> </w:t>
      </w:r>
    </w:p>
    <w:p w14:paraId="02E9247A" w14:textId="77777777" w:rsidR="00812A55" w:rsidRDefault="00AA01E6"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2.23. </w:t>
      </w:r>
      <w:r w:rsidR="005D1018">
        <w:rPr>
          <w:rFonts w:ascii="Times New Roman" w:hAnsi="Times New Roman" w:cs="Times New Roman"/>
          <w:sz w:val="24"/>
          <w:szCs w:val="24"/>
        </w:rPr>
        <w:t>Поставка труб допускается не более одного года с даты изготовления при наличии проведенных приемо-сдаточных и периодических испытаний согласно требований таблицы 7 ГОСТ 30732-2006.</w:t>
      </w:r>
    </w:p>
    <w:p w14:paraId="452908D4" w14:textId="77777777" w:rsidR="00812A55" w:rsidRDefault="00C227F6"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2.24. Для изоляции стыковых соединений должны использоваться муфты, обеспечивающие качественную изоляцию стыкового соединения в течение всего срока службы трубопровода (30 лет).</w:t>
      </w:r>
    </w:p>
    <w:p w14:paraId="524482CF" w14:textId="77777777" w:rsidR="00812A55" w:rsidRDefault="00C227F6"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2.25. </w:t>
      </w:r>
      <w:r w:rsidR="002D48B6">
        <w:rPr>
          <w:rFonts w:ascii="Times New Roman" w:hAnsi="Times New Roman" w:cs="Times New Roman"/>
          <w:sz w:val="24"/>
          <w:szCs w:val="24"/>
        </w:rPr>
        <w:t>Все муфты должны быть водонепроницаемыми.</w:t>
      </w:r>
    </w:p>
    <w:p w14:paraId="295B2F38" w14:textId="77777777" w:rsidR="00812A55" w:rsidRDefault="002D48B6"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2.26. Использование термоусаживаемой ленты для изоляции стыковых соединений не допускается.</w:t>
      </w:r>
    </w:p>
    <w:p w14:paraId="2A2F4007" w14:textId="77777777" w:rsidR="00812A55" w:rsidRDefault="002D48B6"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2.27. Электросварные муфты должны быть выполнены из того же материала, что и внешняя полиэтиленовая оболочка.</w:t>
      </w:r>
    </w:p>
    <w:p w14:paraId="71B8075C"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2.28. Монтаж и испытание на герметичность муфт должны производится в соответствии с инструкциями изготовителя.</w:t>
      </w:r>
    </w:p>
    <w:p w14:paraId="3BFF44D1"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При монтаже электросварных муфт необходимо документальное подтверждение качества сварки полиэтилена муфты и полиэтилена оболочки.</w:t>
      </w:r>
    </w:p>
    <w:p w14:paraId="4AFFCB16"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2.29. Не допускается применение продукции, изготовленной с использованием спирально-шовной полиэтиленовой оболочки.</w:t>
      </w:r>
    </w:p>
    <w:p w14:paraId="521ED791"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2.30. В объем поставки продукции должны входить дополнительные комплектующие материалы, необходимые для устройства стыковых соединений:</w:t>
      </w:r>
    </w:p>
    <w:p w14:paraId="0440C7F2"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 компоненты ППУ, по составу аналогичные ППУ изоляции труб фасонных изделий;</w:t>
      </w:r>
    </w:p>
    <w:p w14:paraId="44434277"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 муфты; - иные приспособления необходимые для изоляции стыковых соединений, предусмотренные инструкцией завода-изготовителя.</w:t>
      </w:r>
    </w:p>
    <w:p w14:paraId="6359A7DE"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2.31. Документация, поставляемая с продукцией, должна включать:</w:t>
      </w:r>
    </w:p>
    <w:p w14:paraId="0189EB49"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 полный комплект технической документации (на русском языке) на продукцию, обеспечивающий правильный и безопасный монтаж, эксплуатацию и техническое обслуживание продукции в течении срока ее службы;</w:t>
      </w:r>
    </w:p>
    <w:p w14:paraId="2313F7C2"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 сопроводительные документы качества для каждой партии стальных труб и фасонных изделий с указанием:</w:t>
      </w:r>
    </w:p>
    <w:p w14:paraId="501495B5"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1. наименование предприятия-изготовителя или его товарный знак;</w:t>
      </w:r>
    </w:p>
    <w:p w14:paraId="40C029FE"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2. условного обозначения фасонных изделий;</w:t>
      </w:r>
    </w:p>
    <w:p w14:paraId="2717C05A"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3. номера партии и даты изготовления;</w:t>
      </w:r>
    </w:p>
    <w:p w14:paraId="553B16AF"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4. результаты приемосдаточных и периодических испытаний и подтверждения соответствия качества продукции межгосударственному стандарту ГОСТ 30732-2006;</w:t>
      </w:r>
    </w:p>
    <w:p w14:paraId="56E2172F"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5. сертификатов или оригиналов документов о приемочном контроле на стальные трубы и стальные фасонные изделия, паспорта на</w:t>
      </w:r>
      <w:r w:rsidR="00334073">
        <w:rPr>
          <w:rFonts w:ascii="Times New Roman" w:hAnsi="Times New Roman" w:cs="Times New Roman"/>
          <w:sz w:val="24"/>
          <w:szCs w:val="24"/>
        </w:rPr>
        <w:t xml:space="preserve"> запорную арматуру, оборудование</w:t>
      </w:r>
      <w:r w:rsidRPr="00C1526D">
        <w:rPr>
          <w:rFonts w:ascii="Times New Roman" w:hAnsi="Times New Roman" w:cs="Times New Roman"/>
          <w:sz w:val="24"/>
          <w:szCs w:val="24"/>
        </w:rPr>
        <w:t xml:space="preserve"> СОДК;</w:t>
      </w:r>
    </w:p>
    <w:p w14:paraId="3AA03739"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6. свидетельства об изготовлении фасонных изделий;</w:t>
      </w:r>
    </w:p>
    <w:p w14:paraId="2F7354AF"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 все необходимые разрешения, позволяющие использовать продукцию в соответствии с ТР ТС 032/2013 (раздел VI).</w:t>
      </w:r>
    </w:p>
    <w:p w14:paraId="76848248"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2.32. Маркировка должна содержать:</w:t>
      </w:r>
    </w:p>
    <w:p w14:paraId="5486F3A6"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Условное обозначение изделия в соответствии с каталогом завода-изготовителя и проектной и конструкторской документации;</w:t>
      </w:r>
    </w:p>
    <w:p w14:paraId="583E0BEF"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 товарный знак или наименование предприятия-изготовителя;</w:t>
      </w:r>
    </w:p>
    <w:p w14:paraId="5F5CA77D"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 номер партии;</w:t>
      </w:r>
    </w:p>
    <w:p w14:paraId="0092542F"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 дату изготовления;</w:t>
      </w:r>
    </w:p>
    <w:p w14:paraId="08B44686" w14:textId="77777777" w:rsidR="00C1526D" w:rsidRPr="00C1526D" w:rsidRDefault="00FE6A55"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печать и</w:t>
      </w:r>
      <w:r w:rsidR="00C1526D" w:rsidRPr="00C1526D">
        <w:rPr>
          <w:rFonts w:ascii="Times New Roman" w:hAnsi="Times New Roman" w:cs="Times New Roman"/>
          <w:sz w:val="24"/>
          <w:szCs w:val="24"/>
        </w:rPr>
        <w:t xml:space="preserve"> подпись ОТК.</w:t>
      </w:r>
    </w:p>
    <w:p w14:paraId="0702460C"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Маркировку наносят на поверхность оболочки на расстоянии не менее 200 мм от торца изоляции несмываемой водой контрастной краской с помощью трафарета вручную или штампом. Допускается наносить маркировку на бирку при условии ее сохранения до конца срока службы изделия.</w:t>
      </w:r>
    </w:p>
    <w:p w14:paraId="7D45DE49"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2.33. Трубы и фасонные изделия принимают партиями. Партией считают число труб или фасонных изделий, изготовленных за 24 часа из сырья одной марки и партии на одной технологической линии, сопровождаемых одним документом о качестве.</w:t>
      </w:r>
    </w:p>
    <w:p w14:paraId="7C6D873F" w14:textId="77777777" w:rsidR="00C1526D" w:rsidRPr="00C1526D"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2.34. Гарантийный срок на поставленную продукцию в соответствии с Федеральным законом от 27.07.2010 № 190-ФЗ «О теплоснабжении» составляет 10 лет.</w:t>
      </w:r>
    </w:p>
    <w:p w14:paraId="0D655E97" w14:textId="6F1347A8" w:rsidR="00A80F21" w:rsidRDefault="00C1526D" w:rsidP="002B172A">
      <w:pPr>
        <w:spacing w:after="0" w:line="240" w:lineRule="auto"/>
        <w:ind w:firstLine="709"/>
        <w:jc w:val="both"/>
        <w:rPr>
          <w:rFonts w:ascii="Times New Roman" w:hAnsi="Times New Roman" w:cs="Times New Roman"/>
          <w:sz w:val="24"/>
          <w:szCs w:val="24"/>
        </w:rPr>
      </w:pPr>
      <w:r w:rsidRPr="00C1526D">
        <w:rPr>
          <w:rFonts w:ascii="Times New Roman" w:hAnsi="Times New Roman" w:cs="Times New Roman"/>
          <w:sz w:val="24"/>
          <w:szCs w:val="24"/>
        </w:rPr>
        <w:t>2.35. Поставляемая продукция подверга</w:t>
      </w:r>
      <w:r w:rsidR="00CC5449">
        <w:rPr>
          <w:rFonts w:ascii="Times New Roman" w:hAnsi="Times New Roman" w:cs="Times New Roman"/>
          <w:sz w:val="24"/>
          <w:szCs w:val="24"/>
        </w:rPr>
        <w:t>ется</w:t>
      </w:r>
      <w:r w:rsidRPr="00C1526D">
        <w:rPr>
          <w:rFonts w:ascii="Times New Roman" w:hAnsi="Times New Roman" w:cs="Times New Roman"/>
          <w:sz w:val="24"/>
          <w:szCs w:val="24"/>
        </w:rPr>
        <w:t xml:space="preserve"> заказчиком входному контролю.</w:t>
      </w:r>
      <w:bookmarkStart w:id="0" w:name="_GoBack"/>
      <w:bookmarkEnd w:id="0"/>
      <w:r w:rsidR="00CC5449">
        <w:rPr>
          <w:rFonts w:ascii="Times New Roman" w:hAnsi="Times New Roman" w:cs="Times New Roman"/>
          <w:sz w:val="24"/>
          <w:szCs w:val="24"/>
        </w:rPr>
        <w:t xml:space="preserve">2.36. </w:t>
      </w:r>
      <w:r w:rsidR="00A80F21">
        <w:rPr>
          <w:rFonts w:ascii="Times New Roman" w:hAnsi="Times New Roman" w:cs="Times New Roman"/>
          <w:sz w:val="24"/>
          <w:szCs w:val="24"/>
        </w:rPr>
        <w:t xml:space="preserve">Заказчик имеет право провести выборочный отбор проб </w:t>
      </w:r>
      <w:r w:rsidR="008613BA">
        <w:rPr>
          <w:rFonts w:ascii="Times New Roman" w:hAnsi="Times New Roman" w:cs="Times New Roman"/>
          <w:sz w:val="24"/>
          <w:szCs w:val="24"/>
        </w:rPr>
        <w:t>для</w:t>
      </w:r>
      <w:r w:rsidR="00A80F21">
        <w:rPr>
          <w:rFonts w:ascii="Times New Roman" w:hAnsi="Times New Roman" w:cs="Times New Roman"/>
          <w:sz w:val="24"/>
          <w:szCs w:val="24"/>
        </w:rPr>
        <w:t xml:space="preserve"> проведени</w:t>
      </w:r>
      <w:r w:rsidR="008613BA">
        <w:rPr>
          <w:rFonts w:ascii="Times New Roman" w:hAnsi="Times New Roman" w:cs="Times New Roman"/>
          <w:sz w:val="24"/>
          <w:szCs w:val="24"/>
        </w:rPr>
        <w:t>я</w:t>
      </w:r>
      <w:r w:rsidR="00A80F21">
        <w:rPr>
          <w:rFonts w:ascii="Times New Roman" w:hAnsi="Times New Roman" w:cs="Times New Roman"/>
          <w:sz w:val="24"/>
          <w:szCs w:val="24"/>
        </w:rPr>
        <w:t xml:space="preserve"> испытаний на соответствие качества продукции требованиям ГОСТ 30732-2006.  </w:t>
      </w:r>
    </w:p>
    <w:p w14:paraId="04EA820E" w14:textId="77777777" w:rsidR="00230673" w:rsidRDefault="00230673" w:rsidP="002B172A">
      <w:pPr>
        <w:spacing w:after="0" w:line="240" w:lineRule="auto"/>
        <w:ind w:firstLine="709"/>
        <w:jc w:val="both"/>
        <w:rPr>
          <w:rFonts w:ascii="Times New Roman" w:hAnsi="Times New Roman" w:cs="Times New Roman"/>
          <w:b/>
          <w:sz w:val="24"/>
          <w:szCs w:val="24"/>
        </w:rPr>
      </w:pPr>
    </w:p>
    <w:p w14:paraId="338BF33B" w14:textId="77777777" w:rsidR="00F02939" w:rsidRDefault="0036420E" w:rsidP="002B172A">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w:t>
      </w:r>
      <w:r w:rsidR="00F02939" w:rsidRPr="00F02939">
        <w:rPr>
          <w:rFonts w:ascii="Times New Roman" w:hAnsi="Times New Roman" w:cs="Times New Roman"/>
          <w:b/>
          <w:sz w:val="24"/>
          <w:szCs w:val="24"/>
        </w:rPr>
        <w:t>3. Тр</w:t>
      </w:r>
      <w:r w:rsidR="00F02939">
        <w:rPr>
          <w:rFonts w:ascii="Times New Roman" w:hAnsi="Times New Roman" w:cs="Times New Roman"/>
          <w:b/>
          <w:sz w:val="24"/>
          <w:szCs w:val="24"/>
        </w:rPr>
        <w:t>ебования к организации поставки.</w:t>
      </w:r>
    </w:p>
    <w:p w14:paraId="1AFEF55A" w14:textId="77777777" w:rsidR="00817205" w:rsidRDefault="00817205" w:rsidP="002B172A">
      <w:pPr>
        <w:spacing w:after="0" w:line="240" w:lineRule="auto"/>
        <w:ind w:firstLine="709"/>
        <w:jc w:val="both"/>
        <w:rPr>
          <w:rFonts w:ascii="Times New Roman" w:hAnsi="Times New Roman" w:cs="Times New Roman"/>
          <w:b/>
          <w:sz w:val="24"/>
          <w:szCs w:val="24"/>
        </w:rPr>
      </w:pPr>
    </w:p>
    <w:p w14:paraId="42174C25" w14:textId="77777777" w:rsidR="00817205" w:rsidRDefault="00817205"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 Поставляемые</w:t>
      </w:r>
      <w:r w:rsidRPr="00817205">
        <w:rPr>
          <w:rFonts w:ascii="Times New Roman" w:hAnsi="Times New Roman" w:cs="Times New Roman"/>
          <w:sz w:val="24"/>
          <w:szCs w:val="24"/>
        </w:rPr>
        <w:t xml:space="preserve"> </w:t>
      </w:r>
      <w:r>
        <w:rPr>
          <w:rFonts w:ascii="Times New Roman" w:hAnsi="Times New Roman" w:cs="Times New Roman"/>
          <w:sz w:val="24"/>
          <w:szCs w:val="24"/>
        </w:rPr>
        <w:t>т</w:t>
      </w:r>
      <w:r w:rsidR="00D171FD">
        <w:rPr>
          <w:rFonts w:ascii="Times New Roman" w:hAnsi="Times New Roman" w:cs="Times New Roman"/>
          <w:sz w:val="24"/>
          <w:szCs w:val="24"/>
        </w:rPr>
        <w:t xml:space="preserve">рубы и фасонные изделия в ППУ </w:t>
      </w:r>
      <w:r w:rsidR="00D171FD" w:rsidRPr="00817205">
        <w:rPr>
          <w:rFonts w:ascii="Times New Roman" w:hAnsi="Times New Roman" w:cs="Times New Roman"/>
          <w:sz w:val="24"/>
          <w:szCs w:val="24"/>
        </w:rPr>
        <w:t>изоляции должны</w:t>
      </w:r>
      <w:r w:rsidRPr="00817205">
        <w:rPr>
          <w:rFonts w:ascii="Times New Roman" w:hAnsi="Times New Roman" w:cs="Times New Roman"/>
          <w:sz w:val="24"/>
          <w:szCs w:val="24"/>
        </w:rPr>
        <w:t xml:space="preserve"> быть новыми, не бывш</w:t>
      </w:r>
      <w:r w:rsidR="008A4FE0">
        <w:rPr>
          <w:rFonts w:ascii="Times New Roman" w:hAnsi="Times New Roman" w:cs="Times New Roman"/>
          <w:sz w:val="24"/>
          <w:szCs w:val="24"/>
        </w:rPr>
        <w:t>ими</w:t>
      </w:r>
      <w:r w:rsidRPr="00817205">
        <w:rPr>
          <w:rFonts w:ascii="Times New Roman" w:hAnsi="Times New Roman" w:cs="Times New Roman"/>
          <w:sz w:val="24"/>
          <w:szCs w:val="24"/>
        </w:rPr>
        <w:t xml:space="preserve"> в употреблении, не проходивш</w:t>
      </w:r>
      <w:r w:rsidR="008A4FE0">
        <w:rPr>
          <w:rFonts w:ascii="Times New Roman" w:hAnsi="Times New Roman" w:cs="Times New Roman"/>
          <w:sz w:val="24"/>
          <w:szCs w:val="24"/>
        </w:rPr>
        <w:t>ими</w:t>
      </w:r>
      <w:r w:rsidRPr="00817205">
        <w:rPr>
          <w:rFonts w:ascii="Times New Roman" w:hAnsi="Times New Roman" w:cs="Times New Roman"/>
          <w:sz w:val="24"/>
          <w:szCs w:val="24"/>
        </w:rPr>
        <w:t xml:space="preserve"> ремонт, не являться восстановленным.</w:t>
      </w:r>
    </w:p>
    <w:p w14:paraId="12D1081A" w14:textId="77777777" w:rsidR="001A003A" w:rsidRPr="001A003A" w:rsidRDefault="00817205"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3.2. </w:t>
      </w:r>
      <w:r w:rsidR="001A003A" w:rsidRPr="001A003A">
        <w:rPr>
          <w:rFonts w:ascii="Times New Roman" w:hAnsi="Times New Roman" w:cs="Times New Roman"/>
          <w:sz w:val="24"/>
          <w:szCs w:val="24"/>
        </w:rPr>
        <w:t>Поставщик должен отвечать за все дефекты материалов и оборудования, которые могут проявиться в течение гарантийного периода.</w:t>
      </w:r>
    </w:p>
    <w:p w14:paraId="78308D0E" w14:textId="77777777" w:rsidR="001A003A" w:rsidRPr="001A003A" w:rsidRDefault="001A003A" w:rsidP="002B172A">
      <w:pPr>
        <w:spacing w:after="0" w:line="240" w:lineRule="auto"/>
        <w:ind w:firstLine="709"/>
        <w:jc w:val="both"/>
        <w:rPr>
          <w:rFonts w:ascii="Times New Roman" w:hAnsi="Times New Roman" w:cs="Times New Roman"/>
          <w:sz w:val="24"/>
          <w:szCs w:val="24"/>
        </w:rPr>
      </w:pPr>
      <w:r w:rsidRPr="001A003A">
        <w:rPr>
          <w:rFonts w:ascii="Times New Roman" w:hAnsi="Times New Roman" w:cs="Times New Roman"/>
          <w:sz w:val="24"/>
          <w:szCs w:val="24"/>
        </w:rPr>
        <w:t xml:space="preserve">Гарантийный срок эксплуатации - </w:t>
      </w:r>
      <w:r w:rsidR="0055798D">
        <w:rPr>
          <w:rFonts w:ascii="Times New Roman" w:hAnsi="Times New Roman" w:cs="Times New Roman"/>
          <w:sz w:val="24"/>
          <w:szCs w:val="24"/>
        </w:rPr>
        <w:t>десять</w:t>
      </w:r>
      <w:r w:rsidRPr="001A003A">
        <w:rPr>
          <w:rFonts w:ascii="Times New Roman" w:hAnsi="Times New Roman" w:cs="Times New Roman"/>
          <w:sz w:val="24"/>
          <w:szCs w:val="24"/>
        </w:rPr>
        <w:t xml:space="preserve"> лет со дня отгрузки, включая хранение, при условии соблюдения правил транспортирования, хранения и монтажа.</w:t>
      </w:r>
    </w:p>
    <w:p w14:paraId="79A05A74" w14:textId="77777777" w:rsidR="001A003A" w:rsidRPr="001A003A" w:rsidRDefault="001A003A"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3.3</w:t>
      </w:r>
      <w:r w:rsidRPr="001A003A">
        <w:rPr>
          <w:rFonts w:ascii="Times New Roman" w:hAnsi="Times New Roman" w:cs="Times New Roman"/>
          <w:sz w:val="24"/>
          <w:szCs w:val="24"/>
        </w:rPr>
        <w:t>. В случае если при приемке будет обнаружен товар ненадлежащего качества или ассортимента, Заказчик вправе отказаться от приемки такого оборудования. Поставщик обязан по требованию Заказчика заменить некачественный товар на качественный или соответствующий асс</w:t>
      </w:r>
      <w:r w:rsidR="0052682E">
        <w:rPr>
          <w:rFonts w:ascii="Times New Roman" w:hAnsi="Times New Roman" w:cs="Times New Roman"/>
          <w:sz w:val="24"/>
          <w:szCs w:val="24"/>
        </w:rPr>
        <w:t>ортименту товаров в течение 3-х (трех</w:t>
      </w:r>
      <w:r w:rsidRPr="001A003A">
        <w:rPr>
          <w:rFonts w:ascii="Times New Roman" w:hAnsi="Times New Roman" w:cs="Times New Roman"/>
          <w:sz w:val="24"/>
          <w:szCs w:val="24"/>
        </w:rPr>
        <w:t>) рабочих дней с момента предъявления Заказчиком такого требования. Поставщик несет все расходы, связанные с заменой некачественного товара.</w:t>
      </w:r>
    </w:p>
    <w:p w14:paraId="17BB0476" w14:textId="77777777" w:rsidR="001A003A" w:rsidRPr="001A003A" w:rsidRDefault="001A003A"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3.4.</w:t>
      </w:r>
      <w:r w:rsidRPr="001A003A">
        <w:rPr>
          <w:rFonts w:ascii="Times New Roman" w:hAnsi="Times New Roman" w:cs="Times New Roman"/>
          <w:sz w:val="24"/>
          <w:szCs w:val="24"/>
        </w:rPr>
        <w:t xml:space="preserve"> Изолированные трубы и фасонные изделия перевозят автомобильным транспортом в соответствии с правилами перевозки грузов, обеспечивающими сохранность изоляции и исключающими возникновение продольного прогиба.</w:t>
      </w:r>
    </w:p>
    <w:p w14:paraId="7CA6E121" w14:textId="77777777" w:rsidR="001A003A" w:rsidRPr="001A003A" w:rsidRDefault="001A003A"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3.5</w:t>
      </w:r>
      <w:r w:rsidRPr="001A003A">
        <w:rPr>
          <w:rFonts w:ascii="Times New Roman" w:hAnsi="Times New Roman" w:cs="Times New Roman"/>
          <w:sz w:val="24"/>
          <w:szCs w:val="24"/>
        </w:rPr>
        <w:t>. Погрузочно-разгрузочные работы осуществляют в интервале температур, указанных для проведения строительно-монтажных работ, но не ниже - минус 18 °С - для труб с полиэтиленовой трубой-оболочкой;</w:t>
      </w:r>
    </w:p>
    <w:p w14:paraId="2917AD05" w14:textId="77777777" w:rsidR="001A003A" w:rsidRPr="001A003A" w:rsidRDefault="001A003A"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3.6</w:t>
      </w:r>
      <w:r w:rsidRPr="001A003A">
        <w:rPr>
          <w:rFonts w:ascii="Times New Roman" w:hAnsi="Times New Roman" w:cs="Times New Roman"/>
          <w:sz w:val="24"/>
          <w:szCs w:val="24"/>
        </w:rPr>
        <w:t>.</w:t>
      </w:r>
      <w:r>
        <w:rPr>
          <w:rFonts w:ascii="Times New Roman" w:hAnsi="Times New Roman" w:cs="Times New Roman"/>
          <w:sz w:val="24"/>
          <w:szCs w:val="24"/>
        </w:rPr>
        <w:t xml:space="preserve"> </w:t>
      </w:r>
      <w:r w:rsidRPr="001A003A">
        <w:rPr>
          <w:rFonts w:ascii="Times New Roman" w:hAnsi="Times New Roman" w:cs="Times New Roman"/>
          <w:sz w:val="24"/>
          <w:szCs w:val="24"/>
        </w:rPr>
        <w:t>По согласованию с заказчиком при применении специальных марок полиэтиленовых оболочек и при обеспечении сохранности изолированных труб и фасонных изделий допускается работа при более низких температурах.</w:t>
      </w:r>
    </w:p>
    <w:p w14:paraId="0C556060" w14:textId="77777777" w:rsidR="001A003A" w:rsidRPr="001A003A" w:rsidRDefault="001A003A"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3.7</w:t>
      </w:r>
      <w:r w:rsidRPr="001A003A">
        <w:rPr>
          <w:rFonts w:ascii="Times New Roman" w:hAnsi="Times New Roman" w:cs="Times New Roman"/>
          <w:sz w:val="24"/>
          <w:szCs w:val="24"/>
        </w:rPr>
        <w:t>.</w:t>
      </w:r>
      <w:r>
        <w:rPr>
          <w:rFonts w:ascii="Times New Roman" w:hAnsi="Times New Roman" w:cs="Times New Roman"/>
          <w:sz w:val="24"/>
          <w:szCs w:val="24"/>
        </w:rPr>
        <w:t xml:space="preserve"> </w:t>
      </w:r>
      <w:r w:rsidRPr="001A003A">
        <w:rPr>
          <w:rFonts w:ascii="Times New Roman" w:hAnsi="Times New Roman" w:cs="Times New Roman"/>
          <w:sz w:val="24"/>
          <w:szCs w:val="24"/>
        </w:rPr>
        <w:t>Для погрузки и разгрузки изолированных труб и фасонных изделий следует применять специальные траверсы и мягкие полотенца шириной 50-200 мм. Не допускается использовать цепи, канаты и другие грузозахватные устройства, вызывающие повреждение изоляции.</w:t>
      </w:r>
    </w:p>
    <w:p w14:paraId="425F0842" w14:textId="77777777" w:rsidR="001A003A" w:rsidRPr="001A003A" w:rsidRDefault="001A003A"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3.8</w:t>
      </w:r>
      <w:r w:rsidRPr="001A003A">
        <w:rPr>
          <w:rFonts w:ascii="Times New Roman" w:hAnsi="Times New Roman" w:cs="Times New Roman"/>
          <w:sz w:val="24"/>
          <w:szCs w:val="24"/>
        </w:rPr>
        <w:t>.</w:t>
      </w:r>
      <w:r>
        <w:rPr>
          <w:rFonts w:ascii="Times New Roman" w:hAnsi="Times New Roman" w:cs="Times New Roman"/>
          <w:sz w:val="24"/>
          <w:szCs w:val="24"/>
        </w:rPr>
        <w:t xml:space="preserve"> </w:t>
      </w:r>
      <w:r w:rsidRPr="001A003A">
        <w:rPr>
          <w:rFonts w:ascii="Times New Roman" w:hAnsi="Times New Roman" w:cs="Times New Roman"/>
          <w:sz w:val="24"/>
          <w:szCs w:val="24"/>
        </w:rPr>
        <w:t>Для изолированных труб диаметром более 108 мм допускается использование торцевых захватов со специальными траверсами.</w:t>
      </w:r>
    </w:p>
    <w:p w14:paraId="52CCAD75" w14:textId="77777777" w:rsidR="001A003A" w:rsidRPr="001A003A" w:rsidRDefault="001A003A"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3.9</w:t>
      </w:r>
      <w:r w:rsidRPr="001A003A">
        <w:rPr>
          <w:rFonts w:ascii="Times New Roman" w:hAnsi="Times New Roman" w:cs="Times New Roman"/>
          <w:sz w:val="24"/>
          <w:szCs w:val="24"/>
        </w:rPr>
        <w:t>.</w:t>
      </w:r>
      <w:r>
        <w:rPr>
          <w:rFonts w:ascii="Times New Roman" w:hAnsi="Times New Roman" w:cs="Times New Roman"/>
          <w:sz w:val="24"/>
          <w:szCs w:val="24"/>
        </w:rPr>
        <w:t xml:space="preserve"> </w:t>
      </w:r>
      <w:r w:rsidRPr="001A003A">
        <w:rPr>
          <w:rFonts w:ascii="Times New Roman" w:hAnsi="Times New Roman" w:cs="Times New Roman"/>
          <w:sz w:val="24"/>
          <w:szCs w:val="24"/>
        </w:rPr>
        <w:t>Строго запрещается сбрасывание, скатывание, соударение труб и фасонных изделий и волочение по земле.</w:t>
      </w:r>
    </w:p>
    <w:p w14:paraId="11274769" w14:textId="77777777" w:rsidR="001A003A" w:rsidRPr="001A003A" w:rsidRDefault="001A003A"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3.10. </w:t>
      </w:r>
      <w:r w:rsidRPr="001A003A">
        <w:rPr>
          <w:rFonts w:ascii="Times New Roman" w:hAnsi="Times New Roman" w:cs="Times New Roman"/>
          <w:sz w:val="24"/>
          <w:szCs w:val="24"/>
        </w:rPr>
        <w:t>Транспортные средства должны быть оборудованы для перевозки изолированных труб и фасонных изделий. Укладку изолированных труб и фасонных изделий в транспортные средства необходимо производить ровными рядами на инвентарные щиты и прокладки, не допуская перехлестов и повреждений. В качестве амортизатора между трубами с целью исключения повреждения покрытия допускается использовать поролон, резину и т.п.</w:t>
      </w:r>
    </w:p>
    <w:p w14:paraId="2AEB3BD2" w14:textId="77777777" w:rsidR="001A003A" w:rsidRPr="001A003A" w:rsidRDefault="001A003A"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3.11. </w:t>
      </w:r>
      <w:r w:rsidRPr="001A003A">
        <w:rPr>
          <w:rFonts w:ascii="Times New Roman" w:hAnsi="Times New Roman" w:cs="Times New Roman"/>
          <w:sz w:val="24"/>
          <w:szCs w:val="24"/>
        </w:rPr>
        <w:t>Раскатывание нижнего ряда труб при транспортировании не допускается.</w:t>
      </w:r>
    </w:p>
    <w:p w14:paraId="1D62B55E" w14:textId="77777777" w:rsidR="001A003A" w:rsidRDefault="001A003A"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3.12</w:t>
      </w:r>
      <w:r w:rsidRPr="001A003A">
        <w:rPr>
          <w:rFonts w:ascii="Times New Roman" w:hAnsi="Times New Roman" w:cs="Times New Roman"/>
          <w:sz w:val="24"/>
          <w:szCs w:val="24"/>
        </w:rPr>
        <w:t>.</w:t>
      </w:r>
      <w:r>
        <w:rPr>
          <w:rFonts w:ascii="Times New Roman" w:hAnsi="Times New Roman" w:cs="Times New Roman"/>
          <w:sz w:val="24"/>
          <w:szCs w:val="24"/>
        </w:rPr>
        <w:t> </w:t>
      </w:r>
      <w:r w:rsidRPr="001A003A">
        <w:rPr>
          <w:rFonts w:ascii="Times New Roman" w:hAnsi="Times New Roman" w:cs="Times New Roman"/>
          <w:sz w:val="24"/>
          <w:szCs w:val="24"/>
        </w:rPr>
        <w:t>Продукция должна поставляться вместе с комплектом товаросопроводительной документации, маркировка должна быть чётко определяема.</w:t>
      </w:r>
    </w:p>
    <w:p w14:paraId="6ED494F6" w14:textId="77777777" w:rsidR="001A003A" w:rsidRPr="001A003A" w:rsidRDefault="001A003A"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3.1</w:t>
      </w:r>
      <w:r w:rsidR="00CC5449">
        <w:rPr>
          <w:rFonts w:ascii="Times New Roman" w:hAnsi="Times New Roman" w:cs="Times New Roman"/>
          <w:sz w:val="24"/>
          <w:szCs w:val="24"/>
        </w:rPr>
        <w:t>3</w:t>
      </w:r>
      <w:r>
        <w:rPr>
          <w:rFonts w:ascii="Times New Roman" w:hAnsi="Times New Roman" w:cs="Times New Roman"/>
          <w:sz w:val="24"/>
          <w:szCs w:val="24"/>
        </w:rPr>
        <w:t xml:space="preserve">. </w:t>
      </w:r>
      <w:r w:rsidRPr="001A003A">
        <w:rPr>
          <w:rFonts w:ascii="Times New Roman" w:hAnsi="Times New Roman" w:cs="Times New Roman"/>
          <w:sz w:val="24"/>
          <w:szCs w:val="24"/>
        </w:rPr>
        <w:t xml:space="preserve">Наименование, ассортимент, количество Товара, технические характеристики, стоимость за единицу товара, а также иные данные, позволяющие однозначно идентифицировать поставляемый товар, будут определены Сторонами в соответствующих Заявках (Приложение к Договору). </w:t>
      </w:r>
    </w:p>
    <w:p w14:paraId="6C639BF3" w14:textId="77777777" w:rsidR="001A003A" w:rsidRPr="001A003A" w:rsidRDefault="0036420E" w:rsidP="003642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A003A">
        <w:rPr>
          <w:rFonts w:ascii="Times New Roman" w:hAnsi="Times New Roman" w:cs="Times New Roman"/>
          <w:sz w:val="24"/>
          <w:szCs w:val="24"/>
        </w:rPr>
        <w:t>3.1</w:t>
      </w:r>
      <w:r w:rsidR="00CC5449">
        <w:rPr>
          <w:rFonts w:ascii="Times New Roman" w:hAnsi="Times New Roman" w:cs="Times New Roman"/>
          <w:sz w:val="24"/>
          <w:szCs w:val="24"/>
        </w:rPr>
        <w:t>4</w:t>
      </w:r>
      <w:r w:rsidR="001A003A">
        <w:rPr>
          <w:rFonts w:ascii="Times New Roman" w:hAnsi="Times New Roman" w:cs="Times New Roman"/>
          <w:sz w:val="24"/>
          <w:szCs w:val="24"/>
        </w:rPr>
        <w:t>. </w:t>
      </w:r>
      <w:r w:rsidR="001A003A" w:rsidRPr="001A003A">
        <w:rPr>
          <w:rFonts w:ascii="Times New Roman" w:hAnsi="Times New Roman" w:cs="Times New Roman"/>
          <w:sz w:val="24"/>
          <w:szCs w:val="24"/>
        </w:rPr>
        <w:t>Товар поставляется в течение 15 (пятнадцати) календарных дней отдельными партиями (далее – партия Товара) на основании заявок Покупателя на поставку отдельных партий Товара.</w:t>
      </w:r>
    </w:p>
    <w:p w14:paraId="44629969" w14:textId="77777777" w:rsidR="00817205" w:rsidRDefault="001A003A" w:rsidP="002B17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w:t>
      </w:r>
      <w:r w:rsidR="00CC5449">
        <w:rPr>
          <w:rFonts w:ascii="Times New Roman" w:hAnsi="Times New Roman" w:cs="Times New Roman"/>
          <w:sz w:val="24"/>
          <w:szCs w:val="24"/>
        </w:rPr>
        <w:t>5</w:t>
      </w:r>
      <w:r>
        <w:rPr>
          <w:rFonts w:ascii="Times New Roman" w:hAnsi="Times New Roman" w:cs="Times New Roman"/>
          <w:sz w:val="24"/>
          <w:szCs w:val="24"/>
        </w:rPr>
        <w:t xml:space="preserve">. </w:t>
      </w:r>
      <w:r w:rsidRPr="001A003A">
        <w:rPr>
          <w:rFonts w:ascii="Times New Roman" w:hAnsi="Times New Roman" w:cs="Times New Roman"/>
          <w:sz w:val="24"/>
          <w:szCs w:val="24"/>
        </w:rPr>
        <w:t>Доставка осуществляется автомобильным транспортом Поставщика и за его счет. Поставка товара осуществляется на объекты проведения работ перекладки труб, указанные в сформированной заявке.</w:t>
      </w:r>
    </w:p>
    <w:p w14:paraId="15A42CC9" w14:textId="77777777" w:rsidR="008A2B71" w:rsidRDefault="008A2B71" w:rsidP="002B172A">
      <w:pPr>
        <w:spacing w:after="0" w:line="240" w:lineRule="auto"/>
        <w:ind w:firstLine="709"/>
        <w:jc w:val="both"/>
        <w:rPr>
          <w:rFonts w:ascii="Times New Roman" w:hAnsi="Times New Roman" w:cs="Times New Roman"/>
          <w:sz w:val="24"/>
          <w:szCs w:val="24"/>
        </w:rPr>
      </w:pPr>
    </w:p>
    <w:p w14:paraId="5656D41D" w14:textId="77777777" w:rsidR="008A2B71" w:rsidRPr="00817205" w:rsidRDefault="008A2B71" w:rsidP="002B172A">
      <w:pPr>
        <w:spacing w:after="0" w:line="240" w:lineRule="auto"/>
        <w:ind w:firstLine="709"/>
        <w:jc w:val="both"/>
        <w:rPr>
          <w:rFonts w:ascii="Times New Roman" w:hAnsi="Times New Roman" w:cs="Times New Roman"/>
          <w:sz w:val="24"/>
          <w:szCs w:val="24"/>
        </w:rPr>
      </w:pPr>
    </w:p>
    <w:sectPr w:rsidR="008A2B71" w:rsidRPr="00817205" w:rsidSect="008A2B71">
      <w:pgSz w:w="11906" w:h="16838"/>
      <w:pgMar w:top="1134" w:right="567" w:bottom="1134"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D2776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F4574"/>
    <w:multiLevelType w:val="multilevel"/>
    <w:tmpl w:val="3890744A"/>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1DA"/>
    <w:rsid w:val="00031FCC"/>
    <w:rsid w:val="00075B04"/>
    <w:rsid w:val="000D458A"/>
    <w:rsid w:val="000F0E9E"/>
    <w:rsid w:val="001A003A"/>
    <w:rsid w:val="001C2550"/>
    <w:rsid w:val="00230673"/>
    <w:rsid w:val="00235E63"/>
    <w:rsid w:val="00235EA0"/>
    <w:rsid w:val="002B172A"/>
    <w:rsid w:val="002B62D0"/>
    <w:rsid w:val="002D227E"/>
    <w:rsid w:val="002D42CA"/>
    <w:rsid w:val="002D48B6"/>
    <w:rsid w:val="00334073"/>
    <w:rsid w:val="0034268E"/>
    <w:rsid w:val="0036420E"/>
    <w:rsid w:val="00385DF1"/>
    <w:rsid w:val="003A17CE"/>
    <w:rsid w:val="003E6A45"/>
    <w:rsid w:val="003F0BF6"/>
    <w:rsid w:val="003F1097"/>
    <w:rsid w:val="00412A95"/>
    <w:rsid w:val="00445896"/>
    <w:rsid w:val="00466522"/>
    <w:rsid w:val="00473546"/>
    <w:rsid w:val="004F0901"/>
    <w:rsid w:val="004F5078"/>
    <w:rsid w:val="0052682E"/>
    <w:rsid w:val="00533655"/>
    <w:rsid w:val="0055798D"/>
    <w:rsid w:val="00567F5C"/>
    <w:rsid w:val="00575331"/>
    <w:rsid w:val="00585DB1"/>
    <w:rsid w:val="005B43F7"/>
    <w:rsid w:val="005D1018"/>
    <w:rsid w:val="005F5FBD"/>
    <w:rsid w:val="00640BF6"/>
    <w:rsid w:val="00692A5F"/>
    <w:rsid w:val="006B2A25"/>
    <w:rsid w:val="00767D1C"/>
    <w:rsid w:val="00773A5D"/>
    <w:rsid w:val="00775255"/>
    <w:rsid w:val="007A2746"/>
    <w:rsid w:val="007F4AED"/>
    <w:rsid w:val="007F7746"/>
    <w:rsid w:val="00812A55"/>
    <w:rsid w:val="00817205"/>
    <w:rsid w:val="008364B1"/>
    <w:rsid w:val="008521DA"/>
    <w:rsid w:val="008613BA"/>
    <w:rsid w:val="00873836"/>
    <w:rsid w:val="00884C6B"/>
    <w:rsid w:val="008A2B71"/>
    <w:rsid w:val="008A4FE0"/>
    <w:rsid w:val="008B5DDA"/>
    <w:rsid w:val="008C0213"/>
    <w:rsid w:val="008C073E"/>
    <w:rsid w:val="008F3373"/>
    <w:rsid w:val="0095539A"/>
    <w:rsid w:val="00972D6C"/>
    <w:rsid w:val="009769CA"/>
    <w:rsid w:val="00982306"/>
    <w:rsid w:val="00986D4F"/>
    <w:rsid w:val="009E6140"/>
    <w:rsid w:val="009E752B"/>
    <w:rsid w:val="00A04C35"/>
    <w:rsid w:val="00A4383A"/>
    <w:rsid w:val="00A80F21"/>
    <w:rsid w:val="00AA01E6"/>
    <w:rsid w:val="00AB7058"/>
    <w:rsid w:val="00AC63DD"/>
    <w:rsid w:val="00AE73C5"/>
    <w:rsid w:val="00B42D4C"/>
    <w:rsid w:val="00B66308"/>
    <w:rsid w:val="00B66CAF"/>
    <w:rsid w:val="00B73981"/>
    <w:rsid w:val="00BB5299"/>
    <w:rsid w:val="00BD6D62"/>
    <w:rsid w:val="00C10F29"/>
    <w:rsid w:val="00C1526D"/>
    <w:rsid w:val="00C227F6"/>
    <w:rsid w:val="00C45AEC"/>
    <w:rsid w:val="00C47215"/>
    <w:rsid w:val="00C62D7F"/>
    <w:rsid w:val="00C8207B"/>
    <w:rsid w:val="00C94392"/>
    <w:rsid w:val="00C95AE4"/>
    <w:rsid w:val="00C97E8C"/>
    <w:rsid w:val="00CC5449"/>
    <w:rsid w:val="00D171FD"/>
    <w:rsid w:val="00D2381F"/>
    <w:rsid w:val="00D30415"/>
    <w:rsid w:val="00D32DB1"/>
    <w:rsid w:val="00D8727C"/>
    <w:rsid w:val="00DE0FFC"/>
    <w:rsid w:val="00E15C4B"/>
    <w:rsid w:val="00E33E7C"/>
    <w:rsid w:val="00EA2294"/>
    <w:rsid w:val="00EB337F"/>
    <w:rsid w:val="00EC5909"/>
    <w:rsid w:val="00ED78FC"/>
    <w:rsid w:val="00F02939"/>
    <w:rsid w:val="00F12DAD"/>
    <w:rsid w:val="00F27B15"/>
    <w:rsid w:val="00F56F68"/>
    <w:rsid w:val="00F609FC"/>
    <w:rsid w:val="00F64835"/>
    <w:rsid w:val="00FB0687"/>
    <w:rsid w:val="00FB1602"/>
    <w:rsid w:val="00FE3748"/>
    <w:rsid w:val="00FE6A55"/>
    <w:rsid w:val="00FF6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5F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981"/>
    <w:pPr>
      <w:ind w:left="720"/>
      <w:contextualSpacing/>
    </w:pPr>
  </w:style>
  <w:style w:type="paragraph" w:customStyle="1" w:styleId="ConsPlusCell">
    <w:name w:val="ConsPlusCell"/>
    <w:uiPriority w:val="99"/>
    <w:rsid w:val="00692A5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4">
    <w:name w:val="Balloon Text"/>
    <w:basedOn w:val="a"/>
    <w:link w:val="a5"/>
    <w:uiPriority w:val="99"/>
    <w:semiHidden/>
    <w:unhideWhenUsed/>
    <w:rsid w:val="00A80F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80F21"/>
    <w:rPr>
      <w:rFonts w:ascii="Tahoma" w:hAnsi="Tahoma" w:cs="Tahoma"/>
      <w:sz w:val="16"/>
      <w:szCs w:val="16"/>
    </w:rPr>
  </w:style>
  <w:style w:type="paragraph" w:styleId="a6">
    <w:name w:val="Revision"/>
    <w:hidden/>
    <w:uiPriority w:val="99"/>
    <w:semiHidden/>
    <w:rsid w:val="008613BA"/>
    <w:pPr>
      <w:spacing w:after="0" w:line="240" w:lineRule="auto"/>
    </w:pPr>
  </w:style>
  <w:style w:type="character" w:styleId="a7">
    <w:name w:val="annotation reference"/>
    <w:basedOn w:val="a0"/>
    <w:uiPriority w:val="99"/>
    <w:semiHidden/>
    <w:unhideWhenUsed/>
    <w:rsid w:val="008B5DDA"/>
    <w:rPr>
      <w:sz w:val="16"/>
      <w:szCs w:val="16"/>
    </w:rPr>
  </w:style>
  <w:style w:type="paragraph" w:styleId="a8">
    <w:name w:val="annotation text"/>
    <w:basedOn w:val="a"/>
    <w:link w:val="a9"/>
    <w:uiPriority w:val="99"/>
    <w:semiHidden/>
    <w:unhideWhenUsed/>
    <w:rsid w:val="008B5DDA"/>
    <w:pPr>
      <w:spacing w:line="240" w:lineRule="auto"/>
    </w:pPr>
    <w:rPr>
      <w:sz w:val="20"/>
      <w:szCs w:val="20"/>
    </w:rPr>
  </w:style>
  <w:style w:type="character" w:customStyle="1" w:styleId="a9">
    <w:name w:val="Текст примечания Знак"/>
    <w:basedOn w:val="a0"/>
    <w:link w:val="a8"/>
    <w:uiPriority w:val="99"/>
    <w:semiHidden/>
    <w:rsid w:val="008B5DDA"/>
    <w:rPr>
      <w:sz w:val="20"/>
      <w:szCs w:val="20"/>
    </w:rPr>
  </w:style>
  <w:style w:type="paragraph" w:styleId="aa">
    <w:name w:val="annotation subject"/>
    <w:basedOn w:val="a8"/>
    <w:next w:val="a8"/>
    <w:link w:val="ab"/>
    <w:uiPriority w:val="99"/>
    <w:semiHidden/>
    <w:unhideWhenUsed/>
    <w:rsid w:val="008B5DDA"/>
    <w:rPr>
      <w:b/>
      <w:bCs/>
    </w:rPr>
  </w:style>
  <w:style w:type="character" w:customStyle="1" w:styleId="ab">
    <w:name w:val="Тема примечания Знак"/>
    <w:basedOn w:val="a9"/>
    <w:link w:val="aa"/>
    <w:uiPriority w:val="99"/>
    <w:semiHidden/>
    <w:rsid w:val="008B5DDA"/>
    <w:rPr>
      <w:b/>
      <w:bCs/>
      <w:sz w:val="20"/>
      <w:szCs w:val="20"/>
    </w:rPr>
  </w:style>
  <w:style w:type="paragraph" w:styleId="ac">
    <w:name w:val="Body Text"/>
    <w:basedOn w:val="a"/>
    <w:link w:val="ad"/>
    <w:uiPriority w:val="99"/>
    <w:semiHidden/>
    <w:unhideWhenUsed/>
    <w:rsid w:val="008A2B71"/>
    <w:pPr>
      <w:spacing w:after="120"/>
    </w:pPr>
  </w:style>
  <w:style w:type="character" w:customStyle="1" w:styleId="ad">
    <w:name w:val="Основной текст Знак"/>
    <w:basedOn w:val="a0"/>
    <w:link w:val="ac"/>
    <w:uiPriority w:val="99"/>
    <w:semiHidden/>
    <w:rsid w:val="008A2B71"/>
  </w:style>
  <w:style w:type="paragraph" w:styleId="ae">
    <w:name w:val="Body Text First Indent"/>
    <w:basedOn w:val="ac"/>
    <w:link w:val="af"/>
    <w:rsid w:val="008A2B71"/>
    <w:pPr>
      <w:spacing w:after="0" w:line="240" w:lineRule="auto"/>
      <w:ind w:firstLine="360"/>
      <w:jc w:val="both"/>
    </w:pPr>
    <w:rPr>
      <w:rFonts w:ascii="Times New Roman" w:eastAsia="Times New Roman" w:hAnsi="Times New Roman" w:cs="Times New Roman"/>
      <w:sz w:val="28"/>
      <w:szCs w:val="24"/>
      <w:lang w:eastAsia="ru-RU"/>
    </w:rPr>
  </w:style>
  <w:style w:type="character" w:customStyle="1" w:styleId="af">
    <w:name w:val="Красная строка Знак"/>
    <w:basedOn w:val="ad"/>
    <w:link w:val="ae"/>
    <w:rsid w:val="008A2B71"/>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981"/>
    <w:pPr>
      <w:ind w:left="720"/>
      <w:contextualSpacing/>
    </w:pPr>
  </w:style>
  <w:style w:type="paragraph" w:customStyle="1" w:styleId="ConsPlusCell">
    <w:name w:val="ConsPlusCell"/>
    <w:uiPriority w:val="99"/>
    <w:rsid w:val="00692A5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4">
    <w:name w:val="Balloon Text"/>
    <w:basedOn w:val="a"/>
    <w:link w:val="a5"/>
    <w:uiPriority w:val="99"/>
    <w:semiHidden/>
    <w:unhideWhenUsed/>
    <w:rsid w:val="00A80F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80F21"/>
    <w:rPr>
      <w:rFonts w:ascii="Tahoma" w:hAnsi="Tahoma" w:cs="Tahoma"/>
      <w:sz w:val="16"/>
      <w:szCs w:val="16"/>
    </w:rPr>
  </w:style>
  <w:style w:type="paragraph" w:styleId="a6">
    <w:name w:val="Revision"/>
    <w:hidden/>
    <w:uiPriority w:val="99"/>
    <w:semiHidden/>
    <w:rsid w:val="008613BA"/>
    <w:pPr>
      <w:spacing w:after="0" w:line="240" w:lineRule="auto"/>
    </w:pPr>
  </w:style>
  <w:style w:type="character" w:styleId="a7">
    <w:name w:val="annotation reference"/>
    <w:basedOn w:val="a0"/>
    <w:uiPriority w:val="99"/>
    <w:semiHidden/>
    <w:unhideWhenUsed/>
    <w:rsid w:val="008B5DDA"/>
    <w:rPr>
      <w:sz w:val="16"/>
      <w:szCs w:val="16"/>
    </w:rPr>
  </w:style>
  <w:style w:type="paragraph" w:styleId="a8">
    <w:name w:val="annotation text"/>
    <w:basedOn w:val="a"/>
    <w:link w:val="a9"/>
    <w:uiPriority w:val="99"/>
    <w:semiHidden/>
    <w:unhideWhenUsed/>
    <w:rsid w:val="008B5DDA"/>
    <w:pPr>
      <w:spacing w:line="240" w:lineRule="auto"/>
    </w:pPr>
    <w:rPr>
      <w:sz w:val="20"/>
      <w:szCs w:val="20"/>
    </w:rPr>
  </w:style>
  <w:style w:type="character" w:customStyle="1" w:styleId="a9">
    <w:name w:val="Текст примечания Знак"/>
    <w:basedOn w:val="a0"/>
    <w:link w:val="a8"/>
    <w:uiPriority w:val="99"/>
    <w:semiHidden/>
    <w:rsid w:val="008B5DDA"/>
    <w:rPr>
      <w:sz w:val="20"/>
      <w:szCs w:val="20"/>
    </w:rPr>
  </w:style>
  <w:style w:type="paragraph" w:styleId="aa">
    <w:name w:val="annotation subject"/>
    <w:basedOn w:val="a8"/>
    <w:next w:val="a8"/>
    <w:link w:val="ab"/>
    <w:uiPriority w:val="99"/>
    <w:semiHidden/>
    <w:unhideWhenUsed/>
    <w:rsid w:val="008B5DDA"/>
    <w:rPr>
      <w:b/>
      <w:bCs/>
    </w:rPr>
  </w:style>
  <w:style w:type="character" w:customStyle="1" w:styleId="ab">
    <w:name w:val="Тема примечания Знак"/>
    <w:basedOn w:val="a9"/>
    <w:link w:val="aa"/>
    <w:uiPriority w:val="99"/>
    <w:semiHidden/>
    <w:rsid w:val="008B5DDA"/>
    <w:rPr>
      <w:b/>
      <w:bCs/>
      <w:sz w:val="20"/>
      <w:szCs w:val="20"/>
    </w:rPr>
  </w:style>
  <w:style w:type="paragraph" w:styleId="ac">
    <w:name w:val="Body Text"/>
    <w:basedOn w:val="a"/>
    <w:link w:val="ad"/>
    <w:uiPriority w:val="99"/>
    <w:semiHidden/>
    <w:unhideWhenUsed/>
    <w:rsid w:val="008A2B71"/>
    <w:pPr>
      <w:spacing w:after="120"/>
    </w:pPr>
  </w:style>
  <w:style w:type="character" w:customStyle="1" w:styleId="ad">
    <w:name w:val="Основной текст Знак"/>
    <w:basedOn w:val="a0"/>
    <w:link w:val="ac"/>
    <w:uiPriority w:val="99"/>
    <w:semiHidden/>
    <w:rsid w:val="008A2B71"/>
  </w:style>
  <w:style w:type="paragraph" w:styleId="ae">
    <w:name w:val="Body Text First Indent"/>
    <w:basedOn w:val="ac"/>
    <w:link w:val="af"/>
    <w:rsid w:val="008A2B71"/>
    <w:pPr>
      <w:spacing w:after="0" w:line="240" w:lineRule="auto"/>
      <w:ind w:firstLine="360"/>
      <w:jc w:val="both"/>
    </w:pPr>
    <w:rPr>
      <w:rFonts w:ascii="Times New Roman" w:eastAsia="Times New Roman" w:hAnsi="Times New Roman" w:cs="Times New Roman"/>
      <w:sz w:val="28"/>
      <w:szCs w:val="24"/>
      <w:lang w:eastAsia="ru-RU"/>
    </w:rPr>
  </w:style>
  <w:style w:type="character" w:customStyle="1" w:styleId="af">
    <w:name w:val="Красная строка Знак"/>
    <w:basedOn w:val="ad"/>
    <w:link w:val="ae"/>
    <w:rsid w:val="008A2B71"/>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 Id="rId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3A372-BCF4-49B3-AEE1-E18606B39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9</Pages>
  <Words>3282</Words>
  <Characters>18712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Чивилев Павел Николаевич</dc:creator>
  <cp:lastModifiedBy>Клочкова Екатерина Александровна</cp:lastModifiedBy>
  <cp:revision>9</cp:revision>
  <cp:lastPrinted>2016-11-03T13:26:00Z</cp:lastPrinted>
  <dcterms:created xsi:type="dcterms:W3CDTF">2016-10-26T16:19:00Z</dcterms:created>
  <dcterms:modified xsi:type="dcterms:W3CDTF">2016-12-15T16:38:00Z</dcterms:modified>
</cp:coreProperties>
</file>