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95277" w:rsidRPr="00B95277" w:rsidRDefault="00B95277" w:rsidP="00B95277">
      <w:pPr>
        <w:tabs>
          <w:tab w:val="left" w:pos="1800"/>
          <w:tab w:val="left" w:pos="5954"/>
          <w:tab w:val="left" w:pos="6237"/>
        </w:tabs>
        <w:spacing w:line="240" w:lineRule="auto"/>
        <w:ind w:left="567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95277" w:rsidRPr="00B95277" w:rsidRDefault="00B95277" w:rsidP="00B95277">
      <w:pPr>
        <w:tabs>
          <w:tab w:val="left" w:pos="1800"/>
          <w:tab w:val="left" w:pos="5954"/>
          <w:tab w:val="left" w:pos="6237"/>
        </w:tabs>
        <w:spacing w:line="240" w:lineRule="auto"/>
        <w:ind w:left="5670"/>
        <w:rPr>
          <w:rFonts w:ascii="Times New Roman" w:eastAsia="Times New Roman" w:hAnsi="Times New Roman" w:cs="Times New Roman"/>
          <w:sz w:val="20"/>
          <w:szCs w:val="20"/>
        </w:rPr>
      </w:pPr>
    </w:p>
    <w:p w:rsidR="00B95277" w:rsidRPr="00B95277" w:rsidRDefault="00B95277" w:rsidP="00B95277">
      <w:pPr>
        <w:tabs>
          <w:tab w:val="left" w:pos="1800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B95277" w:rsidRPr="00B95277" w:rsidRDefault="00DC4F99" w:rsidP="00DC4F99">
      <w:pPr>
        <w:tabs>
          <w:tab w:val="left" w:pos="1800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B95277" w:rsidRPr="00B95277">
        <w:rPr>
          <w:rFonts w:ascii="Times New Roman" w:eastAsia="Times New Roman" w:hAnsi="Times New Roman" w:cs="Times New Roman"/>
          <w:b/>
          <w:sz w:val="24"/>
          <w:szCs w:val="24"/>
        </w:rPr>
        <w:t xml:space="preserve"> оказани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B95277" w:rsidRPr="00B95277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комплекса рекламных услуг по разработке сайта, дизайна полиграфической и рекламной продукции, а также услуги по созданию</w:t>
      </w:r>
      <w:r w:rsidR="00EB4E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B95277" w:rsidRPr="00B95277">
        <w:rPr>
          <w:rFonts w:ascii="Times New Roman" w:eastAsia="Times New Roman" w:hAnsi="Times New Roman" w:cs="Times New Roman"/>
          <w:b/>
          <w:sz w:val="24"/>
          <w:szCs w:val="24"/>
        </w:rPr>
        <w:t>архитектурных визуализаций.</w:t>
      </w:r>
    </w:p>
    <w:p w:rsidR="00B95277" w:rsidRPr="00B95277" w:rsidRDefault="00B95277" w:rsidP="00B95277">
      <w:pPr>
        <w:tabs>
          <w:tab w:val="left" w:pos="1800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ab/>
      </w:r>
    </w:p>
    <w:p w:rsidR="00B95277" w:rsidRPr="00B95277" w:rsidRDefault="00B95277" w:rsidP="00B95277">
      <w:pPr>
        <w:numPr>
          <w:ilvl w:val="0"/>
          <w:numId w:val="4"/>
        </w:numPr>
        <w:tabs>
          <w:tab w:val="center" w:pos="5103"/>
        </w:tabs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>Описание предмета закупки</w:t>
      </w:r>
    </w:p>
    <w:p w:rsidR="00B95277" w:rsidRPr="00B95277" w:rsidRDefault="00B95277" w:rsidP="00B95277">
      <w:pPr>
        <w:tabs>
          <w:tab w:val="left" w:pos="1985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 xml:space="preserve">       Оказание комплекса рекламных услуг по разработке сайта, дизайна полиграфической и рекламной продукции,  а также услуги по созданию архитектурных визуализаций, направленных на повышение коммерческой привлекательности реализуемого ООО «ЦУН» имущества;</w:t>
      </w:r>
    </w:p>
    <w:p w:rsidR="00B95277" w:rsidRPr="00B95277" w:rsidRDefault="00B95277" w:rsidP="00B95277">
      <w:pPr>
        <w:tabs>
          <w:tab w:val="left" w:pos="852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ab/>
        <w:t>Объем оказываемых услуг рассчитывается  в соответствии c Актами об оказанных услугах ООО «ЦУН» (далее - Заказчик) к рамочному договору, заключенному с 1-м победителем (далее - Победитель).</w:t>
      </w:r>
    </w:p>
    <w:p w:rsidR="00B95277" w:rsidRPr="00B95277" w:rsidRDefault="00B95277" w:rsidP="00B95277">
      <w:pPr>
        <w:tabs>
          <w:tab w:val="left" w:pos="852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ab/>
        <w:t xml:space="preserve">Виды услуг указаны в Приложении 1 к настоящему техническому заданию. </w:t>
      </w:r>
    </w:p>
    <w:p w:rsidR="00B95277" w:rsidRPr="00B95277" w:rsidRDefault="00B95277" w:rsidP="00B95277">
      <w:pPr>
        <w:tabs>
          <w:tab w:val="left" w:pos="1985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95277" w:rsidRPr="00B95277" w:rsidRDefault="00B95277" w:rsidP="00B95277">
      <w:pPr>
        <w:numPr>
          <w:ilvl w:val="0"/>
          <w:numId w:val="4"/>
        </w:numPr>
        <w:tabs>
          <w:tab w:val="left" w:pos="1418"/>
        </w:tabs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>Требования к работам/услугам</w:t>
      </w:r>
    </w:p>
    <w:p w:rsidR="00B95277" w:rsidRPr="00B95277" w:rsidRDefault="00B95277" w:rsidP="00B95277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B95277">
        <w:rPr>
          <w:rFonts w:ascii="Times New Roman" w:eastAsia="Times New Roman" w:hAnsi="Times New Roman" w:cs="Times New Roman"/>
          <w:sz w:val="24"/>
          <w:szCs w:val="24"/>
        </w:rPr>
        <w:t>Услуги оказываются собственными силами Победителя или с привлечением третьих лиц организаций в сроки, согласованные с Заказчиком, с надлежащим качеством и признаются выполненными при условии подписания Заказчиком акта об оказанных услугах.</w:t>
      </w:r>
    </w:p>
    <w:p w:rsidR="00B95277" w:rsidRPr="00B95277" w:rsidRDefault="00B95277" w:rsidP="00B95277">
      <w:pPr>
        <w:tabs>
          <w:tab w:val="left" w:pos="426"/>
        </w:tabs>
        <w:spacing w:line="240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95277" w:rsidRPr="00B95277" w:rsidRDefault="00B95277" w:rsidP="00B95277">
      <w:pPr>
        <w:numPr>
          <w:ilvl w:val="0"/>
          <w:numId w:val="4"/>
        </w:numPr>
        <w:tabs>
          <w:tab w:val="left" w:pos="1276"/>
        </w:tabs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>Цена договора</w:t>
      </w:r>
    </w:p>
    <w:p w:rsidR="00B95277" w:rsidRPr="00B95277" w:rsidRDefault="00B95277" w:rsidP="00B95277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 xml:space="preserve">         Максимальная стоимость каждого вида услуг указана в Приложении №1 к настоящему Техническому заданию. Окончательная стоимость определяется при заключении Договора на основании предложения, сделанного победителем торгов.</w:t>
      </w:r>
    </w:p>
    <w:p w:rsidR="00B95277" w:rsidRPr="00B95277" w:rsidRDefault="00B95277" w:rsidP="00B95277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 xml:space="preserve">         Цена договора определяется на основании предложенной участниками стоимости каждого вида услуг, но не превышает 680 000 руб. (шестьсот  восемьдесят тысяч) рублей 00 копеек, без учета НДС в течение срока действия договора.</w:t>
      </w:r>
    </w:p>
    <w:p w:rsidR="00B95277" w:rsidRPr="00B95277" w:rsidRDefault="00B95277" w:rsidP="00B95277">
      <w:pPr>
        <w:tabs>
          <w:tab w:val="left" w:pos="127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ab/>
      </w:r>
      <w:r w:rsidRPr="00B95277">
        <w:rPr>
          <w:rFonts w:ascii="Times New Roman" w:eastAsia="Times New Roman" w:hAnsi="Times New Roman" w:cs="Times New Roman"/>
          <w:sz w:val="24"/>
          <w:szCs w:val="24"/>
        </w:rPr>
        <w:tab/>
      </w:r>
      <w:r w:rsidRPr="00B9527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95277" w:rsidRPr="00B95277" w:rsidRDefault="00B95277" w:rsidP="00B95277">
      <w:pPr>
        <w:numPr>
          <w:ilvl w:val="0"/>
          <w:numId w:val="4"/>
        </w:numPr>
        <w:tabs>
          <w:tab w:val="left" w:pos="426"/>
          <w:tab w:val="left" w:pos="993"/>
        </w:tabs>
        <w:spacing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>Срок заключения договора</w:t>
      </w:r>
    </w:p>
    <w:p w:rsidR="00B95277" w:rsidRPr="00B95277" w:rsidRDefault="00B95277" w:rsidP="00B95277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ab/>
        <w:t>Срок оказания услуг: с момента подписания Договора до момента исполнения обязательств Сторонами, либо до момента достижения максимальной стоимости услуг по Договору, при этом последний Акт предоставляется Заказчику не позднее 31.12.2017 г.</w:t>
      </w:r>
    </w:p>
    <w:p w:rsidR="00B95277" w:rsidRPr="00B95277" w:rsidRDefault="00B95277" w:rsidP="00B95277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95277" w:rsidRPr="00B95277" w:rsidRDefault="00B95277" w:rsidP="00B95277">
      <w:pPr>
        <w:numPr>
          <w:ilvl w:val="0"/>
          <w:numId w:val="4"/>
        </w:numPr>
        <w:tabs>
          <w:tab w:val="left" w:pos="426"/>
          <w:tab w:val="left" w:pos="993"/>
        </w:tabs>
        <w:spacing w:line="240" w:lineRule="auto"/>
        <w:ind w:left="567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</w:t>
      </w:r>
    </w:p>
    <w:p w:rsidR="00B95277" w:rsidRPr="00B95277" w:rsidRDefault="00B95277" w:rsidP="00B95277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ab/>
        <w:t>Заказчик вправе расторгнуть в одностороннем порядке договор с уведомлением Победителя с уведомлением не позднее чем за 5 календарных дней до даты расторжения, при этом расторжение договора не является основанием как для отказа от исполнения заданий Заказчика по договору, так и основанием для отказа от оплаты оказанных Победителем услуг.</w:t>
      </w:r>
    </w:p>
    <w:p w:rsidR="00B95277" w:rsidRPr="00B95277" w:rsidRDefault="00B95277" w:rsidP="00B95277">
      <w:pPr>
        <w:tabs>
          <w:tab w:val="left" w:pos="1418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95277" w:rsidRPr="00B95277" w:rsidRDefault="00B95277" w:rsidP="00B95277">
      <w:pPr>
        <w:tabs>
          <w:tab w:val="left" w:pos="1418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F99" w:rsidRDefault="00DC4F99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F99" w:rsidRDefault="00DC4F99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01F" w:rsidRDefault="000E701F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5277" w:rsidRPr="00B95277" w:rsidRDefault="00B95277" w:rsidP="004650DE">
      <w:pPr>
        <w:tabs>
          <w:tab w:val="left" w:pos="1418"/>
        </w:tabs>
        <w:spacing w:line="240" w:lineRule="auto"/>
        <w:ind w:firstLine="581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</w:rPr>
        <w:lastRenderedPageBreak/>
        <w:t xml:space="preserve">Приложение 1 </w:t>
      </w:r>
    </w:p>
    <w:p w:rsidR="00B95277" w:rsidRPr="00B95277" w:rsidRDefault="00B95277" w:rsidP="004650DE">
      <w:pPr>
        <w:tabs>
          <w:tab w:val="left" w:pos="1800"/>
        </w:tabs>
        <w:spacing w:line="240" w:lineRule="auto"/>
        <w:ind w:left="5812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</w:rPr>
        <w:t>к Техническому заданию</w:t>
      </w:r>
    </w:p>
    <w:p w:rsidR="00B95277" w:rsidRPr="00B95277" w:rsidRDefault="00B95277" w:rsidP="004650DE">
      <w:pPr>
        <w:tabs>
          <w:tab w:val="left" w:pos="1800"/>
        </w:tabs>
        <w:spacing w:line="240" w:lineRule="auto"/>
        <w:ind w:left="5812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</w:rPr>
        <w:t>на проведение запроса-предложения на право заключения договора по оказанию комплекса рекламных услуг ООО «ЦУН»</w:t>
      </w:r>
    </w:p>
    <w:p w:rsidR="00B95277" w:rsidRPr="00B95277" w:rsidRDefault="00B95277" w:rsidP="004650DE">
      <w:pPr>
        <w:tabs>
          <w:tab w:val="left" w:pos="1418"/>
        </w:tabs>
        <w:spacing w:before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Начальная стоимость по Договору </w:t>
      </w:r>
    </w:p>
    <w:p w:rsidR="00B95277" w:rsidRPr="00B95277" w:rsidRDefault="00B95277" w:rsidP="004650DE">
      <w:pPr>
        <w:tabs>
          <w:tab w:val="left" w:pos="1418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95277">
        <w:rPr>
          <w:rFonts w:ascii="Times New Roman" w:eastAsia="Times New Roman" w:hAnsi="Times New Roman" w:cs="Times New Roman"/>
          <w:b/>
          <w:sz w:val="24"/>
          <w:szCs w:val="24"/>
        </w:rPr>
        <w:t>на оказание комплекса рекламных услуг по разработке сайта, дизайна полиграфической и рекламной продукции, а также услуги по созданию архитектурных визуализаций</w:t>
      </w:r>
    </w:p>
    <w:tbl>
      <w:tblPr>
        <w:tblW w:w="10065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5040"/>
        <w:gridCol w:w="1276"/>
        <w:gridCol w:w="1276"/>
        <w:gridCol w:w="1888"/>
      </w:tblGrid>
      <w:tr w:rsidR="00B95277" w:rsidRPr="004650DE" w:rsidTr="00DC4F99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4650DE" w:rsidRDefault="00B95277" w:rsidP="00DC4F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50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4650DE" w:rsidRDefault="00B95277" w:rsidP="00DC4F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b/>
              </w:rPr>
              <w:t xml:space="preserve">Вид </w:t>
            </w:r>
            <w:r w:rsidR="00DC4F99">
              <w:rPr>
                <w:rFonts w:ascii="Times New Roman" w:eastAsia="Times New Roman" w:hAnsi="Times New Roman" w:cs="Times New Roman"/>
                <w:b/>
              </w:rPr>
              <w:t>услуг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4650DE" w:rsidRDefault="00B95277" w:rsidP="00DC4F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4650DE" w:rsidRDefault="00B95277" w:rsidP="00DC4F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b/>
              </w:rPr>
              <w:t>Стоимость,</w:t>
            </w:r>
          </w:p>
          <w:p w:rsidR="00B95277" w:rsidRPr="004650DE" w:rsidRDefault="00B95277" w:rsidP="00DC4F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b/>
              </w:rPr>
              <w:t>руб., без НДС.</w:t>
            </w:r>
          </w:p>
        </w:tc>
        <w:tc>
          <w:tcPr>
            <w:tcW w:w="18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4650DE" w:rsidRDefault="00B95277" w:rsidP="00DC4F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b/>
              </w:rPr>
              <w:t xml:space="preserve">Сроки </w:t>
            </w:r>
            <w:r w:rsidR="00DC4F99">
              <w:rPr>
                <w:rFonts w:ascii="Times New Roman" w:eastAsia="Times New Roman" w:hAnsi="Times New Roman" w:cs="Times New Roman"/>
                <w:b/>
              </w:rPr>
              <w:t>оказания услуг</w:t>
            </w:r>
            <w:r w:rsidRPr="004650DE">
              <w:rPr>
                <w:rFonts w:ascii="Times New Roman" w:eastAsia="Times New Roman" w:hAnsi="Times New Roman" w:cs="Times New Roman"/>
                <w:b/>
              </w:rPr>
              <w:t>, календарные дни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Разработка дизайна одностраничного сайта:</w:t>
            </w:r>
          </w:p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до 12 экранов (3 варианта)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7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Верстка и программирование одностраничного, сайта с адпативным дизайном, перенос на хостинг, подключение виджетов и счетчиков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12000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7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Предоставление услуг хостинга для размещения сайтов (1 год)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4000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1.4.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Установка виджета "заказать звонок", и установка счетчика для главного сайта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Тариф за использование виджета “перезвони мне - 3 месяца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4800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1.6.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Работа контент-менеджера (оперативное внесение изменений на сайте)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1 месяц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12 000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в течение 24 часов с момента получения Задания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2.1.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Создание экстерьерной трехмерной модели объекта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1 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16 000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  <w:highlight w:val="white"/>
              </w:rPr>
              <w:t>10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Экстерьерные дневные визуализации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8 000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5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Экстерьерные ночные визуализации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12 000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Создание трехмерной модели входной группы здания (интерьеры)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8 000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Визуализации входной группы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5 600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Выездная фотосъемка с последующей ретушью фотографий: 5 кадров экстерьерных и 3 кадра интерьерных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адрес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8 000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5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Интернет-баннер: дизайн раскадровки и верстка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3-4 кадра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3 360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Дизайн рекламного модуля в СМИ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модуль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2 800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2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Редизайн (переверстка) рекламного модуля в СМИ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модуль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1 200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день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Дизайн буклета не более 16 полос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За 1 полосу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3 600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7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Дизайн буклета от 18 полос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За 1 полосу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3 200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10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Редизайн (переверстка) буклета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за 1 полосу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1 800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Дизайн одностраничной презентации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6 000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Редизайн (переверстка) одностраничной презентации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3 200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дня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Отрисовка планировок из планов БТИ в .dwg и векторный формат:</w:t>
            </w:r>
          </w:p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до 1000 кв.м. / от 1000 до 7000 кв.м. / от 7000 кв.м.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За 1 кв.м.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4,8/3,2/2,4 руб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 дня / 5 дней /</w:t>
            </w:r>
          </w:p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7 дней</w:t>
            </w:r>
          </w:p>
        </w:tc>
      </w:tr>
      <w:tr w:rsidR="00B95277" w:rsidRPr="004650DE" w:rsidTr="004650DE"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504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Фирменный стиль для позиционирования объекта недвижимости (фирменный стиль, логотип) – 3 варианта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1 шт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8 000</w:t>
            </w:r>
          </w:p>
        </w:tc>
        <w:tc>
          <w:tcPr>
            <w:tcW w:w="1888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4650DE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50DE">
              <w:rPr>
                <w:rFonts w:ascii="Times New Roman" w:eastAsia="Times New Roman" w:hAnsi="Times New Roman" w:cs="Times New Roman"/>
              </w:rPr>
              <w:t>5 дней</w:t>
            </w:r>
          </w:p>
        </w:tc>
      </w:tr>
    </w:tbl>
    <w:p w:rsidR="0085720F" w:rsidRDefault="0085720F" w:rsidP="000E701F">
      <w:pPr>
        <w:spacing w:before="120" w:line="240" w:lineRule="auto"/>
      </w:pPr>
    </w:p>
    <w:sectPr w:rsidR="0085720F" w:rsidSect="00AE7D52">
      <w:pgSz w:w="11909" w:h="16834"/>
      <w:pgMar w:top="851" w:right="852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818" w:rsidRDefault="00991818">
      <w:pPr>
        <w:spacing w:line="240" w:lineRule="auto"/>
      </w:pPr>
      <w:r>
        <w:separator/>
      </w:r>
    </w:p>
  </w:endnote>
  <w:endnote w:type="continuationSeparator" w:id="0">
    <w:p w:rsidR="00991818" w:rsidRDefault="00991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818" w:rsidRDefault="00991818">
      <w:pPr>
        <w:spacing w:line="240" w:lineRule="auto"/>
      </w:pPr>
      <w:r>
        <w:separator/>
      </w:r>
    </w:p>
  </w:footnote>
  <w:footnote w:type="continuationSeparator" w:id="0">
    <w:p w:rsidR="00991818" w:rsidRDefault="009918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B7A0C"/>
    <w:multiLevelType w:val="multilevel"/>
    <w:tmpl w:val="D3F2A53C"/>
    <w:lvl w:ilvl="0">
      <w:start w:val="1"/>
      <w:numFmt w:val="decimal"/>
      <w:lvlText w:val="%1."/>
      <w:lvlJc w:val="left"/>
      <w:pPr>
        <w:ind w:left="720" w:firstLine="108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" w15:restartNumberingAfterBreak="0">
    <w:nsid w:val="09827317"/>
    <w:multiLevelType w:val="multilevel"/>
    <w:tmpl w:val="06F2DD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5755D"/>
    <w:multiLevelType w:val="multilevel"/>
    <w:tmpl w:val="8FC87A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803AB2"/>
    <w:multiLevelType w:val="multilevel"/>
    <w:tmpl w:val="14160236"/>
    <w:lvl w:ilvl="0">
      <w:start w:val="1"/>
      <w:numFmt w:val="decimal"/>
      <w:lvlText w:val="%1."/>
      <w:lvlJc w:val="left"/>
      <w:pPr>
        <w:ind w:left="1287" w:firstLine="2213"/>
      </w:pPr>
    </w:lvl>
    <w:lvl w:ilvl="1">
      <w:start w:val="1"/>
      <w:numFmt w:val="lowerLetter"/>
      <w:lvlText w:val="%2."/>
      <w:lvlJc w:val="left"/>
      <w:pPr>
        <w:ind w:left="2007" w:firstLine="3654"/>
      </w:pPr>
    </w:lvl>
    <w:lvl w:ilvl="2">
      <w:start w:val="1"/>
      <w:numFmt w:val="lowerRoman"/>
      <w:lvlText w:val="%3."/>
      <w:lvlJc w:val="right"/>
      <w:pPr>
        <w:ind w:left="2727" w:firstLine="5274"/>
      </w:pPr>
    </w:lvl>
    <w:lvl w:ilvl="3">
      <w:start w:val="1"/>
      <w:numFmt w:val="decimal"/>
      <w:lvlText w:val="%4."/>
      <w:lvlJc w:val="left"/>
      <w:pPr>
        <w:ind w:left="3447" w:firstLine="6534"/>
      </w:pPr>
    </w:lvl>
    <w:lvl w:ilvl="4">
      <w:start w:val="1"/>
      <w:numFmt w:val="lowerLetter"/>
      <w:lvlText w:val="%5."/>
      <w:lvlJc w:val="left"/>
      <w:pPr>
        <w:ind w:left="4167" w:firstLine="7974"/>
      </w:pPr>
    </w:lvl>
    <w:lvl w:ilvl="5">
      <w:start w:val="1"/>
      <w:numFmt w:val="lowerRoman"/>
      <w:lvlText w:val="%6."/>
      <w:lvlJc w:val="right"/>
      <w:pPr>
        <w:ind w:left="4887" w:firstLine="9594"/>
      </w:pPr>
    </w:lvl>
    <w:lvl w:ilvl="6">
      <w:start w:val="1"/>
      <w:numFmt w:val="decimal"/>
      <w:lvlText w:val="%7."/>
      <w:lvlJc w:val="left"/>
      <w:pPr>
        <w:ind w:left="5607" w:firstLine="10854"/>
      </w:pPr>
    </w:lvl>
    <w:lvl w:ilvl="7">
      <w:start w:val="1"/>
      <w:numFmt w:val="lowerLetter"/>
      <w:lvlText w:val="%8."/>
      <w:lvlJc w:val="left"/>
      <w:pPr>
        <w:ind w:left="6327" w:firstLine="12294"/>
      </w:pPr>
    </w:lvl>
    <w:lvl w:ilvl="8">
      <w:start w:val="1"/>
      <w:numFmt w:val="lowerRoman"/>
      <w:lvlText w:val="%9."/>
      <w:lvlJc w:val="right"/>
      <w:pPr>
        <w:ind w:left="7047" w:firstLine="13914"/>
      </w:pPr>
    </w:lvl>
  </w:abstractNum>
  <w:abstractNum w:abstractNumId="4" w15:restartNumberingAfterBreak="0">
    <w:nsid w:val="2B161586"/>
    <w:multiLevelType w:val="multilevel"/>
    <w:tmpl w:val="F13410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A45FA5"/>
    <w:multiLevelType w:val="multilevel"/>
    <w:tmpl w:val="F946B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23E9E"/>
    <w:multiLevelType w:val="multilevel"/>
    <w:tmpl w:val="DD5C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71075"/>
    <w:multiLevelType w:val="multilevel"/>
    <w:tmpl w:val="12408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E8285C"/>
    <w:multiLevelType w:val="multilevel"/>
    <w:tmpl w:val="F6FE28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0A168D"/>
    <w:multiLevelType w:val="multilevel"/>
    <w:tmpl w:val="8EC8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6C12CD"/>
    <w:multiLevelType w:val="multilevel"/>
    <w:tmpl w:val="05E8F1D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ED65BB"/>
    <w:multiLevelType w:val="multilevel"/>
    <w:tmpl w:val="287452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AC086D"/>
    <w:multiLevelType w:val="multilevel"/>
    <w:tmpl w:val="EFFC5062"/>
    <w:lvl w:ilvl="0">
      <w:start w:val="1"/>
      <w:numFmt w:val="decimal"/>
      <w:lvlText w:val="%1."/>
      <w:lvlJc w:val="left"/>
      <w:pPr>
        <w:ind w:left="420" w:firstLine="420"/>
      </w:pPr>
    </w:lvl>
    <w:lvl w:ilvl="1">
      <w:start w:val="1"/>
      <w:numFmt w:val="decimal"/>
      <w:lvlText w:val="%1.%2."/>
      <w:lvlJc w:val="left"/>
      <w:pPr>
        <w:ind w:left="1129" w:firstLine="1838"/>
      </w:pPr>
    </w:lvl>
    <w:lvl w:ilvl="2">
      <w:start w:val="1"/>
      <w:numFmt w:val="lowerLetter"/>
      <w:lvlText w:val="%3."/>
      <w:lvlJc w:val="left"/>
      <w:pPr>
        <w:ind w:left="2138" w:firstLine="3556"/>
      </w:pPr>
    </w:lvl>
    <w:lvl w:ilvl="3">
      <w:start w:val="1"/>
      <w:numFmt w:val="decimal"/>
      <w:lvlText w:val="%1.%2.%3.%4."/>
      <w:lvlJc w:val="left"/>
      <w:pPr>
        <w:ind w:left="2847" w:firstLine="4974"/>
      </w:pPr>
    </w:lvl>
    <w:lvl w:ilvl="4">
      <w:start w:val="1"/>
      <w:numFmt w:val="decimal"/>
      <w:lvlText w:val="%1.%2.%3.%4.%5."/>
      <w:lvlJc w:val="left"/>
      <w:pPr>
        <w:ind w:left="3916" w:firstLine="6752"/>
      </w:pPr>
    </w:lvl>
    <w:lvl w:ilvl="5">
      <w:start w:val="1"/>
      <w:numFmt w:val="decimal"/>
      <w:lvlText w:val="%1.%2.%3.%4.%5.%6."/>
      <w:lvlJc w:val="left"/>
      <w:pPr>
        <w:ind w:left="4625" w:firstLine="8170"/>
      </w:pPr>
    </w:lvl>
    <w:lvl w:ilvl="6">
      <w:start w:val="1"/>
      <w:numFmt w:val="decimal"/>
      <w:lvlText w:val="%1.%2.%3.%4.%5.%6.%7."/>
      <w:lvlJc w:val="left"/>
      <w:pPr>
        <w:ind w:left="5694" w:firstLine="9948"/>
      </w:pPr>
    </w:lvl>
    <w:lvl w:ilvl="7">
      <w:start w:val="1"/>
      <w:numFmt w:val="decimal"/>
      <w:lvlText w:val="%1.%2.%3.%4.%5.%6.%7.%8."/>
      <w:lvlJc w:val="left"/>
      <w:pPr>
        <w:ind w:left="6403" w:firstLine="11366"/>
      </w:pPr>
    </w:lvl>
    <w:lvl w:ilvl="8">
      <w:start w:val="1"/>
      <w:numFmt w:val="decimal"/>
      <w:lvlText w:val="%1.%2.%3.%4.%5.%6.%7.%8.%9."/>
      <w:lvlJc w:val="left"/>
      <w:pPr>
        <w:ind w:left="7472" w:firstLine="13144"/>
      </w:pPr>
    </w:lvl>
  </w:abstractNum>
  <w:abstractNum w:abstractNumId="13" w15:restartNumberingAfterBreak="0">
    <w:nsid w:val="4C633469"/>
    <w:multiLevelType w:val="multilevel"/>
    <w:tmpl w:val="E158A3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B10837"/>
    <w:multiLevelType w:val="multilevel"/>
    <w:tmpl w:val="B64AA742"/>
    <w:lvl w:ilvl="0">
      <w:start w:val="1"/>
      <w:numFmt w:val="decimal"/>
      <w:lvlText w:val="%1."/>
      <w:lvlJc w:val="left"/>
      <w:pPr>
        <w:ind w:left="928" w:firstLine="568"/>
      </w:pPr>
      <w:rPr>
        <w:b/>
      </w:rPr>
    </w:lvl>
    <w:lvl w:ilvl="1">
      <w:start w:val="1"/>
      <w:numFmt w:val="decimal"/>
      <w:lvlText w:val="%1.%2."/>
      <w:lvlJc w:val="left"/>
      <w:pPr>
        <w:ind w:left="2138" w:firstLine="1418"/>
      </w:pPr>
    </w:lvl>
    <w:lvl w:ilvl="2">
      <w:start w:val="1"/>
      <w:numFmt w:val="decimal"/>
      <w:lvlText w:val="%1.%2.%3."/>
      <w:lvlJc w:val="left"/>
      <w:pPr>
        <w:ind w:left="2292" w:firstLine="1572"/>
      </w:pPr>
    </w:lvl>
    <w:lvl w:ilvl="3">
      <w:start w:val="1"/>
      <w:numFmt w:val="decimal"/>
      <w:lvlText w:val="%1.%2.%3.%4."/>
      <w:lvlJc w:val="left"/>
      <w:pPr>
        <w:ind w:left="3012" w:firstLine="1932"/>
      </w:pPr>
    </w:lvl>
    <w:lvl w:ilvl="4">
      <w:start w:val="1"/>
      <w:numFmt w:val="decimal"/>
      <w:lvlText w:val="%1.%2.%3.%4.%5."/>
      <w:lvlJc w:val="left"/>
      <w:pPr>
        <w:ind w:left="3372" w:firstLine="2292"/>
      </w:pPr>
    </w:lvl>
    <w:lvl w:ilvl="5">
      <w:start w:val="1"/>
      <w:numFmt w:val="decimal"/>
      <w:lvlText w:val="%1.%2.%3.%4.%5.%6."/>
      <w:lvlJc w:val="left"/>
      <w:pPr>
        <w:ind w:left="4092" w:firstLine="2652"/>
      </w:pPr>
    </w:lvl>
    <w:lvl w:ilvl="6">
      <w:start w:val="1"/>
      <w:numFmt w:val="decimal"/>
      <w:lvlText w:val="%1.%2.%3.%4.%5.%6.%7."/>
      <w:lvlJc w:val="left"/>
      <w:pPr>
        <w:ind w:left="4812" w:firstLine="3012"/>
      </w:pPr>
    </w:lvl>
    <w:lvl w:ilvl="7">
      <w:start w:val="1"/>
      <w:numFmt w:val="decimal"/>
      <w:lvlText w:val="%1.%2.%3.%4.%5.%6.%7.%8."/>
      <w:lvlJc w:val="left"/>
      <w:pPr>
        <w:ind w:left="5172" w:firstLine="3372"/>
      </w:pPr>
    </w:lvl>
    <w:lvl w:ilvl="8">
      <w:start w:val="1"/>
      <w:numFmt w:val="decimal"/>
      <w:lvlText w:val="%1.%2.%3.%4.%5.%6.%7.%8.%9."/>
      <w:lvlJc w:val="left"/>
      <w:pPr>
        <w:ind w:left="5892" w:firstLine="3732"/>
      </w:pPr>
    </w:lvl>
  </w:abstractNum>
  <w:abstractNum w:abstractNumId="15" w15:restartNumberingAfterBreak="0">
    <w:nsid w:val="624F42DE"/>
    <w:multiLevelType w:val="multilevel"/>
    <w:tmpl w:val="E0A24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716E43"/>
    <w:multiLevelType w:val="multilevel"/>
    <w:tmpl w:val="7E74B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06336E"/>
    <w:multiLevelType w:val="multilevel"/>
    <w:tmpl w:val="6D84B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154247"/>
    <w:multiLevelType w:val="multilevel"/>
    <w:tmpl w:val="AF88A4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4"/>
  </w:num>
  <w:num w:numId="5">
    <w:abstractNumId w:val="7"/>
  </w:num>
  <w:num w:numId="6">
    <w:abstractNumId w:val="15"/>
    <w:lvlOverride w:ilvl="0">
      <w:lvl w:ilvl="0">
        <w:numFmt w:val="decimal"/>
        <w:lvlText w:val="%1."/>
        <w:lvlJc w:val="left"/>
      </w:lvl>
    </w:lvlOverride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18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2"/>
    <w:lvlOverride w:ilvl="0">
      <w:lvl w:ilvl="0">
        <w:numFmt w:val="decimal"/>
        <w:lvlText w:val="%1."/>
        <w:lvlJc w:val="left"/>
      </w:lvl>
    </w:lvlOverride>
  </w:num>
  <w:num w:numId="13">
    <w:abstractNumId w:val="10"/>
    <w:lvlOverride w:ilvl="0">
      <w:lvl w:ilvl="0">
        <w:numFmt w:val="decimal"/>
        <w:lvlText w:val="%1."/>
        <w:lvlJc w:val="left"/>
      </w:lvl>
    </w:lvlOverride>
  </w:num>
  <w:num w:numId="14">
    <w:abstractNumId w:val="11"/>
    <w:lvlOverride w:ilvl="0">
      <w:lvl w:ilvl="0">
        <w:numFmt w:val="decimal"/>
        <w:lvlText w:val="%1."/>
        <w:lvlJc w:val="left"/>
      </w:lvl>
    </w:lvlOverride>
  </w:num>
  <w:num w:numId="15">
    <w:abstractNumId w:val="4"/>
    <w:lvlOverride w:ilvl="0">
      <w:lvl w:ilvl="0">
        <w:numFmt w:val="decimal"/>
        <w:lvlText w:val="%1."/>
        <w:lvlJc w:val="left"/>
      </w:lvl>
    </w:lvlOverride>
  </w:num>
  <w:num w:numId="16">
    <w:abstractNumId w:val="6"/>
  </w:num>
  <w:num w:numId="17">
    <w:abstractNumId w:val="17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20F"/>
    <w:rsid w:val="00014ADD"/>
    <w:rsid w:val="000E701F"/>
    <w:rsid w:val="00232196"/>
    <w:rsid w:val="002A4A24"/>
    <w:rsid w:val="002D0DE8"/>
    <w:rsid w:val="004650DE"/>
    <w:rsid w:val="0085720F"/>
    <w:rsid w:val="008963F0"/>
    <w:rsid w:val="008A4C19"/>
    <w:rsid w:val="0092030E"/>
    <w:rsid w:val="00974F06"/>
    <w:rsid w:val="00991818"/>
    <w:rsid w:val="00AE7D52"/>
    <w:rsid w:val="00B95277"/>
    <w:rsid w:val="00DC4F99"/>
    <w:rsid w:val="00E221DC"/>
    <w:rsid w:val="00EB4E6E"/>
    <w:rsid w:val="00F5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7584A-6B45-4DED-BFDE-098C124E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i/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9203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30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2030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030E"/>
  </w:style>
  <w:style w:type="paragraph" w:styleId="a9">
    <w:name w:val="footer"/>
    <w:basedOn w:val="a"/>
    <w:link w:val="aa"/>
    <w:uiPriority w:val="99"/>
    <w:unhideWhenUsed/>
    <w:rsid w:val="0092030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030E"/>
  </w:style>
  <w:style w:type="paragraph" w:styleId="ab">
    <w:name w:val="Normal (Web)"/>
    <w:basedOn w:val="a"/>
    <w:uiPriority w:val="99"/>
    <w:unhideWhenUsed/>
    <w:rsid w:val="00B9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c">
    <w:name w:val="Hyperlink"/>
    <w:basedOn w:val="a0"/>
    <w:uiPriority w:val="99"/>
    <w:unhideWhenUsed/>
    <w:rsid w:val="00B95277"/>
    <w:rPr>
      <w:color w:val="0000FF"/>
      <w:u w:val="single"/>
    </w:rPr>
  </w:style>
  <w:style w:type="character" w:customStyle="1" w:styleId="apple-tab-span">
    <w:name w:val="apple-tab-span"/>
    <w:basedOn w:val="a0"/>
    <w:rsid w:val="00B95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0746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2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48808">
              <w:marLeft w:val="4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998">
              <w:marLeft w:val="4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2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91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Денис Тамазович</dc:creator>
  <cp:lastModifiedBy>Турков Александр Олегович</cp:lastModifiedBy>
  <cp:revision>5</cp:revision>
  <dcterms:created xsi:type="dcterms:W3CDTF">2016-12-13T08:22:00Z</dcterms:created>
  <dcterms:modified xsi:type="dcterms:W3CDTF">2016-12-14T18:46:00Z</dcterms:modified>
</cp:coreProperties>
</file>