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E42CFC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B33A6" w:rsidRPr="00E42CFC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F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E42CFC">
        <w:rPr>
          <w:sz w:val="24"/>
          <w:szCs w:val="24"/>
        </w:rPr>
        <w:t xml:space="preserve"> </w:t>
      </w:r>
    </w:p>
    <w:p w:rsidR="000B33A6" w:rsidRPr="00E42CFC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CFC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FA06AB" w:rsidRDefault="00E42CFC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E42CFC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Pr="00FA06AB">
        <w:rPr>
          <w:rFonts w:ascii="Times New Roman" w:hAnsi="Times New Roman" w:cs="Times New Roman"/>
          <w:b/>
          <w:sz w:val="24"/>
          <w:szCs w:val="24"/>
        </w:rPr>
        <w:t xml:space="preserve">реконструкции ЦТП № </w:t>
      </w:r>
      <w:r w:rsidR="00EB11E3">
        <w:rPr>
          <w:rFonts w:ascii="Times New Roman" w:hAnsi="Times New Roman" w:cs="Times New Roman"/>
          <w:b/>
          <w:sz w:val="24"/>
          <w:szCs w:val="24"/>
        </w:rPr>
        <w:t>04-04-</w:t>
      </w:r>
      <w:r w:rsidRPr="00FA06AB">
        <w:rPr>
          <w:rFonts w:ascii="Times New Roman" w:hAnsi="Times New Roman" w:cs="Times New Roman"/>
          <w:b/>
          <w:sz w:val="24"/>
          <w:szCs w:val="24"/>
        </w:rPr>
        <w:t xml:space="preserve">0223/040 (Зеленый просп. </w:t>
      </w:r>
      <w:r w:rsidR="00497BB9" w:rsidRPr="00FA06AB">
        <w:rPr>
          <w:rFonts w:ascii="Times New Roman" w:hAnsi="Times New Roman" w:cs="Times New Roman"/>
          <w:b/>
          <w:sz w:val="24"/>
          <w:szCs w:val="24"/>
        </w:rPr>
        <w:t>д</w:t>
      </w:r>
      <w:r w:rsidRPr="00FA06AB">
        <w:rPr>
          <w:rFonts w:ascii="Times New Roman" w:hAnsi="Times New Roman" w:cs="Times New Roman"/>
          <w:b/>
          <w:sz w:val="24"/>
          <w:szCs w:val="24"/>
        </w:rPr>
        <w:t>.83, корп.4, стр.2) с учетом подключения дополнительной тепловой нагрузки объекта капитального строительства «Многофункциональный общественный цент шаговой доступности «Киргизия»» расположенного по адресу: г. Москва, Зеленый проспект, д. 81.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FA06AB" w:rsidTr="00402DCB">
        <w:trPr>
          <w:trHeight w:val="613"/>
        </w:trPr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FA06AB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FA06AB" w:rsidRDefault="00E42CFC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ЦТП  №</w:t>
            </w:r>
            <w:r w:rsidR="00EB11E3">
              <w:rPr>
                <w:rFonts w:ascii="Times New Roman" w:hAnsi="Times New Roman" w:cs="Times New Roman"/>
                <w:sz w:val="24"/>
                <w:szCs w:val="24"/>
              </w:rPr>
              <w:t xml:space="preserve"> 04-04-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0223/040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FA06AB" w:rsidRDefault="00E42CFC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FA06AB" w:rsidRDefault="007B24B5" w:rsidP="00497B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42CFC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Зеленый просп. </w:t>
            </w:r>
            <w:r w:rsidR="00497BB9" w:rsidRPr="00FA06A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42CFC" w:rsidRPr="00FA06AB">
              <w:rPr>
                <w:rFonts w:ascii="Times New Roman" w:hAnsi="Times New Roman" w:cs="Times New Roman"/>
                <w:sz w:val="24"/>
                <w:szCs w:val="24"/>
              </w:rPr>
              <w:t>.83, корп.4, стр.2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FA06AB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FA06AB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FA06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FA06AB" w:rsidRDefault="00E42CFC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Договор от 20.06.2016г. 10-11/16-109 подключении к системам теплоснабжения</w:t>
            </w:r>
            <w:r w:rsidR="00B55D88" w:rsidRPr="00FA06A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A06A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A06AB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A06AB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A06AB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FA06AB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A06AB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FA06AB" w:rsidTr="00402DCB">
        <w:tc>
          <w:tcPr>
            <w:tcW w:w="568" w:type="dxa"/>
            <w:vAlign w:val="center"/>
          </w:tcPr>
          <w:p w:rsidR="007B24B5" w:rsidRPr="00FA06AB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FA06AB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E217A" w:rsidRPr="00FA06AB" w:rsidRDefault="00E42CFC" w:rsidP="00B76E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Реконструкция ЦТП   2,99 Гкал/ч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E42CFC" w:rsidTr="00402DCB">
        <w:tc>
          <w:tcPr>
            <w:tcW w:w="568" w:type="dxa"/>
            <w:vAlign w:val="center"/>
          </w:tcPr>
          <w:p w:rsidR="00330E79" w:rsidRPr="00FA06A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A06A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1738A6" w:rsidRPr="00FA06AB" w:rsidRDefault="001738A6" w:rsidP="001738A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1738A6" w:rsidRPr="00FA06AB" w:rsidRDefault="001738A6" w:rsidP="001738A6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</w:t>
            </w:r>
            <w:proofErr w:type="spellStart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</w:t>
            </w:r>
          </w:p>
          <w:p w:rsidR="00501A6F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A06A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A06A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A06A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A06A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FA06A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FA06A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A06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A06A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A06A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A06A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A06A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A06A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330E79" w:rsidRPr="00E42CF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06A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E42CF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42CF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E42CF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E42CF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E42CF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E42CF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E42CF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E42CF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E42CFC" w:rsidTr="000512AE">
        <w:trPr>
          <w:trHeight w:val="2018"/>
        </w:trPr>
        <w:tc>
          <w:tcPr>
            <w:tcW w:w="568" w:type="dxa"/>
          </w:tcPr>
          <w:p w:rsidR="000512AE" w:rsidRPr="00E42CF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E42CF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E42CF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E42CFC" w:rsidTr="002954E6">
        <w:tc>
          <w:tcPr>
            <w:tcW w:w="568" w:type="dxa"/>
          </w:tcPr>
          <w:p w:rsidR="00EE0DB3" w:rsidRPr="00E42CF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E42CF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E42CFC" w:rsidRDefault="00EE0DB3" w:rsidP="00560195">
            <w:pPr>
              <w:tabs>
                <w:tab w:val="left" w:pos="1346"/>
              </w:tabs>
              <w:jc w:val="both"/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E42CFC">
              <w:t xml:space="preserve">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E42CFC" w:rsidTr="00402DCB">
        <w:tc>
          <w:tcPr>
            <w:tcW w:w="568" w:type="dxa"/>
            <w:vAlign w:val="center"/>
          </w:tcPr>
          <w:p w:rsidR="007B24B5" w:rsidRPr="00E42CF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E42CF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E42CF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E42CF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E42CF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E42CF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E42CF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E42CF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E42C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E42CF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E42CF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E42CF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E42CF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E42CF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E42CF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E42CF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завизированный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E42CF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E42CF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E42CF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E42CF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E42CFC" w:rsidTr="00402DCB">
        <w:tc>
          <w:tcPr>
            <w:tcW w:w="568" w:type="dxa"/>
            <w:vAlign w:val="center"/>
          </w:tcPr>
          <w:p w:rsidR="00330E79" w:rsidRPr="00E42CF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E42CF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E42CF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E42CF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E42CF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E42CF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E42CF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E42CFC" w:rsidRDefault="006E78B1">
      <w:pPr>
        <w:rPr>
          <w:rFonts w:ascii="Times New Roman" w:hAnsi="Times New Roman" w:cs="Times New Roman"/>
          <w:sz w:val="10"/>
        </w:rPr>
      </w:pPr>
    </w:p>
    <w:p w:rsidR="006E78B1" w:rsidRPr="006F7466" w:rsidRDefault="006F7466">
      <w:pPr>
        <w:rPr>
          <w:rFonts w:ascii="Times New Roman" w:hAnsi="Times New Roman" w:cs="Times New Roman"/>
        </w:rPr>
      </w:pPr>
      <w:r w:rsidRPr="006F7466">
        <w:rPr>
          <w:rFonts w:ascii="Times New Roman" w:hAnsi="Times New Roman" w:cs="Times New Roman"/>
        </w:rPr>
        <w:t xml:space="preserve"> </w:t>
      </w:r>
    </w:p>
    <w:sectPr w:rsidR="006E78B1" w:rsidRPr="006F7466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738A6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97BB9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6F7466"/>
    <w:rsid w:val="00717A6C"/>
    <w:rsid w:val="00737E52"/>
    <w:rsid w:val="0076025F"/>
    <w:rsid w:val="007646B1"/>
    <w:rsid w:val="00792F4C"/>
    <w:rsid w:val="007A2970"/>
    <w:rsid w:val="007B24B5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55D88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80B06"/>
    <w:rsid w:val="00CA079C"/>
    <w:rsid w:val="00CB675E"/>
    <w:rsid w:val="00CC4441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42CFC"/>
    <w:rsid w:val="00E512D6"/>
    <w:rsid w:val="00E535BA"/>
    <w:rsid w:val="00E61F1D"/>
    <w:rsid w:val="00EB11E3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06AB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Лазарева Юлия Вячеславовна</cp:lastModifiedBy>
  <cp:revision>11</cp:revision>
  <cp:lastPrinted>2016-09-27T12:13:00Z</cp:lastPrinted>
  <dcterms:created xsi:type="dcterms:W3CDTF">2017-03-13T08:41:00Z</dcterms:created>
  <dcterms:modified xsi:type="dcterms:W3CDTF">2017-03-30T09:51:00Z</dcterms:modified>
</cp:coreProperties>
</file>