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386812" w:rsidRPr="00386812" w:rsidTr="00386812">
        <w:trPr>
          <w:trHeight w:val="384"/>
        </w:trPr>
        <w:tc>
          <w:tcPr>
            <w:tcW w:w="10456" w:type="dxa"/>
            <w:hideMark/>
          </w:tcPr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68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386812" w:rsidRPr="00386812" w:rsidTr="00386812">
        <w:trPr>
          <w:trHeight w:val="1959"/>
        </w:trPr>
        <w:tc>
          <w:tcPr>
            <w:tcW w:w="10456" w:type="dxa"/>
          </w:tcPr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68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68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68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812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_____________2017 г.</w:t>
            </w:r>
          </w:p>
        </w:tc>
      </w:tr>
    </w:tbl>
    <w:p w:rsidR="00D6101D" w:rsidRPr="0030484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30484D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84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30484D">
        <w:rPr>
          <w:sz w:val="24"/>
          <w:szCs w:val="24"/>
        </w:rPr>
        <w:t xml:space="preserve"> </w:t>
      </w:r>
    </w:p>
    <w:p w:rsidR="000B33A6" w:rsidRPr="0030484D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84D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BE3B71" w:rsidRDefault="000B33A6" w:rsidP="009547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84D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30484D" w:rsidRPr="0030484D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</w:t>
      </w:r>
      <w:r w:rsidR="0095470D">
        <w:rPr>
          <w:rFonts w:ascii="Times New Roman" w:hAnsi="Times New Roman" w:cs="Times New Roman"/>
          <w:b/>
          <w:sz w:val="24"/>
          <w:szCs w:val="24"/>
        </w:rPr>
        <w:t xml:space="preserve">«Здание конечной станции </w:t>
      </w:r>
      <w:proofErr w:type="gramStart"/>
      <w:r w:rsidR="0095470D">
        <w:rPr>
          <w:rFonts w:ascii="Times New Roman" w:hAnsi="Times New Roman" w:cs="Times New Roman"/>
          <w:b/>
          <w:sz w:val="24"/>
          <w:szCs w:val="24"/>
        </w:rPr>
        <w:t>экспресс-маршрута</w:t>
      </w:r>
      <w:proofErr w:type="gramEnd"/>
      <w:r w:rsidR="0095470D">
        <w:rPr>
          <w:rFonts w:ascii="Times New Roman" w:hAnsi="Times New Roman" w:cs="Times New Roman"/>
          <w:b/>
          <w:sz w:val="24"/>
          <w:szCs w:val="24"/>
        </w:rPr>
        <w:t xml:space="preserve"> Государственного унитарного предприятия «</w:t>
      </w:r>
      <w:proofErr w:type="spellStart"/>
      <w:r w:rsidR="0095470D">
        <w:rPr>
          <w:rFonts w:ascii="Times New Roman" w:hAnsi="Times New Roman" w:cs="Times New Roman"/>
          <w:b/>
          <w:sz w:val="24"/>
          <w:szCs w:val="24"/>
        </w:rPr>
        <w:t>Мосгортранс</w:t>
      </w:r>
      <w:proofErr w:type="spellEnd"/>
      <w:r w:rsidR="0095470D">
        <w:rPr>
          <w:rFonts w:ascii="Times New Roman" w:hAnsi="Times New Roman" w:cs="Times New Roman"/>
          <w:b/>
          <w:sz w:val="24"/>
          <w:szCs w:val="24"/>
        </w:rPr>
        <w:t>»</w:t>
      </w:r>
      <w:r w:rsidR="00673731">
        <w:rPr>
          <w:rFonts w:ascii="Times New Roman" w:hAnsi="Times New Roman" w:cs="Times New Roman"/>
          <w:b/>
          <w:sz w:val="24"/>
          <w:szCs w:val="24"/>
        </w:rPr>
        <w:t xml:space="preserve">, расположенного по адресу: </w:t>
      </w:r>
      <w:r w:rsidR="0095470D">
        <w:rPr>
          <w:rFonts w:ascii="Times New Roman" w:hAnsi="Times New Roman" w:cs="Times New Roman"/>
          <w:b/>
          <w:sz w:val="24"/>
          <w:szCs w:val="24"/>
        </w:rPr>
        <w:t>г. Москва, внутригородское муниципальное образование Косино-</w:t>
      </w:r>
      <w:proofErr w:type="spellStart"/>
      <w:r w:rsidR="0095470D">
        <w:rPr>
          <w:rFonts w:ascii="Times New Roman" w:hAnsi="Times New Roman" w:cs="Times New Roman"/>
          <w:b/>
          <w:sz w:val="24"/>
          <w:szCs w:val="24"/>
        </w:rPr>
        <w:t>Ухтомское</w:t>
      </w:r>
      <w:proofErr w:type="spellEnd"/>
      <w:r w:rsidR="0095470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95470D">
        <w:rPr>
          <w:rFonts w:ascii="Times New Roman" w:hAnsi="Times New Roman" w:cs="Times New Roman"/>
          <w:b/>
          <w:sz w:val="24"/>
          <w:szCs w:val="24"/>
        </w:rPr>
        <w:t>Кожухово</w:t>
      </w:r>
      <w:proofErr w:type="spellEnd"/>
      <w:r w:rsidR="0095470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95470D">
        <w:rPr>
          <w:rFonts w:ascii="Times New Roman" w:hAnsi="Times New Roman" w:cs="Times New Roman"/>
          <w:b/>
          <w:sz w:val="24"/>
          <w:szCs w:val="24"/>
        </w:rPr>
        <w:t>мкр</w:t>
      </w:r>
      <w:proofErr w:type="spellEnd"/>
      <w:r w:rsidR="0095470D">
        <w:rPr>
          <w:rFonts w:ascii="Times New Roman" w:hAnsi="Times New Roman" w:cs="Times New Roman"/>
          <w:b/>
          <w:sz w:val="24"/>
          <w:szCs w:val="24"/>
        </w:rPr>
        <w:t xml:space="preserve">. 9, </w:t>
      </w:r>
      <w:proofErr w:type="spellStart"/>
      <w:r w:rsidR="0095470D">
        <w:rPr>
          <w:rFonts w:ascii="Times New Roman" w:hAnsi="Times New Roman" w:cs="Times New Roman"/>
          <w:b/>
          <w:sz w:val="24"/>
          <w:szCs w:val="24"/>
        </w:rPr>
        <w:t>Лухмановская</w:t>
      </w:r>
      <w:proofErr w:type="spellEnd"/>
      <w:r w:rsidR="0095470D">
        <w:rPr>
          <w:rFonts w:ascii="Times New Roman" w:hAnsi="Times New Roman" w:cs="Times New Roman"/>
          <w:b/>
          <w:sz w:val="24"/>
          <w:szCs w:val="24"/>
        </w:rPr>
        <w:t xml:space="preserve"> улица вблизи д. 34</w:t>
      </w:r>
    </w:p>
    <w:p w:rsidR="004E4E9A" w:rsidRPr="0030484D" w:rsidRDefault="004E4E9A" w:rsidP="004E4E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30484D" w:rsidTr="00402DCB">
        <w:trPr>
          <w:trHeight w:val="613"/>
        </w:trPr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30484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30484D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30484D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30484D" w:rsidRDefault="0095470D" w:rsidP="004E4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Лухмановская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ул., вблизи д. 34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30484D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30484D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30484D" w:rsidRDefault="00402DCB" w:rsidP="00954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>от 29</w:t>
            </w:r>
            <w:r w:rsidR="0067373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E4E9A" w:rsidRPr="004E4E9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E4E9A" w:rsidRPr="004E4E9A">
              <w:rPr>
                <w:rFonts w:ascii="Times New Roman" w:hAnsi="Times New Roman" w:cs="Times New Roman"/>
                <w:sz w:val="24"/>
                <w:szCs w:val="24"/>
              </w:rPr>
              <w:t xml:space="preserve">  № 10-11/1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E4E9A" w:rsidRPr="004E4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6737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30484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30484D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30484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30484D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30484D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30484D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95470D" w:rsidRDefault="0095470D" w:rsidP="004E4E9A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2Ду400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низких опорах, с учетом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опусков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подъемов – 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470D" w:rsidRDefault="0095470D" w:rsidP="004E4E9A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 байпаса на т/сети 2Ду400 4,2х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,2х2,7, сборная, с установкой запорной арматуры на 2Ду400/Ду100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ШК Ду100  - 2 шт.</w:t>
            </w:r>
          </w:p>
          <w:p w:rsidR="004E4E9A" w:rsidRDefault="00B3653A" w:rsidP="004E4E9A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сеть 2Ду 50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 xml:space="preserve"> ППУ-ПЭ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общей протяженностью 5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B3653A" w:rsidRPr="0095470D" w:rsidRDefault="0095470D" w:rsidP="0095470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в монолитном проходном канале   – 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653A" w:rsidRDefault="00B3653A" w:rsidP="00B3653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>непроходном канале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470D" w:rsidRDefault="0095470D" w:rsidP="00B3653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ж/б основании – 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17A" w:rsidRDefault="0095470D" w:rsidP="00611BCD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тепловой</w:t>
            </w:r>
            <w:r w:rsidR="00B3653A">
              <w:rPr>
                <w:rFonts w:ascii="Times New Roman" w:hAnsi="Times New Roman" w:cs="Times New Roman"/>
                <w:sz w:val="24"/>
                <w:szCs w:val="24"/>
              </w:rPr>
              <w:t xml:space="preserve"> камер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36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5,2х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,6х2,7</w:t>
            </w:r>
            <w:r w:rsidR="00611BCD">
              <w:rPr>
                <w:rFonts w:ascii="Times New Roman" w:hAnsi="Times New Roman" w:cs="Times New Roman"/>
                <w:sz w:val="24"/>
                <w:szCs w:val="24"/>
              </w:rPr>
              <w:t xml:space="preserve"> на т/сети 2Ду400</w:t>
            </w:r>
            <w:r w:rsidR="00B365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11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11BCD">
              <w:rPr>
                <w:rFonts w:ascii="Times New Roman" w:hAnsi="Times New Roman" w:cs="Times New Roman"/>
                <w:sz w:val="24"/>
                <w:szCs w:val="24"/>
              </w:rPr>
              <w:t>Монолитная</w:t>
            </w:r>
            <w:proofErr w:type="gramEnd"/>
            <w:r w:rsidR="00611BCD">
              <w:rPr>
                <w:rFonts w:ascii="Times New Roman" w:hAnsi="Times New Roman" w:cs="Times New Roman"/>
                <w:sz w:val="24"/>
                <w:szCs w:val="24"/>
              </w:rPr>
              <w:t xml:space="preserve"> с установкой узлов::</w:t>
            </w:r>
          </w:p>
          <w:p w:rsidR="00611BCD" w:rsidRDefault="00611BCD" w:rsidP="00611BC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2Ду400/Ду50</w:t>
            </w:r>
          </w:p>
          <w:p w:rsidR="00611BCD" w:rsidRDefault="00611BCD" w:rsidP="00611BC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2Ду50/Ду25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11BCD" w:rsidRDefault="00611BCD" w:rsidP="00611BC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 Ду50-2 шт.</w:t>
            </w:r>
          </w:p>
          <w:p w:rsidR="00611BCD" w:rsidRPr="0030484D" w:rsidRDefault="00611BCD" w:rsidP="00611BC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 Ду25 – 2 шт.</w:t>
            </w:r>
            <w:bookmarkStart w:id="0" w:name="_GoBack"/>
            <w:bookmarkEnd w:id="0"/>
          </w:p>
        </w:tc>
      </w:tr>
      <w:tr w:rsidR="00330E79" w:rsidRPr="0030484D" w:rsidTr="00402DCB">
        <w:tc>
          <w:tcPr>
            <w:tcW w:w="568" w:type="dxa"/>
            <w:vAlign w:val="center"/>
          </w:tcPr>
          <w:p w:rsidR="00330E79" w:rsidRPr="0030484D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30484D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30484D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30484D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соответствовать требованиям СП 48.13330.2011 «Организация строительства»</w:t>
            </w:r>
            <w:r w:rsidR="000B33A6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30484D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30484D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30484D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30484D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30484D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3048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3048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30484D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30484D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30484D" w:rsidTr="000512AE">
        <w:trPr>
          <w:trHeight w:val="2208"/>
        </w:trPr>
        <w:tc>
          <w:tcPr>
            <w:tcW w:w="568" w:type="dxa"/>
            <w:vAlign w:val="center"/>
          </w:tcPr>
          <w:p w:rsidR="000512AE" w:rsidRPr="003048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30484D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30484D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30484D" w:rsidTr="000512AE">
        <w:trPr>
          <w:trHeight w:val="2208"/>
        </w:trPr>
        <w:tc>
          <w:tcPr>
            <w:tcW w:w="568" w:type="dxa"/>
            <w:vAlign w:val="center"/>
          </w:tcPr>
          <w:p w:rsidR="000512AE" w:rsidRPr="003048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30484D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 движения основных строительных машин по объекту;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30484D" w:rsidTr="000512AE">
        <w:trPr>
          <w:trHeight w:val="2018"/>
        </w:trPr>
        <w:tc>
          <w:tcPr>
            <w:tcW w:w="568" w:type="dxa"/>
          </w:tcPr>
          <w:p w:rsidR="000512AE" w:rsidRPr="0030484D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30484D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30484D" w:rsidTr="002954E6">
        <w:tc>
          <w:tcPr>
            <w:tcW w:w="568" w:type="dxa"/>
          </w:tcPr>
          <w:p w:rsidR="00EE0DB3" w:rsidRPr="0030484D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30484D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30484D" w:rsidRDefault="00EE0DB3" w:rsidP="00560195">
            <w:pPr>
              <w:tabs>
                <w:tab w:val="left" w:pos="1346"/>
              </w:tabs>
              <w:jc w:val="both"/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30484D">
              <w:t xml:space="preserve">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30484D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30484D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30484D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30484D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30484D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30484D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30484D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30484D" w:rsidTr="00560195">
        <w:trPr>
          <w:trHeight w:val="1078"/>
        </w:trPr>
        <w:tc>
          <w:tcPr>
            <w:tcW w:w="568" w:type="dxa"/>
            <w:vAlign w:val="center"/>
          </w:tcPr>
          <w:p w:rsidR="00560195" w:rsidRPr="0030484D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30484D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3048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30484D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3048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3048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3048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3048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3048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30484D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30484D" w:rsidTr="00402DCB">
        <w:tc>
          <w:tcPr>
            <w:tcW w:w="568" w:type="dxa"/>
            <w:vAlign w:val="center"/>
          </w:tcPr>
          <w:p w:rsidR="00330E79" w:rsidRPr="0030484D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30484D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30484D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30484D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30484D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30484D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30484D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1DE0"/>
    <w:multiLevelType w:val="hybridMultilevel"/>
    <w:tmpl w:val="5D5AB1F4"/>
    <w:lvl w:ilvl="0" w:tplc="2AAC8AC0">
      <w:start w:val="8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67770"/>
    <w:multiLevelType w:val="hybridMultilevel"/>
    <w:tmpl w:val="84B8F602"/>
    <w:lvl w:ilvl="0" w:tplc="845C6732">
      <w:start w:val="8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5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A7AC9"/>
    <w:multiLevelType w:val="hybridMultilevel"/>
    <w:tmpl w:val="289C4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F11991"/>
    <w:multiLevelType w:val="hybridMultilevel"/>
    <w:tmpl w:val="FCC6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0"/>
  </w:num>
  <w:num w:numId="7">
    <w:abstractNumId w:val="8"/>
  </w:num>
  <w:num w:numId="8">
    <w:abstractNumId w:val="6"/>
  </w:num>
  <w:num w:numId="9">
    <w:abstractNumId w:val="7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0484D"/>
    <w:rsid w:val="00330E79"/>
    <w:rsid w:val="003752C7"/>
    <w:rsid w:val="00376507"/>
    <w:rsid w:val="00386812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E4E9A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11BCD"/>
    <w:rsid w:val="006200BC"/>
    <w:rsid w:val="00661BE6"/>
    <w:rsid w:val="00673731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5470D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53A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BE646C"/>
    <w:rsid w:val="00C041EB"/>
    <w:rsid w:val="00C2221C"/>
    <w:rsid w:val="00C727C6"/>
    <w:rsid w:val="00CA079C"/>
    <w:rsid w:val="00CB675E"/>
    <w:rsid w:val="00D23F5F"/>
    <w:rsid w:val="00D46E04"/>
    <w:rsid w:val="00D6101D"/>
    <w:rsid w:val="00D7739A"/>
    <w:rsid w:val="00D87228"/>
    <w:rsid w:val="00DC402B"/>
    <w:rsid w:val="00DE7710"/>
    <w:rsid w:val="00E0372B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Бабкина Ольга Борисовна</cp:lastModifiedBy>
  <cp:revision>7</cp:revision>
  <cp:lastPrinted>2016-09-27T12:13:00Z</cp:lastPrinted>
  <dcterms:created xsi:type="dcterms:W3CDTF">2017-03-13T14:05:00Z</dcterms:created>
  <dcterms:modified xsi:type="dcterms:W3CDTF">2017-03-20T12:19:00Z</dcterms:modified>
</cp:coreProperties>
</file>