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01D" w:rsidRPr="00047CCA" w:rsidRDefault="00D6101D" w:rsidP="006E78B1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D6101D" w:rsidRDefault="00D6101D" w:rsidP="007B24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33A6" w:rsidRPr="00A53631" w:rsidRDefault="00BE3B71" w:rsidP="000B33A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53631">
        <w:rPr>
          <w:rFonts w:ascii="Times New Roman" w:hAnsi="Times New Roman" w:cs="Times New Roman"/>
          <w:b/>
          <w:sz w:val="26"/>
          <w:szCs w:val="26"/>
        </w:rPr>
        <w:t>Техническое задание</w:t>
      </w:r>
      <w:r w:rsidR="000B33A6" w:rsidRPr="00A53631">
        <w:rPr>
          <w:sz w:val="26"/>
          <w:szCs w:val="26"/>
        </w:rPr>
        <w:t xml:space="preserve"> </w:t>
      </w:r>
    </w:p>
    <w:p w:rsidR="000B33A6" w:rsidRPr="00A53631" w:rsidRDefault="000B33A6" w:rsidP="000B33A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3631">
        <w:rPr>
          <w:rFonts w:ascii="Times New Roman" w:hAnsi="Times New Roman" w:cs="Times New Roman"/>
          <w:sz w:val="24"/>
          <w:szCs w:val="24"/>
        </w:rPr>
        <w:t xml:space="preserve">на выполнение строительно-монтажных, пусконаладочных и иных работ </w:t>
      </w:r>
    </w:p>
    <w:p w:rsidR="000B33A6" w:rsidRPr="00A53631" w:rsidRDefault="000B33A6" w:rsidP="000B33A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3631">
        <w:rPr>
          <w:rFonts w:ascii="Times New Roman" w:hAnsi="Times New Roman" w:cs="Times New Roman"/>
          <w:sz w:val="24"/>
          <w:szCs w:val="24"/>
        </w:rPr>
        <w:t>при подключении к сис</w:t>
      </w:r>
      <w:r w:rsidR="00A26D46" w:rsidRPr="00A53631">
        <w:rPr>
          <w:rFonts w:ascii="Times New Roman" w:hAnsi="Times New Roman" w:cs="Times New Roman"/>
          <w:sz w:val="24"/>
          <w:szCs w:val="24"/>
        </w:rPr>
        <w:t xml:space="preserve">темам теплоснабжения ПАО «МОЭК» </w:t>
      </w:r>
      <w:r w:rsidR="00DA0C48" w:rsidRPr="00DA0C48">
        <w:rPr>
          <w:rFonts w:ascii="Times New Roman" w:hAnsi="Times New Roman" w:cs="Times New Roman"/>
          <w:sz w:val="24"/>
          <w:szCs w:val="24"/>
        </w:rPr>
        <w:t>объекта капитального строительства «Многоквартирный жилой дом с подземной автостоянкой и встроенными не жилыми помещениями» расположенного по адресу: г. Москва, Мишина ул., вл. 14.</w:t>
      </w:r>
    </w:p>
    <w:p w:rsidR="00BE3B71" w:rsidRPr="00F749DC" w:rsidRDefault="00BE3B71" w:rsidP="007B24B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F749DC" w:rsidTr="00402DCB">
        <w:trPr>
          <w:trHeight w:val="613"/>
        </w:trPr>
        <w:tc>
          <w:tcPr>
            <w:tcW w:w="568" w:type="dxa"/>
            <w:vAlign w:val="center"/>
          </w:tcPr>
          <w:p w:rsidR="007B24B5" w:rsidRPr="00F749DC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FB607B"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F749DC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F749DC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F749DC" w:rsidTr="00402DCB">
        <w:tc>
          <w:tcPr>
            <w:tcW w:w="568" w:type="dxa"/>
            <w:vAlign w:val="center"/>
          </w:tcPr>
          <w:p w:rsidR="007B24B5" w:rsidRPr="00F749D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F749D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F749DC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F749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F749DC" w:rsidTr="00402DCB">
        <w:tc>
          <w:tcPr>
            <w:tcW w:w="568" w:type="dxa"/>
            <w:vAlign w:val="center"/>
          </w:tcPr>
          <w:p w:rsidR="007B24B5" w:rsidRPr="00F749D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F749D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F749DC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F749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F749DC" w:rsidTr="00402DCB">
        <w:tc>
          <w:tcPr>
            <w:tcW w:w="568" w:type="dxa"/>
            <w:vAlign w:val="center"/>
          </w:tcPr>
          <w:p w:rsidR="007B24B5" w:rsidRPr="00F749D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F749D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F749DC" w:rsidRDefault="00DA0C48" w:rsidP="00620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C48">
              <w:rPr>
                <w:rFonts w:ascii="Times New Roman" w:hAnsi="Times New Roman" w:cs="Times New Roman"/>
                <w:sz w:val="24"/>
                <w:szCs w:val="24"/>
              </w:rPr>
              <w:t>г. Москва, Мишина ул., вл. 14.</w:t>
            </w:r>
          </w:p>
        </w:tc>
      </w:tr>
      <w:tr w:rsidR="007B24B5" w:rsidRPr="00F749DC" w:rsidTr="00402DCB">
        <w:tc>
          <w:tcPr>
            <w:tcW w:w="568" w:type="dxa"/>
            <w:vAlign w:val="center"/>
          </w:tcPr>
          <w:p w:rsidR="007B24B5" w:rsidRPr="00F749D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F749D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F749DC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F749DC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 w:rsidRPr="00F749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F749DC" w:rsidTr="00402DCB">
        <w:tc>
          <w:tcPr>
            <w:tcW w:w="568" w:type="dxa"/>
            <w:vAlign w:val="center"/>
          </w:tcPr>
          <w:p w:rsidR="007B24B5" w:rsidRPr="00F749D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F749D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F749DC" w:rsidRDefault="00402DCB" w:rsidP="001F3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 w:rsidR="00DA0C48" w:rsidRPr="00DA0C48">
              <w:rPr>
                <w:rFonts w:ascii="Times New Roman" w:hAnsi="Times New Roman" w:cs="Times New Roman"/>
                <w:sz w:val="24"/>
                <w:szCs w:val="24"/>
              </w:rPr>
              <w:t>04.08.2016г. № 10-11/16-745</w:t>
            </w:r>
            <w:r w:rsidR="00AD6211" w:rsidRPr="00AD621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F749DC" w:rsidTr="00402DCB">
        <w:tc>
          <w:tcPr>
            <w:tcW w:w="568" w:type="dxa"/>
            <w:vAlign w:val="center"/>
          </w:tcPr>
          <w:p w:rsidR="007B24B5" w:rsidRPr="00F749D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F749D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F749DC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F749DC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F749DC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F749DC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F749DC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F749DC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F749DC" w:rsidTr="00402DCB">
        <w:tc>
          <w:tcPr>
            <w:tcW w:w="568" w:type="dxa"/>
            <w:vAlign w:val="center"/>
          </w:tcPr>
          <w:p w:rsidR="007B24B5" w:rsidRPr="00F749D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F749D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DA0C48" w:rsidRPr="00DA0C48" w:rsidRDefault="00DA0C48" w:rsidP="00DA0C48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A0C48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Pr="00DA0C48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Байпас (с учётом </w:t>
            </w:r>
            <w:proofErr w:type="spellStart"/>
            <w:r w:rsidRPr="00DA0C48">
              <w:rPr>
                <w:rFonts w:ascii="Times New Roman" w:hAnsi="Times New Roman" w:cs="Times New Roman"/>
                <w:sz w:val="24"/>
                <w:szCs w:val="24"/>
              </w:rPr>
              <w:t>опусков</w:t>
            </w:r>
            <w:proofErr w:type="spellEnd"/>
            <w:r w:rsidRPr="00DA0C48">
              <w:rPr>
                <w:rFonts w:ascii="Times New Roman" w:hAnsi="Times New Roman" w:cs="Times New Roman"/>
                <w:sz w:val="24"/>
                <w:szCs w:val="24"/>
              </w:rPr>
              <w:t xml:space="preserve"> и подъёмов)</w:t>
            </w:r>
          </w:p>
          <w:p w:rsidR="00DA0C48" w:rsidRPr="00DA0C48" w:rsidRDefault="00DA0C48" w:rsidP="00DA0C48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A0C48">
              <w:rPr>
                <w:rFonts w:ascii="Times New Roman" w:hAnsi="Times New Roman" w:cs="Times New Roman"/>
                <w:sz w:val="24"/>
                <w:szCs w:val="24"/>
              </w:rPr>
              <w:t xml:space="preserve"> 2Ду 300; на низких опорах, </w:t>
            </w:r>
            <w:proofErr w:type="spellStart"/>
            <w:r w:rsidRPr="00DA0C48">
              <w:rPr>
                <w:rFonts w:ascii="Times New Roman" w:hAnsi="Times New Roman" w:cs="Times New Roman"/>
                <w:sz w:val="24"/>
                <w:szCs w:val="24"/>
              </w:rPr>
              <w:t>наземно</w:t>
            </w:r>
            <w:proofErr w:type="spellEnd"/>
          </w:p>
          <w:p w:rsidR="00DA0C48" w:rsidRPr="00DA0C48" w:rsidRDefault="00DA0C48" w:rsidP="00DA0C48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A0C48">
              <w:rPr>
                <w:rFonts w:ascii="Times New Roman" w:hAnsi="Times New Roman" w:cs="Times New Roman"/>
                <w:sz w:val="24"/>
                <w:szCs w:val="24"/>
              </w:rPr>
              <w:t xml:space="preserve">(ГОСТ 8731-74 гр. В ст.20 ГОСТ 1050-88) в </w:t>
            </w:r>
            <w:proofErr w:type="spellStart"/>
            <w:r w:rsidRPr="00DA0C48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  <w:proofErr w:type="gramStart"/>
            <w:r w:rsidRPr="00DA0C48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DA0C48">
              <w:rPr>
                <w:rFonts w:ascii="Times New Roman" w:hAnsi="Times New Roman" w:cs="Times New Roman"/>
                <w:sz w:val="24"/>
                <w:szCs w:val="24"/>
              </w:rPr>
              <w:t>атной</w:t>
            </w:r>
            <w:proofErr w:type="spellEnd"/>
            <w:r w:rsidRPr="00DA0C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0C48">
              <w:rPr>
                <w:rFonts w:ascii="Times New Roman" w:hAnsi="Times New Roman" w:cs="Times New Roman"/>
                <w:sz w:val="24"/>
                <w:szCs w:val="24"/>
              </w:rPr>
              <w:t>изол</w:t>
            </w:r>
            <w:proofErr w:type="spellEnd"/>
            <w:r w:rsidRPr="00DA0C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A0C48">
              <w:rPr>
                <w:rFonts w:ascii="Times New Roman" w:hAnsi="Times New Roman" w:cs="Times New Roman"/>
                <w:sz w:val="24"/>
                <w:szCs w:val="24"/>
              </w:rPr>
              <w:tab/>
              <w:t>20,0п.м.</w:t>
            </w:r>
            <w:r w:rsidRPr="00DA0C4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DA0C48" w:rsidRPr="00DA0C48" w:rsidRDefault="00DA0C48" w:rsidP="00DA0C48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A0C48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Pr="00DA0C48">
              <w:rPr>
                <w:rFonts w:ascii="Times New Roman" w:hAnsi="Times New Roman" w:cs="Times New Roman"/>
                <w:sz w:val="24"/>
                <w:szCs w:val="24"/>
              </w:rPr>
              <w:tab/>
              <w:t>Камера байпаса 4,2х3,6х2,5(h) с устройством узла</w:t>
            </w:r>
          </w:p>
          <w:p w:rsidR="00DA0C48" w:rsidRPr="00DA0C48" w:rsidRDefault="00DA0C48" w:rsidP="00DA0C48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A0C48">
              <w:rPr>
                <w:rFonts w:ascii="Times New Roman" w:hAnsi="Times New Roman" w:cs="Times New Roman"/>
                <w:sz w:val="24"/>
                <w:szCs w:val="24"/>
              </w:rPr>
              <w:t>на Ду300/Ду100 (</w:t>
            </w:r>
            <w:proofErr w:type="spellStart"/>
            <w:r w:rsidRPr="00DA0C48">
              <w:rPr>
                <w:rFonts w:ascii="Times New Roman" w:hAnsi="Times New Roman" w:cs="Times New Roman"/>
                <w:sz w:val="24"/>
                <w:szCs w:val="24"/>
              </w:rPr>
              <w:t>спускники</w:t>
            </w:r>
            <w:proofErr w:type="spellEnd"/>
            <w:r w:rsidRPr="00DA0C4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A0C48" w:rsidRPr="00DA0C48" w:rsidRDefault="00DA0C48" w:rsidP="00DA0C48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A0C48">
              <w:rPr>
                <w:rFonts w:ascii="Times New Roman" w:hAnsi="Times New Roman" w:cs="Times New Roman"/>
                <w:sz w:val="24"/>
                <w:szCs w:val="24"/>
              </w:rPr>
              <w:t>ШК: Ду100 – 2шт.</w:t>
            </w:r>
            <w:r w:rsidRPr="00DA0C4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DA0C48" w:rsidRPr="00DA0C48" w:rsidRDefault="00DA0C48" w:rsidP="00DA0C48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A0C48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Pr="00DA0C48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Байпас (с учётом </w:t>
            </w:r>
            <w:proofErr w:type="spellStart"/>
            <w:r w:rsidRPr="00DA0C48">
              <w:rPr>
                <w:rFonts w:ascii="Times New Roman" w:hAnsi="Times New Roman" w:cs="Times New Roman"/>
                <w:sz w:val="24"/>
                <w:szCs w:val="24"/>
              </w:rPr>
              <w:t>опусков</w:t>
            </w:r>
            <w:proofErr w:type="spellEnd"/>
            <w:r w:rsidRPr="00DA0C48">
              <w:rPr>
                <w:rFonts w:ascii="Times New Roman" w:hAnsi="Times New Roman" w:cs="Times New Roman"/>
                <w:sz w:val="24"/>
                <w:szCs w:val="24"/>
              </w:rPr>
              <w:t xml:space="preserve"> и подъёмов)</w:t>
            </w:r>
          </w:p>
          <w:p w:rsidR="00DA0C48" w:rsidRPr="00DA0C48" w:rsidRDefault="00DA0C48" w:rsidP="00DA0C48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A0C48">
              <w:rPr>
                <w:rFonts w:ascii="Times New Roman" w:hAnsi="Times New Roman" w:cs="Times New Roman"/>
                <w:sz w:val="24"/>
                <w:szCs w:val="24"/>
              </w:rPr>
              <w:t xml:space="preserve"> 2Ду 150; на низких опорах, </w:t>
            </w:r>
            <w:proofErr w:type="spellStart"/>
            <w:r w:rsidRPr="00DA0C48">
              <w:rPr>
                <w:rFonts w:ascii="Times New Roman" w:hAnsi="Times New Roman" w:cs="Times New Roman"/>
                <w:sz w:val="24"/>
                <w:szCs w:val="24"/>
              </w:rPr>
              <w:t>наземно</w:t>
            </w:r>
            <w:proofErr w:type="spellEnd"/>
          </w:p>
          <w:p w:rsidR="00DA0C48" w:rsidRPr="00DA0C48" w:rsidRDefault="00DA0C48" w:rsidP="00DA0C48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A0C48">
              <w:rPr>
                <w:rFonts w:ascii="Times New Roman" w:hAnsi="Times New Roman" w:cs="Times New Roman"/>
                <w:sz w:val="24"/>
                <w:szCs w:val="24"/>
              </w:rPr>
              <w:t xml:space="preserve">(ГОСТ 8731-74 гр. В ст.20 ГОСТ 1050-88) в </w:t>
            </w:r>
            <w:proofErr w:type="spellStart"/>
            <w:r w:rsidRPr="00DA0C48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  <w:proofErr w:type="gramStart"/>
            <w:r w:rsidRPr="00DA0C48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DA0C48">
              <w:rPr>
                <w:rFonts w:ascii="Times New Roman" w:hAnsi="Times New Roman" w:cs="Times New Roman"/>
                <w:sz w:val="24"/>
                <w:szCs w:val="24"/>
              </w:rPr>
              <w:t>атной</w:t>
            </w:r>
            <w:proofErr w:type="spellEnd"/>
            <w:r w:rsidRPr="00DA0C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0C48">
              <w:rPr>
                <w:rFonts w:ascii="Times New Roman" w:hAnsi="Times New Roman" w:cs="Times New Roman"/>
                <w:sz w:val="24"/>
                <w:szCs w:val="24"/>
              </w:rPr>
              <w:t>изол</w:t>
            </w:r>
            <w:proofErr w:type="spellEnd"/>
            <w:r w:rsidRPr="00DA0C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A0C48">
              <w:rPr>
                <w:rFonts w:ascii="Times New Roman" w:hAnsi="Times New Roman" w:cs="Times New Roman"/>
                <w:sz w:val="24"/>
                <w:szCs w:val="24"/>
              </w:rPr>
              <w:tab/>
              <w:t>10,0п.м.</w:t>
            </w:r>
            <w:r w:rsidRPr="00DA0C4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DA0C48" w:rsidRPr="00DA0C48" w:rsidRDefault="00DA0C48" w:rsidP="00DA0C48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A0C48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 w:rsidRPr="00DA0C48">
              <w:rPr>
                <w:rFonts w:ascii="Times New Roman" w:hAnsi="Times New Roman" w:cs="Times New Roman"/>
                <w:sz w:val="24"/>
                <w:szCs w:val="24"/>
              </w:rPr>
              <w:tab/>
              <w:t>Камера байпаса 3,2х3,2х2,0(h) с устройством узла</w:t>
            </w:r>
          </w:p>
          <w:p w:rsidR="00DA0C48" w:rsidRPr="00DA0C48" w:rsidRDefault="00DA0C48" w:rsidP="00DA0C48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A0C48">
              <w:rPr>
                <w:rFonts w:ascii="Times New Roman" w:hAnsi="Times New Roman" w:cs="Times New Roman"/>
                <w:sz w:val="24"/>
                <w:szCs w:val="24"/>
              </w:rPr>
              <w:t>на Ду150/Ду50 (</w:t>
            </w:r>
            <w:proofErr w:type="spellStart"/>
            <w:r w:rsidRPr="00DA0C48">
              <w:rPr>
                <w:rFonts w:ascii="Times New Roman" w:hAnsi="Times New Roman" w:cs="Times New Roman"/>
                <w:sz w:val="24"/>
                <w:szCs w:val="24"/>
              </w:rPr>
              <w:t>спускники</w:t>
            </w:r>
            <w:proofErr w:type="spellEnd"/>
            <w:r w:rsidRPr="00DA0C4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A0C48" w:rsidRPr="00DA0C48" w:rsidRDefault="00DA0C48" w:rsidP="00DA0C48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A0C48">
              <w:rPr>
                <w:rFonts w:ascii="Times New Roman" w:hAnsi="Times New Roman" w:cs="Times New Roman"/>
                <w:sz w:val="24"/>
                <w:szCs w:val="24"/>
              </w:rPr>
              <w:t>ШК: Ду50 – 2шт.</w:t>
            </w:r>
            <w:r w:rsidRPr="00DA0C4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DA0C48" w:rsidRPr="00DA0C48" w:rsidRDefault="00DA0C48" w:rsidP="00DA0C48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A0C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A0C48">
              <w:rPr>
                <w:rFonts w:ascii="Times New Roman" w:hAnsi="Times New Roman" w:cs="Times New Roman"/>
                <w:sz w:val="24"/>
                <w:szCs w:val="24"/>
              </w:rPr>
              <w:tab/>
              <w:t>Тепловая сеть:</w:t>
            </w:r>
            <w:r w:rsidRPr="00DA0C4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A0C4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DA0C48" w:rsidRPr="00DA0C48" w:rsidRDefault="00DA0C48" w:rsidP="00DA0C48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A0C48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Pr="00DA0C48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Реконструкция камеры тепловой сети 2Ду 300, </w:t>
            </w:r>
          </w:p>
          <w:p w:rsidR="00DA0C48" w:rsidRPr="00DA0C48" w:rsidRDefault="00DA0C48" w:rsidP="00DA0C48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A0C48">
              <w:rPr>
                <w:rFonts w:ascii="Times New Roman" w:hAnsi="Times New Roman" w:cs="Times New Roman"/>
                <w:sz w:val="24"/>
                <w:szCs w:val="24"/>
              </w:rPr>
              <w:t>размеры 4,2х3,6х2,5(h).</w:t>
            </w:r>
          </w:p>
          <w:p w:rsidR="00DA0C48" w:rsidRPr="00DA0C48" w:rsidRDefault="00DA0C48" w:rsidP="00DA0C48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A0C48">
              <w:rPr>
                <w:rFonts w:ascii="Times New Roman" w:hAnsi="Times New Roman" w:cs="Times New Roman"/>
                <w:sz w:val="24"/>
                <w:szCs w:val="24"/>
              </w:rPr>
              <w:t>(стройка – 30 %, технология - 100%) с устройством узлов:</w:t>
            </w:r>
          </w:p>
          <w:p w:rsidR="00DA0C48" w:rsidRPr="00DA0C48" w:rsidRDefault="00DA0C48" w:rsidP="00DA0C48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A0C48">
              <w:rPr>
                <w:rFonts w:ascii="Times New Roman" w:hAnsi="Times New Roman" w:cs="Times New Roman"/>
                <w:sz w:val="24"/>
                <w:szCs w:val="24"/>
              </w:rPr>
              <w:t>ШК: Ду125 – 2шт.</w:t>
            </w:r>
          </w:p>
          <w:p w:rsidR="00DA0C48" w:rsidRPr="00DA0C48" w:rsidRDefault="00DA0C48" w:rsidP="00DA0C48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A0C48">
              <w:rPr>
                <w:rFonts w:ascii="Times New Roman" w:hAnsi="Times New Roman" w:cs="Times New Roman"/>
                <w:sz w:val="24"/>
                <w:szCs w:val="24"/>
              </w:rPr>
              <w:t>На 2Ду125 / Ду40 (</w:t>
            </w:r>
            <w:proofErr w:type="spellStart"/>
            <w:r w:rsidRPr="00DA0C48">
              <w:rPr>
                <w:rFonts w:ascii="Times New Roman" w:hAnsi="Times New Roman" w:cs="Times New Roman"/>
                <w:sz w:val="24"/>
                <w:szCs w:val="24"/>
              </w:rPr>
              <w:t>спускники</w:t>
            </w:r>
            <w:proofErr w:type="spellEnd"/>
            <w:r w:rsidRPr="00DA0C4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A0C48" w:rsidRPr="00DA0C48" w:rsidRDefault="00DA0C48" w:rsidP="00DA0C48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A0C48">
              <w:rPr>
                <w:rFonts w:ascii="Times New Roman" w:hAnsi="Times New Roman" w:cs="Times New Roman"/>
                <w:sz w:val="24"/>
                <w:szCs w:val="24"/>
              </w:rPr>
              <w:t>ШК: Ду40 – 2шт.</w:t>
            </w:r>
          </w:p>
          <w:p w:rsidR="00DA0C48" w:rsidRPr="00DA0C48" w:rsidRDefault="00DA0C48" w:rsidP="00DA0C48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A0C48">
              <w:rPr>
                <w:rFonts w:ascii="Times New Roman" w:hAnsi="Times New Roman" w:cs="Times New Roman"/>
                <w:sz w:val="24"/>
                <w:szCs w:val="24"/>
              </w:rPr>
              <w:t>ШК: Ду300 – 2шт.</w:t>
            </w:r>
          </w:p>
          <w:p w:rsidR="00DA0C48" w:rsidRPr="00DA0C48" w:rsidRDefault="00DA0C48" w:rsidP="00DA0C48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A0C48">
              <w:rPr>
                <w:rFonts w:ascii="Times New Roman" w:hAnsi="Times New Roman" w:cs="Times New Roman"/>
                <w:sz w:val="24"/>
                <w:szCs w:val="24"/>
              </w:rPr>
              <w:t>На 2Ду300 / Ду100 (</w:t>
            </w:r>
            <w:proofErr w:type="spellStart"/>
            <w:r w:rsidRPr="00DA0C48">
              <w:rPr>
                <w:rFonts w:ascii="Times New Roman" w:hAnsi="Times New Roman" w:cs="Times New Roman"/>
                <w:sz w:val="24"/>
                <w:szCs w:val="24"/>
              </w:rPr>
              <w:t>спускники</w:t>
            </w:r>
            <w:proofErr w:type="spellEnd"/>
            <w:r w:rsidRPr="00DA0C4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A0C48" w:rsidRPr="00DA0C48" w:rsidRDefault="00DA0C48" w:rsidP="00DA0C48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A0C48">
              <w:rPr>
                <w:rFonts w:ascii="Times New Roman" w:hAnsi="Times New Roman" w:cs="Times New Roman"/>
                <w:sz w:val="24"/>
                <w:szCs w:val="24"/>
              </w:rPr>
              <w:t>ШК: Ду100 – 2шт.</w:t>
            </w:r>
          </w:p>
          <w:p w:rsidR="00DA0C48" w:rsidRPr="00DA0C48" w:rsidRDefault="00DA0C48" w:rsidP="00DA0C48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A0C48">
              <w:rPr>
                <w:rFonts w:ascii="Times New Roman" w:hAnsi="Times New Roman" w:cs="Times New Roman"/>
                <w:sz w:val="24"/>
                <w:szCs w:val="24"/>
              </w:rPr>
              <w:t>ШК: Ду150 – 2шт.</w:t>
            </w:r>
          </w:p>
          <w:p w:rsidR="00DA0C48" w:rsidRPr="00DA0C48" w:rsidRDefault="00DA0C48" w:rsidP="00DA0C48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A0C48">
              <w:rPr>
                <w:rFonts w:ascii="Times New Roman" w:hAnsi="Times New Roman" w:cs="Times New Roman"/>
                <w:sz w:val="24"/>
                <w:szCs w:val="24"/>
              </w:rPr>
              <w:t>На 2Ду150 / Ду50 (</w:t>
            </w:r>
            <w:proofErr w:type="spellStart"/>
            <w:r w:rsidRPr="00DA0C48">
              <w:rPr>
                <w:rFonts w:ascii="Times New Roman" w:hAnsi="Times New Roman" w:cs="Times New Roman"/>
                <w:sz w:val="24"/>
                <w:szCs w:val="24"/>
              </w:rPr>
              <w:t>спускники</w:t>
            </w:r>
            <w:proofErr w:type="spellEnd"/>
            <w:r w:rsidRPr="00DA0C4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A0C48" w:rsidRPr="00DA0C48" w:rsidRDefault="00DA0C48" w:rsidP="00DA0C48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A0C48">
              <w:rPr>
                <w:rFonts w:ascii="Times New Roman" w:hAnsi="Times New Roman" w:cs="Times New Roman"/>
                <w:sz w:val="24"/>
                <w:szCs w:val="24"/>
              </w:rPr>
              <w:t>ШК: Ду50 – 2шт.</w:t>
            </w:r>
            <w:r w:rsidRPr="00DA0C4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DA0C48" w:rsidRPr="00DA0C48" w:rsidRDefault="00DA0C48" w:rsidP="00DA0C48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A0C48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Pr="00DA0C48">
              <w:rPr>
                <w:rFonts w:ascii="Times New Roman" w:hAnsi="Times New Roman" w:cs="Times New Roman"/>
                <w:sz w:val="24"/>
                <w:szCs w:val="24"/>
              </w:rPr>
              <w:tab/>
              <w:t>2Ду125 ППУ-ПЭ, в том числе:</w:t>
            </w:r>
            <w:r w:rsidRPr="00DA0C48">
              <w:rPr>
                <w:rFonts w:ascii="Times New Roman" w:hAnsi="Times New Roman" w:cs="Times New Roman"/>
                <w:sz w:val="24"/>
                <w:szCs w:val="24"/>
              </w:rPr>
              <w:tab/>
              <w:t>20,0п</w:t>
            </w:r>
            <w:proofErr w:type="gramStart"/>
            <w:r w:rsidRPr="00DA0C48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DA0C4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DA0C48" w:rsidRPr="00DA0C48" w:rsidRDefault="00DA0C48" w:rsidP="00DA0C48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A0C48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- в непроходном </w:t>
            </w:r>
            <w:proofErr w:type="spellStart"/>
            <w:proofErr w:type="gramStart"/>
            <w:r w:rsidRPr="00DA0C48"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proofErr w:type="gramEnd"/>
            <w:r w:rsidRPr="00DA0C48">
              <w:rPr>
                <w:rFonts w:ascii="Times New Roman" w:hAnsi="Times New Roman" w:cs="Times New Roman"/>
                <w:sz w:val="24"/>
                <w:szCs w:val="24"/>
              </w:rPr>
              <w:t xml:space="preserve">. канале </w:t>
            </w:r>
          </w:p>
          <w:p w:rsidR="00DA0C48" w:rsidRPr="00DA0C48" w:rsidRDefault="00DA0C48" w:rsidP="00DA0C48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A0C48">
              <w:rPr>
                <w:rFonts w:ascii="Times New Roman" w:hAnsi="Times New Roman" w:cs="Times New Roman"/>
                <w:sz w:val="24"/>
                <w:szCs w:val="24"/>
              </w:rPr>
              <w:t xml:space="preserve">МГСН 6.03-03 п. 4.1.16, СП 41-05-2002 п. 4.24, СНиП 41-02-2003 п. 9.3, СНиП 41-02-2003 табл. Б3, Указания по </w:t>
            </w:r>
            <w:r w:rsidRPr="00DA0C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проектированию в стеснённых условиях г. Москвы п. 2.17</w:t>
            </w:r>
            <w:r w:rsidRPr="00DA0C48">
              <w:rPr>
                <w:rFonts w:ascii="Times New Roman" w:hAnsi="Times New Roman" w:cs="Times New Roman"/>
                <w:sz w:val="24"/>
                <w:szCs w:val="24"/>
              </w:rPr>
              <w:tab/>
              <w:t>5,0п.м.</w:t>
            </w:r>
            <w:r w:rsidRPr="00DA0C4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DA0C48" w:rsidRPr="00DA0C48" w:rsidRDefault="00DA0C48" w:rsidP="00DA0C48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A0C48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- </w:t>
            </w:r>
            <w:proofErr w:type="spellStart"/>
            <w:r w:rsidRPr="00DA0C48">
              <w:rPr>
                <w:rFonts w:ascii="Times New Roman" w:hAnsi="Times New Roman" w:cs="Times New Roman"/>
                <w:sz w:val="24"/>
                <w:szCs w:val="24"/>
              </w:rPr>
              <w:t>бесканально</w:t>
            </w:r>
            <w:proofErr w:type="spellEnd"/>
            <w:r w:rsidRPr="00DA0C48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gramStart"/>
            <w:r w:rsidRPr="00DA0C48">
              <w:rPr>
                <w:rFonts w:ascii="Times New Roman" w:hAnsi="Times New Roman" w:cs="Times New Roman"/>
                <w:sz w:val="24"/>
                <w:szCs w:val="24"/>
              </w:rPr>
              <w:t>ж/б</w:t>
            </w:r>
            <w:proofErr w:type="gramEnd"/>
            <w:r w:rsidRPr="00DA0C48">
              <w:rPr>
                <w:rFonts w:ascii="Times New Roman" w:hAnsi="Times New Roman" w:cs="Times New Roman"/>
                <w:sz w:val="24"/>
                <w:szCs w:val="24"/>
              </w:rPr>
              <w:t xml:space="preserve"> основании </w:t>
            </w:r>
          </w:p>
          <w:p w:rsidR="00EE217A" w:rsidRPr="00AD6211" w:rsidRDefault="00DA0C48" w:rsidP="00DA0C48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A0C48">
              <w:rPr>
                <w:rFonts w:ascii="Times New Roman" w:hAnsi="Times New Roman" w:cs="Times New Roman"/>
                <w:sz w:val="24"/>
                <w:szCs w:val="24"/>
              </w:rPr>
              <w:t>МГСН 6.03-03 п. 4.1.14, СП 41-05-2002 п.4.23, СНиП 41-02-2003 п.12.17</w:t>
            </w:r>
            <w:r w:rsidRPr="00DA0C48">
              <w:rPr>
                <w:rFonts w:ascii="Times New Roman" w:hAnsi="Times New Roman" w:cs="Times New Roman"/>
                <w:sz w:val="24"/>
                <w:szCs w:val="24"/>
              </w:rPr>
              <w:tab/>
              <w:t>15,0п.м.</w:t>
            </w:r>
            <w:r w:rsidRPr="00DA0C4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30E79" w:rsidRPr="00F749DC" w:rsidTr="00402DCB">
        <w:tc>
          <w:tcPr>
            <w:tcW w:w="568" w:type="dxa"/>
            <w:vAlign w:val="center"/>
          </w:tcPr>
          <w:p w:rsidR="00330E79" w:rsidRPr="00F749DC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835" w:type="dxa"/>
            <w:vAlign w:val="center"/>
          </w:tcPr>
          <w:p w:rsidR="00330E79" w:rsidRPr="00F749DC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F749DC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F749DC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501A6F" w:rsidRPr="00F749D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F749DC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F749DC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F749DC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F749DC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работ, </w:t>
            </w:r>
            <w:proofErr w:type="gramStart"/>
            <w:r w:rsidR="00501A6F" w:rsidRPr="00F749DC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="00501A6F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330E79" w:rsidRPr="00F749DC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F749D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F749DC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F749D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F749D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F749D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F749D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F749D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F749DC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F749D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F749D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F749DC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30E79" w:rsidRPr="00F749D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F749DC" w:rsidTr="000512AE">
        <w:trPr>
          <w:trHeight w:val="2208"/>
        </w:trPr>
        <w:tc>
          <w:tcPr>
            <w:tcW w:w="568" w:type="dxa"/>
            <w:vAlign w:val="center"/>
          </w:tcPr>
          <w:p w:rsidR="000512AE" w:rsidRPr="00F749DC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  <w:vAlign w:val="center"/>
          </w:tcPr>
          <w:p w:rsidR="000512AE" w:rsidRPr="00F749DC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F749DC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0512AE" w:rsidRPr="00F749DC" w:rsidTr="000512AE">
        <w:trPr>
          <w:trHeight w:val="2208"/>
        </w:trPr>
        <w:tc>
          <w:tcPr>
            <w:tcW w:w="568" w:type="dxa"/>
            <w:vAlign w:val="center"/>
          </w:tcPr>
          <w:p w:rsidR="000512AE" w:rsidRPr="00F749DC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F749DC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F749D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F749D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пунктом 5.7.4 СП48.13330.2011, при любом строительстве на территории действующего 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F749D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F749D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F749D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0512AE" w:rsidRPr="00F749D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F749D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F749D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F749D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F749D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F749DC" w:rsidTr="000512AE">
        <w:trPr>
          <w:trHeight w:val="2018"/>
        </w:trPr>
        <w:tc>
          <w:tcPr>
            <w:tcW w:w="568" w:type="dxa"/>
          </w:tcPr>
          <w:p w:rsidR="000512AE" w:rsidRPr="00F749DC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0512AE" w:rsidRPr="00F749DC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560195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F749DC" w:rsidTr="002954E6">
        <w:tc>
          <w:tcPr>
            <w:tcW w:w="568" w:type="dxa"/>
          </w:tcPr>
          <w:p w:rsidR="00EE0DB3" w:rsidRPr="00F749DC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835" w:type="dxa"/>
          </w:tcPr>
          <w:p w:rsidR="00EE0DB3" w:rsidRPr="00F749DC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F749DC" w:rsidRDefault="00EE0DB3" w:rsidP="00560195">
            <w:pPr>
              <w:tabs>
                <w:tab w:val="left" w:pos="1346"/>
              </w:tabs>
              <w:jc w:val="both"/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F749DC">
              <w:t xml:space="preserve"> </w:t>
            </w:r>
            <w:r w:rsidR="00560195" w:rsidRPr="00F749DC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F749DC" w:rsidTr="00402DCB">
        <w:tc>
          <w:tcPr>
            <w:tcW w:w="568" w:type="dxa"/>
            <w:vAlign w:val="center"/>
          </w:tcPr>
          <w:p w:rsidR="007B24B5" w:rsidRPr="00F749DC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7B24B5" w:rsidRPr="00F749DC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F749DC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F749DC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D6C67" w:rsidRPr="00F749DC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F749DC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F749DC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F749DC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F749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560195" w:rsidRPr="00F749DC" w:rsidTr="00560195">
        <w:trPr>
          <w:trHeight w:val="1078"/>
        </w:trPr>
        <w:tc>
          <w:tcPr>
            <w:tcW w:w="568" w:type="dxa"/>
            <w:vAlign w:val="center"/>
          </w:tcPr>
          <w:p w:rsidR="00560195" w:rsidRPr="00F749DC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vAlign w:val="center"/>
          </w:tcPr>
          <w:p w:rsidR="00560195" w:rsidRPr="00F749DC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F749DC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F749DC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F749DC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F749DC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F749DC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F749D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F749DC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749DC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F749DC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749DC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F749DC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9C677F" w:rsidRPr="00F749DC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F749DC" w:rsidTr="00402DCB">
        <w:tc>
          <w:tcPr>
            <w:tcW w:w="568" w:type="dxa"/>
            <w:vAlign w:val="center"/>
          </w:tcPr>
          <w:p w:rsidR="00330E79" w:rsidRPr="00F749DC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560195" w:rsidRPr="00F749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F749DC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F749DC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F749DC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F749DC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F749DC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F749DC" w:rsidRDefault="006E78B1">
      <w:pPr>
        <w:rPr>
          <w:rFonts w:ascii="Times New Roman" w:hAnsi="Times New Roman" w:cs="Times New Roman"/>
          <w:sz w:val="10"/>
        </w:rPr>
      </w:pPr>
    </w:p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DD38BC"/>
    <w:multiLevelType w:val="hybridMultilevel"/>
    <w:tmpl w:val="F460B30C"/>
    <w:lvl w:ilvl="0" w:tplc="8D9C42C6">
      <w:start w:val="1"/>
      <w:numFmt w:val="decimal"/>
      <w:lvlText w:val="%1."/>
      <w:lvlJc w:val="left"/>
      <w:pPr>
        <w:ind w:left="144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5C3F8B"/>
    <w:multiLevelType w:val="hybridMultilevel"/>
    <w:tmpl w:val="5E460900"/>
    <w:lvl w:ilvl="0" w:tplc="9ADC63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8"/>
  </w:num>
  <w:num w:numId="7">
    <w:abstractNumId w:val="5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F188E"/>
    <w:rsid w:val="000F5827"/>
    <w:rsid w:val="00127E29"/>
    <w:rsid w:val="00130013"/>
    <w:rsid w:val="001616ED"/>
    <w:rsid w:val="001845EC"/>
    <w:rsid w:val="001936B0"/>
    <w:rsid w:val="001B18EC"/>
    <w:rsid w:val="001D7BCC"/>
    <w:rsid w:val="001F3BDD"/>
    <w:rsid w:val="002304E4"/>
    <w:rsid w:val="002341F4"/>
    <w:rsid w:val="00244665"/>
    <w:rsid w:val="002462BA"/>
    <w:rsid w:val="00262EA6"/>
    <w:rsid w:val="002C4748"/>
    <w:rsid w:val="002D23C5"/>
    <w:rsid w:val="002D3C01"/>
    <w:rsid w:val="002F3D3D"/>
    <w:rsid w:val="002F5CB3"/>
    <w:rsid w:val="003073D4"/>
    <w:rsid w:val="0031095C"/>
    <w:rsid w:val="00330E79"/>
    <w:rsid w:val="003752C7"/>
    <w:rsid w:val="00376507"/>
    <w:rsid w:val="003B1E25"/>
    <w:rsid w:val="003B1FBA"/>
    <w:rsid w:val="003C2F5D"/>
    <w:rsid w:val="004010DB"/>
    <w:rsid w:val="00402DCB"/>
    <w:rsid w:val="004132B3"/>
    <w:rsid w:val="00431C44"/>
    <w:rsid w:val="00451157"/>
    <w:rsid w:val="0047519D"/>
    <w:rsid w:val="004771DC"/>
    <w:rsid w:val="004C174F"/>
    <w:rsid w:val="004D1EC5"/>
    <w:rsid w:val="004E25DD"/>
    <w:rsid w:val="004F034B"/>
    <w:rsid w:val="004F7560"/>
    <w:rsid w:val="00500496"/>
    <w:rsid w:val="00501A6F"/>
    <w:rsid w:val="00513798"/>
    <w:rsid w:val="00560195"/>
    <w:rsid w:val="00566BEA"/>
    <w:rsid w:val="00570556"/>
    <w:rsid w:val="005B71C8"/>
    <w:rsid w:val="005C0E3F"/>
    <w:rsid w:val="005C3719"/>
    <w:rsid w:val="00611363"/>
    <w:rsid w:val="006200BC"/>
    <w:rsid w:val="00661BE6"/>
    <w:rsid w:val="006D6BDB"/>
    <w:rsid w:val="006E3C82"/>
    <w:rsid w:val="006E5410"/>
    <w:rsid w:val="006E78B1"/>
    <w:rsid w:val="00717A6C"/>
    <w:rsid w:val="00737E52"/>
    <w:rsid w:val="0076025F"/>
    <w:rsid w:val="00792F4C"/>
    <w:rsid w:val="007A2970"/>
    <w:rsid w:val="007B24B5"/>
    <w:rsid w:val="007F0554"/>
    <w:rsid w:val="00804575"/>
    <w:rsid w:val="00807E62"/>
    <w:rsid w:val="008C67F7"/>
    <w:rsid w:val="008C7665"/>
    <w:rsid w:val="008D2C2E"/>
    <w:rsid w:val="008F756A"/>
    <w:rsid w:val="00917B5C"/>
    <w:rsid w:val="00933510"/>
    <w:rsid w:val="00934796"/>
    <w:rsid w:val="0094037C"/>
    <w:rsid w:val="009A0D6F"/>
    <w:rsid w:val="009C35BF"/>
    <w:rsid w:val="009C677F"/>
    <w:rsid w:val="009F7C92"/>
    <w:rsid w:val="00A26D46"/>
    <w:rsid w:val="00A44235"/>
    <w:rsid w:val="00A53631"/>
    <w:rsid w:val="00A810AF"/>
    <w:rsid w:val="00AD6147"/>
    <w:rsid w:val="00AD6211"/>
    <w:rsid w:val="00AE6219"/>
    <w:rsid w:val="00AF7830"/>
    <w:rsid w:val="00B026E8"/>
    <w:rsid w:val="00B13A87"/>
    <w:rsid w:val="00B2098C"/>
    <w:rsid w:val="00B36C10"/>
    <w:rsid w:val="00B40C62"/>
    <w:rsid w:val="00B46E0A"/>
    <w:rsid w:val="00B72630"/>
    <w:rsid w:val="00B76E9F"/>
    <w:rsid w:val="00BA1E75"/>
    <w:rsid w:val="00BA4A33"/>
    <w:rsid w:val="00BA75B6"/>
    <w:rsid w:val="00BB0FF0"/>
    <w:rsid w:val="00BD6C67"/>
    <w:rsid w:val="00BE3B71"/>
    <w:rsid w:val="00BE596E"/>
    <w:rsid w:val="00C041EB"/>
    <w:rsid w:val="00C2221C"/>
    <w:rsid w:val="00C727C6"/>
    <w:rsid w:val="00CA079C"/>
    <w:rsid w:val="00CB675E"/>
    <w:rsid w:val="00D23F5F"/>
    <w:rsid w:val="00D46E04"/>
    <w:rsid w:val="00D6101D"/>
    <w:rsid w:val="00D87228"/>
    <w:rsid w:val="00DA0C48"/>
    <w:rsid w:val="00DC402B"/>
    <w:rsid w:val="00DE7710"/>
    <w:rsid w:val="00E30754"/>
    <w:rsid w:val="00E33DD6"/>
    <w:rsid w:val="00E35F6E"/>
    <w:rsid w:val="00E535BA"/>
    <w:rsid w:val="00E61F1D"/>
    <w:rsid w:val="00EE0DB3"/>
    <w:rsid w:val="00EE217A"/>
    <w:rsid w:val="00EF378E"/>
    <w:rsid w:val="00F04EE3"/>
    <w:rsid w:val="00F133D6"/>
    <w:rsid w:val="00F1787A"/>
    <w:rsid w:val="00F35DBF"/>
    <w:rsid w:val="00F57F94"/>
    <w:rsid w:val="00F749DC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1380</Words>
  <Characters>7869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9231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Ефремова Наталья Валериановна</cp:lastModifiedBy>
  <cp:revision>3</cp:revision>
  <cp:lastPrinted>2017-03-17T08:54:00Z</cp:lastPrinted>
  <dcterms:created xsi:type="dcterms:W3CDTF">2017-03-17T08:56:00Z</dcterms:created>
  <dcterms:modified xsi:type="dcterms:W3CDTF">2017-03-30T07:29:00Z</dcterms:modified>
</cp:coreProperties>
</file>