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33A6" w:rsidRPr="00F94F8A" w:rsidRDefault="00BE3B71" w:rsidP="000B33A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F94F8A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  <w:r w:rsidR="000B33A6" w:rsidRPr="00F94F8A">
        <w:rPr>
          <w:sz w:val="24"/>
          <w:szCs w:val="24"/>
        </w:rPr>
        <w:t xml:space="preserve"> </w:t>
      </w:r>
    </w:p>
    <w:p w:rsidR="000B33A6" w:rsidRPr="00F94F8A" w:rsidRDefault="000B33A6" w:rsidP="000B33A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4F8A">
        <w:rPr>
          <w:rFonts w:ascii="Times New Roman" w:hAnsi="Times New Roman" w:cs="Times New Roman"/>
          <w:b/>
          <w:sz w:val="24"/>
          <w:szCs w:val="24"/>
        </w:rPr>
        <w:t xml:space="preserve">на выполнение строительно-монтажных, пусконаладочных и иных работ </w:t>
      </w:r>
    </w:p>
    <w:p w:rsidR="00BE3B71" w:rsidRPr="00402DCB" w:rsidRDefault="000B33A6" w:rsidP="00F94F8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94F8A">
        <w:rPr>
          <w:rFonts w:ascii="Times New Roman" w:hAnsi="Times New Roman" w:cs="Times New Roman"/>
          <w:b/>
          <w:sz w:val="24"/>
          <w:szCs w:val="24"/>
        </w:rPr>
        <w:t xml:space="preserve">при подключении к системам теплоснабжения ПАО «МОЭК» </w:t>
      </w:r>
      <w:r w:rsidR="00F94F8A" w:rsidRPr="00F94F8A">
        <w:rPr>
          <w:rFonts w:ascii="Times New Roman" w:hAnsi="Times New Roman" w:cs="Times New Roman"/>
          <w:b/>
          <w:sz w:val="24"/>
          <w:szCs w:val="24"/>
        </w:rPr>
        <w:t>объекта капитального строительства  «ФОК», расположенного по адресу: г. Москва, ул. Бунинская Аллея, мкр.5А, корп.14.</w:t>
      </w:r>
    </w:p>
    <w:tbl>
      <w:tblPr>
        <w:tblStyle w:val="a3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2835"/>
        <w:gridCol w:w="6237"/>
      </w:tblGrid>
      <w:tr w:rsidR="007B24B5" w:rsidRPr="00D6101D" w:rsidTr="00402DCB">
        <w:trPr>
          <w:trHeight w:val="613"/>
        </w:trPr>
        <w:tc>
          <w:tcPr>
            <w:tcW w:w="568" w:type="dxa"/>
            <w:vAlign w:val="center"/>
          </w:tcPr>
          <w:p w:rsidR="007B24B5" w:rsidRPr="00D6101D" w:rsidRDefault="007B24B5" w:rsidP="007B2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101D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="00FB60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B607B" w:rsidRPr="00D6101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D6101D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835" w:type="dxa"/>
            <w:vAlign w:val="center"/>
          </w:tcPr>
          <w:p w:rsidR="007B24B5" w:rsidRPr="00D6101D" w:rsidRDefault="007B24B5" w:rsidP="007B2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101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r w:rsidR="00402D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условия</w:t>
            </w:r>
          </w:p>
        </w:tc>
        <w:tc>
          <w:tcPr>
            <w:tcW w:w="6237" w:type="dxa"/>
            <w:vAlign w:val="center"/>
          </w:tcPr>
          <w:p w:rsidR="007B24B5" w:rsidRPr="00D6101D" w:rsidRDefault="00402DCB" w:rsidP="001D7BC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Расшифровка условия</w:t>
            </w:r>
          </w:p>
        </w:tc>
      </w:tr>
      <w:tr w:rsidR="007B24B5" w:rsidRPr="007B24B5" w:rsidTr="00402DCB">
        <w:tc>
          <w:tcPr>
            <w:tcW w:w="568" w:type="dxa"/>
            <w:vAlign w:val="center"/>
          </w:tcPr>
          <w:p w:rsidR="007B24B5" w:rsidRPr="007B24B5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:rsidR="007B24B5" w:rsidRPr="00E33DD6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DD6">
              <w:rPr>
                <w:rFonts w:ascii="Times New Roman" w:hAnsi="Times New Roman" w:cs="Times New Roman"/>
                <w:b/>
                <w:sz w:val="24"/>
                <w:szCs w:val="24"/>
              </w:rPr>
              <w:t>Объект строительства</w:t>
            </w:r>
          </w:p>
        </w:tc>
        <w:tc>
          <w:tcPr>
            <w:tcW w:w="6237" w:type="dxa"/>
          </w:tcPr>
          <w:p w:rsidR="007B24B5" w:rsidRPr="007B24B5" w:rsidRDefault="007B24B5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Тепловая сеть</w:t>
            </w:r>
            <w:r w:rsidR="00402D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7B24B5" w:rsidTr="00402DCB">
        <w:tc>
          <w:tcPr>
            <w:tcW w:w="568" w:type="dxa"/>
            <w:vAlign w:val="center"/>
          </w:tcPr>
          <w:p w:rsidR="007B24B5" w:rsidRPr="007B24B5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vAlign w:val="center"/>
          </w:tcPr>
          <w:p w:rsidR="007B24B5" w:rsidRPr="00E33DD6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DD6">
              <w:rPr>
                <w:rFonts w:ascii="Times New Roman" w:hAnsi="Times New Roman" w:cs="Times New Roman"/>
                <w:b/>
                <w:sz w:val="24"/>
                <w:szCs w:val="24"/>
              </w:rPr>
              <w:t>Вид строительства</w:t>
            </w:r>
          </w:p>
        </w:tc>
        <w:tc>
          <w:tcPr>
            <w:tcW w:w="6237" w:type="dxa"/>
          </w:tcPr>
          <w:p w:rsidR="007B24B5" w:rsidRPr="007B24B5" w:rsidRDefault="007B24B5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Новое</w:t>
            </w:r>
            <w:r w:rsidR="00402D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7B24B5" w:rsidTr="00402DCB">
        <w:tc>
          <w:tcPr>
            <w:tcW w:w="568" w:type="dxa"/>
            <w:vAlign w:val="center"/>
          </w:tcPr>
          <w:p w:rsidR="007B24B5" w:rsidRPr="007B24B5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vAlign w:val="center"/>
          </w:tcPr>
          <w:p w:rsidR="007B24B5" w:rsidRPr="00E33DD6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DD6">
              <w:rPr>
                <w:rFonts w:ascii="Times New Roman" w:hAnsi="Times New Roman" w:cs="Times New Roman"/>
                <w:b/>
                <w:sz w:val="24"/>
                <w:szCs w:val="24"/>
              </w:rPr>
              <w:t>Местоположение объекта</w:t>
            </w:r>
          </w:p>
        </w:tc>
        <w:tc>
          <w:tcPr>
            <w:tcW w:w="6237" w:type="dxa"/>
          </w:tcPr>
          <w:p w:rsidR="007B24B5" w:rsidRPr="007B24B5" w:rsidRDefault="007B24B5" w:rsidP="00F94F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 xml:space="preserve">г. Москва, </w:t>
            </w:r>
            <w:r w:rsidR="00F94F8A" w:rsidRPr="00F94F8A">
              <w:rPr>
                <w:rFonts w:ascii="Times New Roman" w:hAnsi="Times New Roman" w:cs="Times New Roman"/>
                <w:sz w:val="24"/>
                <w:szCs w:val="24"/>
              </w:rPr>
              <w:t>ул. Бунинская Аллея, мкр.5А, корп.14.</w:t>
            </w:r>
          </w:p>
        </w:tc>
      </w:tr>
      <w:tr w:rsidR="007B24B5" w:rsidRPr="007B24B5" w:rsidTr="00402DCB">
        <w:tc>
          <w:tcPr>
            <w:tcW w:w="568" w:type="dxa"/>
            <w:vAlign w:val="center"/>
          </w:tcPr>
          <w:p w:rsidR="007B24B5" w:rsidRPr="007B24B5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vAlign w:val="center"/>
          </w:tcPr>
          <w:p w:rsidR="007B24B5" w:rsidRPr="00E33DD6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DD6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</w:p>
        </w:tc>
        <w:tc>
          <w:tcPr>
            <w:tcW w:w="6237" w:type="dxa"/>
          </w:tcPr>
          <w:p w:rsidR="007B24B5" w:rsidRPr="007B24B5" w:rsidRDefault="00F35DBF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B24B5" w:rsidRPr="007B24B5">
              <w:rPr>
                <w:rFonts w:ascii="Times New Roman" w:hAnsi="Times New Roman" w:cs="Times New Roman"/>
                <w:sz w:val="24"/>
                <w:szCs w:val="24"/>
              </w:rPr>
              <w:t>АО «МОЭК»</w:t>
            </w:r>
            <w:r w:rsidR="005C371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7B24B5" w:rsidTr="00402DCB">
        <w:tc>
          <w:tcPr>
            <w:tcW w:w="568" w:type="dxa"/>
            <w:vAlign w:val="center"/>
          </w:tcPr>
          <w:p w:rsidR="007B24B5" w:rsidRPr="007B24B5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:rsidR="007B24B5" w:rsidRPr="00E33DD6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DD6">
              <w:rPr>
                <w:rFonts w:ascii="Times New Roman" w:hAnsi="Times New Roman" w:cs="Times New Roman"/>
                <w:b/>
                <w:sz w:val="24"/>
                <w:szCs w:val="24"/>
              </w:rPr>
              <w:t>Основание</w:t>
            </w:r>
          </w:p>
        </w:tc>
        <w:tc>
          <w:tcPr>
            <w:tcW w:w="6237" w:type="dxa"/>
          </w:tcPr>
          <w:p w:rsidR="007B24B5" w:rsidRPr="007B24B5" w:rsidRDefault="00402DCB" w:rsidP="001F3B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DCB">
              <w:rPr>
                <w:rFonts w:ascii="Times New Roman" w:hAnsi="Times New Roman" w:cs="Times New Roman"/>
                <w:sz w:val="24"/>
                <w:szCs w:val="24"/>
              </w:rPr>
              <w:t xml:space="preserve">Договор о подключении к системам теплоснабжения от </w:t>
            </w:r>
            <w:r w:rsidR="001F3BD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402D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F3BD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402DCB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 w:rsidR="001F3BD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02DCB">
              <w:rPr>
                <w:rFonts w:ascii="Times New Roman" w:hAnsi="Times New Roman" w:cs="Times New Roman"/>
                <w:sz w:val="24"/>
                <w:szCs w:val="24"/>
              </w:rPr>
              <w:t xml:space="preserve"> № 02-АП-Ц-</w:t>
            </w:r>
            <w:r w:rsidR="001F3BDD">
              <w:rPr>
                <w:rFonts w:ascii="Times New Roman" w:hAnsi="Times New Roman" w:cs="Times New Roman"/>
                <w:sz w:val="24"/>
                <w:szCs w:val="24"/>
              </w:rPr>
              <w:t>3160</w:t>
            </w:r>
            <w:r w:rsidRPr="00402DCB">
              <w:rPr>
                <w:rFonts w:ascii="Times New Roman" w:hAnsi="Times New Roman" w:cs="Times New Roman"/>
                <w:sz w:val="24"/>
                <w:szCs w:val="24"/>
              </w:rPr>
              <w:t>/1</w:t>
            </w:r>
            <w:r w:rsidR="001F3BD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02DCB">
              <w:rPr>
                <w:rFonts w:ascii="Times New Roman" w:hAnsi="Times New Roman" w:cs="Times New Roman"/>
                <w:sz w:val="24"/>
                <w:szCs w:val="24"/>
              </w:rPr>
              <w:t>, настоящее техническое задание.</w:t>
            </w:r>
          </w:p>
        </w:tc>
      </w:tr>
      <w:tr w:rsidR="007B24B5" w:rsidRPr="007B24B5" w:rsidTr="00402DCB">
        <w:tc>
          <w:tcPr>
            <w:tcW w:w="568" w:type="dxa"/>
            <w:vAlign w:val="center"/>
          </w:tcPr>
          <w:p w:rsidR="007B24B5" w:rsidRPr="007B24B5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vAlign w:val="center"/>
          </w:tcPr>
          <w:p w:rsidR="007B24B5" w:rsidRPr="00E33DD6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DD6">
              <w:rPr>
                <w:rFonts w:ascii="Times New Roman" w:hAnsi="Times New Roman" w:cs="Times New Roman"/>
                <w:b/>
                <w:sz w:val="24"/>
                <w:szCs w:val="24"/>
              </w:rPr>
              <w:t>Исходная документация</w:t>
            </w:r>
          </w:p>
        </w:tc>
        <w:tc>
          <w:tcPr>
            <w:tcW w:w="6237" w:type="dxa"/>
          </w:tcPr>
          <w:p w:rsidR="00402DCB" w:rsidRPr="00F94F8A" w:rsidRDefault="00402DCB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4F8A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072669" w:rsidRPr="00F94F8A">
              <w:rPr>
                <w:rFonts w:ascii="Times New Roman" w:hAnsi="Times New Roman" w:cs="Times New Roman"/>
                <w:sz w:val="24"/>
                <w:szCs w:val="24"/>
              </w:rPr>
              <w:t>Настоящее техническое задание</w:t>
            </w:r>
          </w:p>
          <w:p w:rsidR="00402DCB" w:rsidRPr="00F94F8A" w:rsidRDefault="00402DCB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4F8A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072669" w:rsidRPr="00F94F8A">
              <w:rPr>
                <w:rFonts w:ascii="Times New Roman" w:hAnsi="Times New Roman" w:cs="Times New Roman"/>
                <w:sz w:val="24"/>
                <w:szCs w:val="24"/>
              </w:rPr>
              <w:t>Локальная смета</w:t>
            </w:r>
          </w:p>
          <w:p w:rsidR="00F35DBF" w:rsidRPr="00072669" w:rsidRDefault="00402DCB" w:rsidP="00F35DBF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94F8A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072669" w:rsidRPr="00F94F8A">
              <w:rPr>
                <w:rFonts w:ascii="Times New Roman" w:hAnsi="Times New Roman" w:cs="Times New Roman"/>
                <w:sz w:val="24"/>
                <w:szCs w:val="24"/>
              </w:rPr>
              <w:t>Ведомость объемов работ</w:t>
            </w:r>
          </w:p>
        </w:tc>
      </w:tr>
      <w:tr w:rsidR="007B24B5" w:rsidRPr="007B24B5" w:rsidTr="00402DCB">
        <w:tc>
          <w:tcPr>
            <w:tcW w:w="568" w:type="dxa"/>
            <w:vAlign w:val="center"/>
          </w:tcPr>
          <w:p w:rsidR="007B24B5" w:rsidRPr="007B24B5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vAlign w:val="center"/>
          </w:tcPr>
          <w:p w:rsidR="007B24B5" w:rsidRPr="00E33DD6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DD6">
              <w:rPr>
                <w:rFonts w:ascii="Times New Roman" w:hAnsi="Times New Roman" w:cs="Times New Roman"/>
                <w:b/>
                <w:sz w:val="24"/>
                <w:szCs w:val="24"/>
              </w:rPr>
              <w:t>Объемы работ</w:t>
            </w:r>
          </w:p>
        </w:tc>
        <w:tc>
          <w:tcPr>
            <w:tcW w:w="6237" w:type="dxa"/>
          </w:tcPr>
          <w:p w:rsidR="00F94F8A" w:rsidRPr="00F94F8A" w:rsidRDefault="00052F3E" w:rsidP="00F94F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F94F8A" w:rsidRPr="00F94F8A">
              <w:rPr>
                <w:rFonts w:ascii="Times New Roman" w:hAnsi="Times New Roman" w:cs="Times New Roman"/>
                <w:sz w:val="24"/>
                <w:szCs w:val="24"/>
              </w:rPr>
              <w:t xml:space="preserve">Тепловая сеть 2Ду 125мм. (ГОСТ 8731-74 </w:t>
            </w:r>
            <w:proofErr w:type="spellStart"/>
            <w:proofErr w:type="gramStart"/>
            <w:r w:rsidR="00F94F8A" w:rsidRPr="00F94F8A">
              <w:rPr>
                <w:rFonts w:ascii="Times New Roman" w:hAnsi="Times New Roman" w:cs="Times New Roman"/>
                <w:sz w:val="24"/>
                <w:szCs w:val="24"/>
              </w:rPr>
              <w:t>гр.В</w:t>
            </w:r>
            <w:proofErr w:type="spellEnd"/>
            <w:proofErr w:type="gramEnd"/>
            <w:r w:rsidR="00F94F8A" w:rsidRPr="00F94F8A">
              <w:rPr>
                <w:rFonts w:ascii="Times New Roman" w:hAnsi="Times New Roman" w:cs="Times New Roman"/>
                <w:sz w:val="24"/>
                <w:szCs w:val="24"/>
              </w:rPr>
              <w:t xml:space="preserve"> ст.20 ГОСТ 1050-88) в ППУ-ПЭ с выводом сигнала на РДП. </w:t>
            </w:r>
            <w:proofErr w:type="spellStart"/>
            <w:r w:rsidR="00F94F8A" w:rsidRPr="00F94F8A"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 w:rsidR="00F94F8A" w:rsidRPr="00F94F8A">
              <w:rPr>
                <w:rFonts w:ascii="Times New Roman" w:hAnsi="Times New Roman" w:cs="Times New Roman"/>
                <w:sz w:val="24"/>
                <w:szCs w:val="24"/>
              </w:rPr>
              <w:t>. 90, в том числе:</w:t>
            </w:r>
          </w:p>
          <w:p w:rsidR="00F94F8A" w:rsidRPr="00F94F8A" w:rsidRDefault="00F94F8A" w:rsidP="00F94F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4F8A">
              <w:rPr>
                <w:rFonts w:ascii="Times New Roman" w:hAnsi="Times New Roman" w:cs="Times New Roman"/>
                <w:sz w:val="24"/>
                <w:szCs w:val="24"/>
              </w:rPr>
              <w:t xml:space="preserve">- в монолитном проходном </w:t>
            </w:r>
            <w:proofErr w:type="spellStart"/>
            <w:r w:rsidRPr="00F94F8A">
              <w:rPr>
                <w:rFonts w:ascii="Times New Roman" w:hAnsi="Times New Roman" w:cs="Times New Roman"/>
                <w:sz w:val="24"/>
                <w:szCs w:val="24"/>
              </w:rPr>
              <w:t>ж.б</w:t>
            </w:r>
            <w:proofErr w:type="spellEnd"/>
            <w:r w:rsidRPr="00F94F8A">
              <w:rPr>
                <w:rFonts w:ascii="Times New Roman" w:hAnsi="Times New Roman" w:cs="Times New Roman"/>
                <w:sz w:val="24"/>
                <w:szCs w:val="24"/>
              </w:rPr>
              <w:t xml:space="preserve">. канале </w:t>
            </w:r>
            <w:proofErr w:type="spellStart"/>
            <w:r w:rsidRPr="00F94F8A"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 w:rsidRPr="00F94F8A">
              <w:rPr>
                <w:rFonts w:ascii="Times New Roman" w:hAnsi="Times New Roman" w:cs="Times New Roman"/>
                <w:sz w:val="24"/>
                <w:szCs w:val="24"/>
              </w:rPr>
              <w:t xml:space="preserve"> 20;</w:t>
            </w:r>
          </w:p>
          <w:p w:rsidR="00F94F8A" w:rsidRPr="00F94F8A" w:rsidRDefault="00F94F8A" w:rsidP="00F94F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4F8A">
              <w:rPr>
                <w:rFonts w:ascii="Times New Roman" w:hAnsi="Times New Roman" w:cs="Times New Roman"/>
                <w:sz w:val="24"/>
                <w:szCs w:val="24"/>
              </w:rPr>
              <w:t xml:space="preserve">- в монолитном непроходном </w:t>
            </w:r>
            <w:proofErr w:type="spellStart"/>
            <w:r w:rsidRPr="00F94F8A">
              <w:rPr>
                <w:rFonts w:ascii="Times New Roman" w:hAnsi="Times New Roman" w:cs="Times New Roman"/>
                <w:sz w:val="24"/>
                <w:szCs w:val="24"/>
              </w:rPr>
              <w:t>ж.б</w:t>
            </w:r>
            <w:proofErr w:type="spellEnd"/>
            <w:r w:rsidRPr="00F94F8A">
              <w:rPr>
                <w:rFonts w:ascii="Times New Roman" w:hAnsi="Times New Roman" w:cs="Times New Roman"/>
                <w:sz w:val="24"/>
                <w:szCs w:val="24"/>
              </w:rPr>
              <w:t xml:space="preserve">. канале </w:t>
            </w:r>
            <w:proofErr w:type="spellStart"/>
            <w:r w:rsidRPr="00F94F8A"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 w:rsidRPr="00F94F8A">
              <w:rPr>
                <w:rFonts w:ascii="Times New Roman" w:hAnsi="Times New Roman" w:cs="Times New Roman"/>
                <w:sz w:val="24"/>
                <w:szCs w:val="24"/>
              </w:rPr>
              <w:t xml:space="preserve"> 30;</w:t>
            </w:r>
          </w:p>
          <w:p w:rsidR="00F94F8A" w:rsidRPr="00F94F8A" w:rsidRDefault="00F94F8A" w:rsidP="00F94F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4F8A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F94F8A">
              <w:rPr>
                <w:rFonts w:ascii="Times New Roman" w:hAnsi="Times New Roman" w:cs="Times New Roman"/>
                <w:sz w:val="24"/>
                <w:szCs w:val="24"/>
              </w:rPr>
              <w:t>бесканально</w:t>
            </w:r>
            <w:proofErr w:type="spellEnd"/>
            <w:r w:rsidRPr="00F94F8A">
              <w:rPr>
                <w:rFonts w:ascii="Times New Roman" w:hAnsi="Times New Roman" w:cs="Times New Roman"/>
                <w:sz w:val="24"/>
                <w:szCs w:val="24"/>
              </w:rPr>
              <w:t xml:space="preserve"> на монолитном ж/б основании </w:t>
            </w:r>
            <w:proofErr w:type="spellStart"/>
            <w:r w:rsidRPr="00F94F8A"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 w:rsidRPr="00F94F8A">
              <w:rPr>
                <w:rFonts w:ascii="Times New Roman" w:hAnsi="Times New Roman" w:cs="Times New Roman"/>
                <w:sz w:val="24"/>
                <w:szCs w:val="24"/>
              </w:rPr>
              <w:t xml:space="preserve"> 40;</w:t>
            </w:r>
          </w:p>
          <w:p w:rsidR="00F94F8A" w:rsidRPr="00F94F8A" w:rsidRDefault="00F94F8A" w:rsidP="00F94F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4F8A">
              <w:rPr>
                <w:rFonts w:ascii="Times New Roman" w:hAnsi="Times New Roman" w:cs="Times New Roman"/>
                <w:sz w:val="24"/>
                <w:szCs w:val="24"/>
              </w:rPr>
              <w:t>2. Тепловая камера (Устройство новой тепловой камеры на существующей тепловой сети 2Ду400мм)</w:t>
            </w:r>
            <w:r w:rsidRPr="00F94F8A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F94F8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F94F8A" w:rsidRPr="00F94F8A" w:rsidRDefault="00F94F8A" w:rsidP="00F94F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4F8A">
              <w:rPr>
                <w:rFonts w:ascii="Times New Roman" w:hAnsi="Times New Roman" w:cs="Times New Roman"/>
                <w:sz w:val="24"/>
                <w:szCs w:val="24"/>
              </w:rPr>
              <w:t xml:space="preserve">- Технологическая часть: </w:t>
            </w:r>
          </w:p>
          <w:p w:rsidR="00F94F8A" w:rsidRPr="00F94F8A" w:rsidRDefault="00F94F8A" w:rsidP="00F94F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4F8A">
              <w:rPr>
                <w:rFonts w:ascii="Times New Roman" w:hAnsi="Times New Roman" w:cs="Times New Roman"/>
                <w:sz w:val="24"/>
                <w:szCs w:val="24"/>
              </w:rPr>
              <w:t xml:space="preserve">врезка в существующую тепловую сеть  с установкой запорной арматуры  ШК: Ду125мм. – 2 </w:t>
            </w:r>
            <w:proofErr w:type="spellStart"/>
            <w:r w:rsidRPr="00F94F8A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r w:rsidRPr="00F94F8A">
              <w:rPr>
                <w:rFonts w:ascii="Times New Roman" w:hAnsi="Times New Roman" w:cs="Times New Roman"/>
                <w:sz w:val="24"/>
                <w:szCs w:val="24"/>
              </w:rPr>
              <w:t xml:space="preserve"> в сторону проектируемого абонента.</w:t>
            </w:r>
            <w:r w:rsidRPr="00F94F8A">
              <w:rPr>
                <w:rFonts w:ascii="Times New Roman" w:hAnsi="Times New Roman" w:cs="Times New Roman"/>
                <w:sz w:val="24"/>
                <w:szCs w:val="24"/>
              </w:rPr>
              <w:tab/>
              <w:t>100%;</w:t>
            </w:r>
          </w:p>
          <w:p w:rsidR="00F94F8A" w:rsidRPr="00F94F8A" w:rsidRDefault="00F94F8A" w:rsidP="00F94F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4F8A">
              <w:rPr>
                <w:rFonts w:ascii="Times New Roman" w:hAnsi="Times New Roman" w:cs="Times New Roman"/>
                <w:sz w:val="24"/>
                <w:szCs w:val="24"/>
              </w:rPr>
              <w:t>- Строительная часть: 5,2х4,6х2,5(h)м 100%;</w:t>
            </w:r>
          </w:p>
          <w:p w:rsidR="00F94F8A" w:rsidRPr="00F94F8A" w:rsidRDefault="00F94F8A" w:rsidP="00F94F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4F8A">
              <w:rPr>
                <w:rFonts w:ascii="Times New Roman" w:hAnsi="Times New Roman" w:cs="Times New Roman"/>
                <w:sz w:val="24"/>
                <w:szCs w:val="24"/>
              </w:rPr>
              <w:t xml:space="preserve">3. Байпас 2Ду 400 на низких опорах, </w:t>
            </w:r>
            <w:proofErr w:type="spellStart"/>
            <w:r w:rsidRPr="00F94F8A">
              <w:rPr>
                <w:rFonts w:ascii="Times New Roman" w:hAnsi="Times New Roman" w:cs="Times New Roman"/>
                <w:sz w:val="24"/>
                <w:szCs w:val="24"/>
              </w:rPr>
              <w:t>наземно</w:t>
            </w:r>
            <w:proofErr w:type="spellEnd"/>
          </w:p>
          <w:p w:rsidR="00F94F8A" w:rsidRPr="00F94F8A" w:rsidRDefault="00F94F8A" w:rsidP="00F94F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4F8A">
              <w:rPr>
                <w:rFonts w:ascii="Times New Roman" w:hAnsi="Times New Roman" w:cs="Times New Roman"/>
                <w:sz w:val="24"/>
                <w:szCs w:val="24"/>
              </w:rPr>
              <w:t xml:space="preserve">(ГОСТ 8731-74 </w:t>
            </w:r>
            <w:proofErr w:type="spellStart"/>
            <w:proofErr w:type="gramStart"/>
            <w:r w:rsidRPr="00F94F8A">
              <w:rPr>
                <w:rFonts w:ascii="Times New Roman" w:hAnsi="Times New Roman" w:cs="Times New Roman"/>
                <w:sz w:val="24"/>
                <w:szCs w:val="24"/>
              </w:rPr>
              <w:t>гр.В</w:t>
            </w:r>
            <w:proofErr w:type="spellEnd"/>
            <w:proofErr w:type="gramEnd"/>
            <w:r w:rsidRPr="00F94F8A">
              <w:rPr>
                <w:rFonts w:ascii="Times New Roman" w:hAnsi="Times New Roman" w:cs="Times New Roman"/>
                <w:sz w:val="24"/>
                <w:szCs w:val="24"/>
              </w:rPr>
              <w:t xml:space="preserve"> ст.20 ГОСТ 1050-88)</w:t>
            </w:r>
            <w:r w:rsidRPr="00F94F8A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</w:t>
            </w:r>
            <w:proofErr w:type="spellStart"/>
            <w:r w:rsidRPr="00F94F8A"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 w:rsidRPr="00F94F8A">
              <w:rPr>
                <w:rFonts w:ascii="Times New Roman" w:hAnsi="Times New Roman" w:cs="Times New Roman"/>
                <w:sz w:val="24"/>
                <w:szCs w:val="24"/>
              </w:rPr>
              <w:t>. 18;</w:t>
            </w:r>
          </w:p>
          <w:p w:rsidR="00F94F8A" w:rsidRPr="00F94F8A" w:rsidRDefault="00F94F8A" w:rsidP="00F94F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4F8A">
              <w:rPr>
                <w:rFonts w:ascii="Times New Roman" w:hAnsi="Times New Roman" w:cs="Times New Roman"/>
                <w:sz w:val="24"/>
                <w:szCs w:val="24"/>
              </w:rPr>
              <w:t xml:space="preserve">Шахта </w:t>
            </w:r>
            <w:proofErr w:type="spellStart"/>
            <w:r w:rsidRPr="00F94F8A">
              <w:rPr>
                <w:rFonts w:ascii="Times New Roman" w:hAnsi="Times New Roman" w:cs="Times New Roman"/>
                <w:sz w:val="24"/>
                <w:szCs w:val="24"/>
              </w:rPr>
              <w:t>опуска</w:t>
            </w:r>
            <w:proofErr w:type="spellEnd"/>
            <w:r w:rsidRPr="00F94F8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F94F8A" w:rsidRPr="00F94F8A" w:rsidRDefault="00F94F8A" w:rsidP="00F94F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4F8A">
              <w:rPr>
                <w:rFonts w:ascii="Times New Roman" w:hAnsi="Times New Roman" w:cs="Times New Roman"/>
                <w:sz w:val="24"/>
                <w:szCs w:val="24"/>
              </w:rPr>
              <w:t>- Строительная часть (4,2х4,2х2,0(h)м)</w:t>
            </w:r>
          </w:p>
          <w:p w:rsidR="00EE217A" w:rsidRPr="00EE217A" w:rsidRDefault="00F94F8A" w:rsidP="00F94F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4F8A">
              <w:rPr>
                <w:rFonts w:ascii="Times New Roman" w:hAnsi="Times New Roman" w:cs="Times New Roman"/>
                <w:sz w:val="24"/>
                <w:szCs w:val="24"/>
              </w:rPr>
              <w:t>- Технологическая часть (</w:t>
            </w:r>
            <w:proofErr w:type="spellStart"/>
            <w:r w:rsidRPr="00F94F8A">
              <w:rPr>
                <w:rFonts w:ascii="Times New Roman" w:hAnsi="Times New Roman" w:cs="Times New Roman"/>
                <w:sz w:val="24"/>
                <w:szCs w:val="24"/>
              </w:rPr>
              <w:t>спускники</w:t>
            </w:r>
            <w:proofErr w:type="spellEnd"/>
            <w:r w:rsidRPr="00F94F8A">
              <w:rPr>
                <w:rFonts w:ascii="Times New Roman" w:hAnsi="Times New Roman" w:cs="Times New Roman"/>
                <w:sz w:val="24"/>
                <w:szCs w:val="24"/>
              </w:rPr>
              <w:t xml:space="preserve"> ШК ДУ100 – 2шт, воздушники ШК ДУ32 – 2шт) - 2шт.</w:t>
            </w:r>
          </w:p>
        </w:tc>
      </w:tr>
      <w:tr w:rsidR="00330E79" w:rsidRPr="00F94F8A" w:rsidTr="00402DCB">
        <w:tc>
          <w:tcPr>
            <w:tcW w:w="568" w:type="dxa"/>
            <w:vAlign w:val="center"/>
          </w:tcPr>
          <w:p w:rsidR="00330E79" w:rsidRPr="00F94F8A" w:rsidRDefault="00330E79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F8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vAlign w:val="center"/>
          </w:tcPr>
          <w:p w:rsidR="00330E79" w:rsidRPr="00F94F8A" w:rsidRDefault="00330E79" w:rsidP="00330E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4F8A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выполнению работ</w:t>
            </w:r>
          </w:p>
        </w:tc>
        <w:tc>
          <w:tcPr>
            <w:tcW w:w="6237" w:type="dxa"/>
          </w:tcPr>
          <w:p w:rsidR="004C174F" w:rsidRPr="00F94F8A" w:rsidRDefault="004C174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4F8A">
              <w:rPr>
                <w:rFonts w:ascii="Times New Roman" w:hAnsi="Times New Roman" w:cs="Times New Roman"/>
                <w:sz w:val="24"/>
                <w:szCs w:val="24"/>
              </w:rPr>
              <w:t>Устройство тепловых сетей должно соответствовать требованиям действующих строительных норм и правил, п. 3 Приказа Госстроя РФ от 13.12.2000 N 285.</w:t>
            </w:r>
          </w:p>
          <w:p w:rsidR="004C174F" w:rsidRPr="00F94F8A" w:rsidRDefault="004C174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4F8A">
              <w:rPr>
                <w:rFonts w:ascii="Times New Roman" w:hAnsi="Times New Roman" w:cs="Times New Roman"/>
                <w:sz w:val="24"/>
                <w:szCs w:val="24"/>
              </w:rPr>
              <w:t>Качество работ и объём контроля качества работ должны соответствовать требованиям СП 48.13330.2011 «Организация строительства»</w:t>
            </w:r>
            <w:r w:rsidR="000B33A6" w:rsidRPr="00F94F8A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gramStart"/>
            <w:r w:rsidR="000B33A6" w:rsidRPr="00F94F8A">
              <w:rPr>
                <w:rFonts w:ascii="Times New Roman" w:hAnsi="Times New Roman" w:cs="Times New Roman"/>
                <w:sz w:val="24"/>
                <w:szCs w:val="24"/>
              </w:rPr>
              <w:t>требованиям  Постановлением</w:t>
            </w:r>
            <w:proofErr w:type="gramEnd"/>
            <w:r w:rsidR="000B33A6" w:rsidRPr="00F94F8A">
              <w:rPr>
                <w:rFonts w:ascii="Times New Roman" w:hAnsi="Times New Roman" w:cs="Times New Roman"/>
                <w:sz w:val="24"/>
                <w:szCs w:val="24"/>
              </w:rPr>
              <w:t xml:space="preserve"> от 19.05.2015 № 299-ПП «Об утверждении Правил проведения земляных работ, установки временных ограждений, размещения временных объектов в г. Москве».</w:t>
            </w:r>
          </w:p>
          <w:p w:rsidR="00501A6F" w:rsidRPr="00F94F8A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4F8A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  <w:r w:rsidR="001D7BCC" w:rsidRPr="00F94F8A">
              <w:rPr>
                <w:rFonts w:ascii="Times New Roman" w:hAnsi="Times New Roman" w:cs="Times New Roman"/>
                <w:sz w:val="24"/>
                <w:szCs w:val="24"/>
              </w:rPr>
              <w:t xml:space="preserve"> начала </w:t>
            </w:r>
            <w:r w:rsidR="00501A6F" w:rsidRPr="00F94F8A">
              <w:rPr>
                <w:rFonts w:ascii="Times New Roman" w:hAnsi="Times New Roman" w:cs="Times New Roman"/>
                <w:sz w:val="24"/>
                <w:szCs w:val="24"/>
              </w:rPr>
              <w:t>- с момента подписания договора;</w:t>
            </w:r>
          </w:p>
          <w:p w:rsidR="00330E79" w:rsidRPr="00F94F8A" w:rsidRDefault="00501A6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4F8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30E79" w:rsidRPr="00F94F8A">
              <w:rPr>
                <w:rFonts w:ascii="Times New Roman" w:hAnsi="Times New Roman" w:cs="Times New Roman"/>
                <w:sz w:val="24"/>
                <w:szCs w:val="24"/>
              </w:rPr>
              <w:t>кончания работ</w:t>
            </w:r>
            <w:r w:rsidR="001D7BCC" w:rsidRPr="00F94F8A">
              <w:rPr>
                <w:rFonts w:ascii="Times New Roman" w:hAnsi="Times New Roman" w:cs="Times New Roman"/>
                <w:sz w:val="24"/>
                <w:szCs w:val="24"/>
              </w:rPr>
              <w:t xml:space="preserve"> -  в соответствии с Договором</w:t>
            </w:r>
            <w:r w:rsidRPr="00F94F8A">
              <w:rPr>
                <w:rFonts w:ascii="Times New Roman" w:hAnsi="Times New Roman" w:cs="Times New Roman"/>
                <w:sz w:val="24"/>
                <w:szCs w:val="24"/>
              </w:rPr>
              <w:t xml:space="preserve"> подряда и </w:t>
            </w:r>
          </w:p>
          <w:p w:rsidR="00501A6F" w:rsidRPr="00F94F8A" w:rsidRDefault="000B33A6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4F8A">
              <w:rPr>
                <w:rFonts w:ascii="Times New Roman" w:hAnsi="Times New Roman" w:cs="Times New Roman"/>
                <w:sz w:val="24"/>
                <w:szCs w:val="24"/>
              </w:rPr>
              <w:t>Графиком</w:t>
            </w:r>
            <w:r w:rsidR="00501A6F" w:rsidRPr="00F94F8A">
              <w:rPr>
                <w:rFonts w:ascii="Times New Roman" w:hAnsi="Times New Roman" w:cs="Times New Roman"/>
                <w:sz w:val="24"/>
                <w:szCs w:val="24"/>
              </w:rPr>
              <w:t xml:space="preserve"> работ, подписанного сторонами</w:t>
            </w:r>
          </w:p>
          <w:p w:rsidR="00330E79" w:rsidRPr="00F94F8A" w:rsidRDefault="00500496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4F8A">
              <w:rPr>
                <w:rFonts w:ascii="Times New Roman" w:hAnsi="Times New Roman" w:cs="Times New Roman"/>
                <w:sz w:val="24"/>
                <w:szCs w:val="24"/>
              </w:rPr>
              <w:t>Возможность</w:t>
            </w:r>
            <w:r w:rsidR="00330E79" w:rsidRPr="00F94F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4F8A">
              <w:rPr>
                <w:rFonts w:ascii="Times New Roman" w:hAnsi="Times New Roman" w:cs="Times New Roman"/>
                <w:sz w:val="24"/>
                <w:szCs w:val="24"/>
              </w:rPr>
              <w:t>проведения</w:t>
            </w:r>
            <w:r w:rsidR="00330E79" w:rsidRPr="00F94F8A">
              <w:rPr>
                <w:rFonts w:ascii="Times New Roman" w:hAnsi="Times New Roman" w:cs="Times New Roman"/>
                <w:sz w:val="24"/>
                <w:szCs w:val="24"/>
              </w:rPr>
              <w:t xml:space="preserve"> работ – ежедневно.</w:t>
            </w:r>
          </w:p>
          <w:p w:rsidR="00330E79" w:rsidRPr="00F94F8A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4F8A">
              <w:rPr>
                <w:rFonts w:ascii="Times New Roman" w:hAnsi="Times New Roman" w:cs="Times New Roman"/>
                <w:sz w:val="24"/>
                <w:szCs w:val="24"/>
              </w:rPr>
              <w:t xml:space="preserve">Рабочая сила – граждане РФ и иностранные </w:t>
            </w:r>
            <w:r w:rsidR="00DC402B" w:rsidRPr="00F94F8A">
              <w:rPr>
                <w:rFonts w:ascii="Times New Roman" w:hAnsi="Times New Roman" w:cs="Times New Roman"/>
                <w:sz w:val="24"/>
                <w:szCs w:val="24"/>
              </w:rPr>
              <w:t>граждане,</w:t>
            </w:r>
            <w:r w:rsidRPr="00F94F8A">
              <w:rPr>
                <w:rFonts w:ascii="Times New Roman" w:hAnsi="Times New Roman" w:cs="Times New Roman"/>
                <w:sz w:val="24"/>
                <w:szCs w:val="24"/>
              </w:rPr>
              <w:t xml:space="preserve"> имеющие разрешение на работу.</w:t>
            </w:r>
          </w:p>
          <w:p w:rsidR="00330E79" w:rsidRPr="00F94F8A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4F8A">
              <w:rPr>
                <w:rFonts w:ascii="Times New Roman" w:hAnsi="Times New Roman" w:cs="Times New Roman"/>
                <w:sz w:val="24"/>
                <w:szCs w:val="24"/>
              </w:rPr>
              <w:t>Подрядчик принимает на себя обязательства:</w:t>
            </w:r>
          </w:p>
          <w:p w:rsidR="00330E79" w:rsidRPr="00F94F8A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4F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обеспечить выполняемый им объем работ материалами, изделиями и конструкциями;</w:t>
            </w:r>
          </w:p>
          <w:p w:rsidR="00330E79" w:rsidRPr="00F94F8A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4F8A">
              <w:rPr>
                <w:rFonts w:ascii="Times New Roman" w:hAnsi="Times New Roman" w:cs="Times New Roman"/>
                <w:sz w:val="24"/>
                <w:szCs w:val="24"/>
              </w:rPr>
              <w:t xml:space="preserve">- обеспечить </w:t>
            </w:r>
            <w:r w:rsidR="00E35F6E" w:rsidRPr="00F94F8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F94F8A">
              <w:rPr>
                <w:rFonts w:ascii="Times New Roman" w:hAnsi="Times New Roman" w:cs="Times New Roman"/>
                <w:sz w:val="24"/>
                <w:szCs w:val="24"/>
              </w:rPr>
              <w:t>роизводств</w:t>
            </w:r>
            <w:r w:rsidR="00E35F6E" w:rsidRPr="00F94F8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94F8A">
              <w:rPr>
                <w:rFonts w:ascii="Times New Roman" w:hAnsi="Times New Roman" w:cs="Times New Roman"/>
                <w:sz w:val="24"/>
                <w:szCs w:val="24"/>
              </w:rPr>
              <w:t xml:space="preserve"> работ оборудованием и механизмами, инвент</w:t>
            </w:r>
            <w:r w:rsidR="004132B3" w:rsidRPr="00F94F8A">
              <w:rPr>
                <w:rFonts w:ascii="Times New Roman" w:hAnsi="Times New Roman" w:cs="Times New Roman"/>
                <w:sz w:val="24"/>
                <w:szCs w:val="24"/>
              </w:rPr>
              <w:t>арными приспособлениями, лесами, п</w:t>
            </w:r>
            <w:r w:rsidRPr="00F94F8A">
              <w:rPr>
                <w:rFonts w:ascii="Times New Roman" w:hAnsi="Times New Roman" w:cs="Times New Roman"/>
                <w:sz w:val="24"/>
                <w:szCs w:val="24"/>
              </w:rPr>
              <w:t>одмостями;</w:t>
            </w:r>
          </w:p>
          <w:p w:rsidR="00330E79" w:rsidRPr="00F94F8A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4F8A">
              <w:rPr>
                <w:rFonts w:ascii="Times New Roman" w:hAnsi="Times New Roman" w:cs="Times New Roman"/>
                <w:sz w:val="24"/>
                <w:szCs w:val="24"/>
              </w:rPr>
              <w:t xml:space="preserve">- провести все </w:t>
            </w:r>
            <w:r w:rsidR="00DC402B" w:rsidRPr="00F94F8A">
              <w:rPr>
                <w:rFonts w:ascii="Times New Roman" w:hAnsi="Times New Roman" w:cs="Times New Roman"/>
                <w:sz w:val="24"/>
                <w:szCs w:val="24"/>
              </w:rPr>
              <w:t xml:space="preserve">необходимые </w:t>
            </w:r>
            <w:r w:rsidRPr="00F94F8A">
              <w:rPr>
                <w:rFonts w:ascii="Times New Roman" w:hAnsi="Times New Roman" w:cs="Times New Roman"/>
                <w:sz w:val="24"/>
                <w:szCs w:val="24"/>
              </w:rPr>
              <w:t>испытания и пусконаладочные работы;</w:t>
            </w:r>
          </w:p>
          <w:p w:rsidR="00330E79" w:rsidRPr="00F94F8A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4F8A">
              <w:rPr>
                <w:rFonts w:ascii="Times New Roman" w:hAnsi="Times New Roman" w:cs="Times New Roman"/>
                <w:sz w:val="24"/>
                <w:szCs w:val="24"/>
              </w:rPr>
              <w:t>- обеспечить своих рабочих единообразной спецодеждой;</w:t>
            </w:r>
          </w:p>
          <w:p w:rsidR="001936B0" w:rsidRPr="00F94F8A" w:rsidRDefault="001936B0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4F8A">
              <w:rPr>
                <w:rFonts w:ascii="Times New Roman" w:hAnsi="Times New Roman" w:cs="Times New Roman"/>
                <w:sz w:val="24"/>
                <w:szCs w:val="24"/>
              </w:rPr>
              <w:t xml:space="preserve">- соблюдать технику безопасности </w:t>
            </w:r>
            <w:proofErr w:type="gramStart"/>
            <w:r w:rsidRPr="00F94F8A">
              <w:rPr>
                <w:rFonts w:ascii="Times New Roman" w:hAnsi="Times New Roman" w:cs="Times New Roman"/>
                <w:sz w:val="24"/>
                <w:szCs w:val="24"/>
              </w:rPr>
              <w:t>при производств</w:t>
            </w:r>
            <w:proofErr w:type="gramEnd"/>
            <w:r w:rsidRPr="00F94F8A">
              <w:rPr>
                <w:rFonts w:ascii="Times New Roman" w:hAnsi="Times New Roman" w:cs="Times New Roman"/>
                <w:sz w:val="24"/>
                <w:szCs w:val="24"/>
              </w:rPr>
              <w:t xml:space="preserve"> работ.</w:t>
            </w:r>
          </w:p>
          <w:p w:rsidR="00330E79" w:rsidRPr="00F94F8A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4F8A">
              <w:rPr>
                <w:rFonts w:ascii="Times New Roman" w:hAnsi="Times New Roman" w:cs="Times New Roman"/>
                <w:sz w:val="24"/>
                <w:szCs w:val="24"/>
              </w:rPr>
              <w:t>- обеспечить вывоз мусора и утилизацию отходов производства, образовавшихся в процессе выполняемых им работ;</w:t>
            </w:r>
          </w:p>
        </w:tc>
      </w:tr>
      <w:tr w:rsidR="000512AE" w:rsidRPr="00F94F8A" w:rsidTr="000512AE">
        <w:trPr>
          <w:trHeight w:val="2208"/>
        </w:trPr>
        <w:tc>
          <w:tcPr>
            <w:tcW w:w="568" w:type="dxa"/>
            <w:vAlign w:val="center"/>
          </w:tcPr>
          <w:p w:rsidR="000512AE" w:rsidRPr="00F94F8A" w:rsidRDefault="000512A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F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835" w:type="dxa"/>
            <w:vAlign w:val="center"/>
          </w:tcPr>
          <w:p w:rsidR="000512AE" w:rsidRPr="00F94F8A" w:rsidRDefault="000512AE" w:rsidP="000512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4F8A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результатам работ и порядку приемки</w:t>
            </w:r>
          </w:p>
        </w:tc>
        <w:tc>
          <w:tcPr>
            <w:tcW w:w="6237" w:type="dxa"/>
          </w:tcPr>
          <w:p w:rsidR="000512AE" w:rsidRPr="00F94F8A" w:rsidRDefault="000512AE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4F8A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составу и объему отчетной документации, в том числе исполнительной документации - в соответствии с РД-11-02-2006 «Требования к составу и порядку ведения исполнительной документации при строительстве, реконструкции, капитальном ремонте объектов капитального строительства и требования, предъявляемые к актам освидетельствования работ, конструкций, участков сетей инженерно-технического обеспечения» и РД-11-05-2007 «Порядок ведения общего и (или) специального журнала учета выполнения работ при строительстве, реконструкции, капитальном ремонте объектов капитального строительства»  </w:t>
            </w:r>
          </w:p>
        </w:tc>
      </w:tr>
      <w:tr w:rsidR="000512AE" w:rsidRPr="00F94F8A" w:rsidTr="000512AE">
        <w:trPr>
          <w:trHeight w:val="2208"/>
        </w:trPr>
        <w:tc>
          <w:tcPr>
            <w:tcW w:w="568" w:type="dxa"/>
            <w:vAlign w:val="center"/>
          </w:tcPr>
          <w:p w:rsidR="000512AE" w:rsidRPr="00F94F8A" w:rsidRDefault="000512A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F8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35" w:type="dxa"/>
            <w:vAlign w:val="center"/>
          </w:tcPr>
          <w:p w:rsidR="000512AE" w:rsidRPr="00F94F8A" w:rsidRDefault="000512AE" w:rsidP="000512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4F8A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и составу проекта производства работ (ППР)</w:t>
            </w:r>
          </w:p>
        </w:tc>
        <w:tc>
          <w:tcPr>
            <w:tcW w:w="6237" w:type="dxa"/>
          </w:tcPr>
          <w:p w:rsidR="000512AE" w:rsidRPr="00F94F8A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4F8A">
              <w:rPr>
                <w:rFonts w:ascii="Times New Roman" w:hAnsi="Times New Roman" w:cs="Times New Roman"/>
                <w:sz w:val="24"/>
                <w:szCs w:val="24"/>
              </w:rPr>
              <w:t>ППР необходимо оформлять в соответствии с требованиями свода правил СП48.13330.2011 «Организация строительства» (Актуализированная редакция СНиП 12-01-2004), утвержденного приказом Министерства регионального развития Российской Федерации (</w:t>
            </w:r>
            <w:proofErr w:type="spellStart"/>
            <w:r w:rsidRPr="00F94F8A">
              <w:rPr>
                <w:rFonts w:ascii="Times New Roman" w:hAnsi="Times New Roman" w:cs="Times New Roman"/>
                <w:sz w:val="24"/>
                <w:szCs w:val="24"/>
              </w:rPr>
              <w:t>Минрегион</w:t>
            </w:r>
            <w:proofErr w:type="spellEnd"/>
            <w:r w:rsidRPr="00F94F8A">
              <w:rPr>
                <w:rFonts w:ascii="Times New Roman" w:hAnsi="Times New Roman" w:cs="Times New Roman"/>
                <w:sz w:val="24"/>
                <w:szCs w:val="24"/>
              </w:rPr>
              <w:t xml:space="preserve"> России) от 27 декабря 2010 г. № 781 и введенного в действие с 20 мая 2011 г.</w:t>
            </w:r>
          </w:p>
          <w:p w:rsidR="000512AE" w:rsidRPr="00F94F8A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4F8A">
              <w:rPr>
                <w:rFonts w:ascii="Times New Roman" w:hAnsi="Times New Roman" w:cs="Times New Roman"/>
                <w:sz w:val="24"/>
                <w:szCs w:val="24"/>
              </w:rPr>
              <w:t>В соответствии с пунктом 5.7.4 СП48.13330.2011, при любом строительстве на территории действующего предприятия проект производства работ должен разрабатываться в полном объеме. В соответствии с пунктом 5.7.5 СП48.13330.2011, проект производства работ в полном объеме включает в себя:</w:t>
            </w:r>
          </w:p>
          <w:p w:rsidR="000512AE" w:rsidRPr="00F94F8A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4F8A">
              <w:rPr>
                <w:rFonts w:ascii="Times New Roman" w:hAnsi="Times New Roman" w:cs="Times New Roman"/>
                <w:sz w:val="24"/>
                <w:szCs w:val="24"/>
              </w:rPr>
              <w:t>календарный план производства работ по объекту;</w:t>
            </w:r>
          </w:p>
          <w:p w:rsidR="000512AE" w:rsidRPr="00F94F8A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4F8A">
              <w:rPr>
                <w:rFonts w:ascii="Times New Roman" w:hAnsi="Times New Roman" w:cs="Times New Roman"/>
                <w:sz w:val="24"/>
                <w:szCs w:val="24"/>
              </w:rPr>
              <w:t>строительный генеральный план;</w:t>
            </w:r>
          </w:p>
          <w:p w:rsidR="000512AE" w:rsidRPr="00F94F8A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4F8A">
              <w:rPr>
                <w:rFonts w:ascii="Times New Roman" w:hAnsi="Times New Roman" w:cs="Times New Roman"/>
                <w:sz w:val="24"/>
                <w:szCs w:val="24"/>
              </w:rPr>
              <w:t>график поступления на объект строительных конструкций, изделий, материалов и оборудования;</w:t>
            </w:r>
          </w:p>
          <w:p w:rsidR="000512AE" w:rsidRPr="00F94F8A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4F8A">
              <w:rPr>
                <w:rFonts w:ascii="Times New Roman" w:hAnsi="Times New Roman" w:cs="Times New Roman"/>
                <w:sz w:val="24"/>
                <w:szCs w:val="24"/>
              </w:rPr>
              <w:t>график движения рабочих кадров по объекту;</w:t>
            </w:r>
          </w:p>
          <w:p w:rsidR="000512AE" w:rsidRPr="00F94F8A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4F8A">
              <w:rPr>
                <w:rFonts w:ascii="Times New Roman" w:hAnsi="Times New Roman" w:cs="Times New Roman"/>
                <w:sz w:val="24"/>
                <w:szCs w:val="24"/>
              </w:rPr>
              <w:t>график движения основных строительных машин по объекту;</w:t>
            </w:r>
          </w:p>
          <w:p w:rsidR="000512AE" w:rsidRPr="00F94F8A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4F8A">
              <w:rPr>
                <w:rFonts w:ascii="Times New Roman" w:hAnsi="Times New Roman" w:cs="Times New Roman"/>
                <w:sz w:val="24"/>
                <w:szCs w:val="24"/>
              </w:rPr>
              <w:t>технологические карты на выполнение видов работ;</w:t>
            </w:r>
          </w:p>
          <w:p w:rsidR="000512AE" w:rsidRPr="00F94F8A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4F8A">
              <w:rPr>
                <w:rFonts w:ascii="Times New Roman" w:hAnsi="Times New Roman" w:cs="Times New Roman"/>
                <w:sz w:val="24"/>
                <w:szCs w:val="24"/>
              </w:rPr>
              <w:t>схемы размещения геодезических знаков;</w:t>
            </w:r>
          </w:p>
          <w:p w:rsidR="000512AE" w:rsidRPr="00F94F8A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4F8A">
              <w:rPr>
                <w:rFonts w:ascii="Times New Roman" w:hAnsi="Times New Roman" w:cs="Times New Roman"/>
                <w:sz w:val="24"/>
                <w:szCs w:val="24"/>
              </w:rPr>
              <w:t xml:space="preserve">пояснительную записку, содержащую решения по производству геодезических работ, решения по прокладке временных сетей водо-, тепло-, энергоснабжения и освещения строительной площадки и рабочих мест; обоснования и мероприятия по применению мобильных форм организации работ, режимы труда и отдыха; решения по производству работ, включая зимнее время; потребность в энергоресурсах; потребность и привязка городков строителей и мобильных (инвентарных) зданий; </w:t>
            </w:r>
            <w:r w:rsidRPr="00F94F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мероприятия по обеспечению сохранности материалов, изделий, конструкций и оборудования на строительной площадке; природоохранные мероприятия; мероприятия по охране труда и безопасности в строительстве; технико-экономические показатели.</w:t>
            </w:r>
          </w:p>
        </w:tc>
      </w:tr>
      <w:tr w:rsidR="000512AE" w:rsidRPr="00F94F8A" w:rsidTr="000512AE">
        <w:trPr>
          <w:trHeight w:val="2018"/>
        </w:trPr>
        <w:tc>
          <w:tcPr>
            <w:tcW w:w="568" w:type="dxa"/>
          </w:tcPr>
          <w:p w:rsidR="000512AE" w:rsidRPr="00F94F8A" w:rsidRDefault="000512AE" w:rsidP="009A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4F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835" w:type="dxa"/>
          </w:tcPr>
          <w:p w:rsidR="000512AE" w:rsidRPr="00F94F8A" w:rsidRDefault="00560195" w:rsidP="009A71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4F8A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безопасности выполняемых работ</w:t>
            </w:r>
          </w:p>
        </w:tc>
        <w:tc>
          <w:tcPr>
            <w:tcW w:w="6237" w:type="dxa"/>
          </w:tcPr>
          <w:p w:rsidR="00560195" w:rsidRPr="00F94F8A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4F8A">
              <w:rPr>
                <w:rFonts w:ascii="Times New Roman" w:hAnsi="Times New Roman" w:cs="Times New Roman"/>
                <w:sz w:val="24"/>
                <w:szCs w:val="24"/>
              </w:rPr>
              <w:t>Требования по обеспечению производства строительно-монтажных работ согласно действующему законодательству РФ, регламентирующему производство работ, которые оказывают влияние на безопасность объектов капитального строительства, в том числе:</w:t>
            </w:r>
          </w:p>
          <w:p w:rsidR="00560195" w:rsidRPr="00F94F8A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4F8A">
              <w:rPr>
                <w:rFonts w:ascii="Times New Roman" w:hAnsi="Times New Roman" w:cs="Times New Roman"/>
                <w:sz w:val="24"/>
                <w:szCs w:val="24"/>
              </w:rPr>
              <w:t>- Технический регламент о требованиях пожарной безопасности № 123-ФЗ от 22 июля 2008;</w:t>
            </w:r>
          </w:p>
          <w:p w:rsidR="00560195" w:rsidRPr="00F94F8A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4F8A">
              <w:rPr>
                <w:rFonts w:ascii="Times New Roman" w:hAnsi="Times New Roman" w:cs="Times New Roman"/>
                <w:sz w:val="24"/>
                <w:szCs w:val="24"/>
              </w:rPr>
              <w:t>- СП 12-136-2002 Безопасность труда в строительстве. Решения по охране труда и промышленной безопасности в проектах организации строительства и проектах производства работ;</w:t>
            </w:r>
          </w:p>
          <w:p w:rsidR="00560195" w:rsidRPr="00F94F8A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4F8A">
              <w:rPr>
                <w:rFonts w:ascii="Times New Roman" w:hAnsi="Times New Roman" w:cs="Times New Roman"/>
                <w:sz w:val="24"/>
                <w:szCs w:val="24"/>
              </w:rPr>
              <w:t xml:space="preserve">-  ППР-2012 «Правила противопожарного режима в Российской Федерации»; </w:t>
            </w:r>
          </w:p>
          <w:p w:rsidR="00560195" w:rsidRPr="00F94F8A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4F8A">
              <w:rPr>
                <w:rFonts w:ascii="Times New Roman" w:hAnsi="Times New Roman" w:cs="Times New Roman"/>
                <w:sz w:val="24"/>
                <w:szCs w:val="24"/>
              </w:rPr>
              <w:t>- СП 48.13330.2011 «Организация строительства» (Актуализированная редакция СНиП 12-01-2004);</w:t>
            </w:r>
          </w:p>
          <w:p w:rsidR="00560195" w:rsidRPr="00F94F8A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4F8A">
              <w:rPr>
                <w:rFonts w:ascii="Times New Roman" w:hAnsi="Times New Roman" w:cs="Times New Roman"/>
                <w:sz w:val="24"/>
                <w:szCs w:val="24"/>
              </w:rPr>
              <w:t>- СНиП 12-03-2001 «Безопасность труда в строительстве». Часть 1.</w:t>
            </w:r>
          </w:p>
          <w:p w:rsidR="00560195" w:rsidRPr="00F94F8A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4F8A">
              <w:rPr>
                <w:rFonts w:ascii="Times New Roman" w:hAnsi="Times New Roman" w:cs="Times New Roman"/>
                <w:sz w:val="24"/>
                <w:szCs w:val="24"/>
              </w:rPr>
              <w:t>- СНиП 12-04-2002 «Безопасность труда в строительстве». Часть 2.</w:t>
            </w:r>
          </w:p>
          <w:p w:rsidR="00560195" w:rsidRPr="00F94F8A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4F8A">
              <w:rPr>
                <w:rFonts w:ascii="Times New Roman" w:hAnsi="Times New Roman" w:cs="Times New Roman"/>
                <w:sz w:val="24"/>
                <w:szCs w:val="24"/>
              </w:rPr>
              <w:t>- СП 2.6.1.2612-10 (ОСПОРБ-99/2010) «Основные санитарные правила обеспечения радиационной безопасности»,</w:t>
            </w:r>
          </w:p>
          <w:p w:rsidR="00560195" w:rsidRPr="00F94F8A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4F8A">
              <w:rPr>
                <w:rFonts w:ascii="Times New Roman" w:hAnsi="Times New Roman" w:cs="Times New Roman"/>
                <w:sz w:val="24"/>
                <w:szCs w:val="24"/>
              </w:rPr>
              <w:t>- СНиП 3.03.01-87 «Несущие и ограждающие конструкции»,</w:t>
            </w:r>
          </w:p>
          <w:p w:rsidR="00560195" w:rsidRPr="00F94F8A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4F8A">
              <w:rPr>
                <w:rFonts w:ascii="Times New Roman" w:hAnsi="Times New Roman" w:cs="Times New Roman"/>
                <w:sz w:val="24"/>
                <w:szCs w:val="24"/>
              </w:rPr>
              <w:t>- ГОСТ 23407-78 «Ограждения инвентарные строительных площадок и участков производства работ»;</w:t>
            </w:r>
          </w:p>
          <w:p w:rsidR="00560195" w:rsidRPr="00F94F8A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4F8A">
              <w:rPr>
                <w:rFonts w:ascii="Times New Roman" w:hAnsi="Times New Roman" w:cs="Times New Roman"/>
                <w:sz w:val="24"/>
                <w:szCs w:val="24"/>
              </w:rPr>
              <w:t>- ГОСТ 12.1.046-85 «Нормы освещения строительных площадок»;</w:t>
            </w:r>
          </w:p>
          <w:p w:rsidR="000512AE" w:rsidRPr="00F94F8A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4F8A">
              <w:rPr>
                <w:rFonts w:ascii="Times New Roman" w:hAnsi="Times New Roman" w:cs="Times New Roman"/>
                <w:sz w:val="24"/>
                <w:szCs w:val="24"/>
              </w:rPr>
              <w:t>- ППБ 05-86 «Правила пожарной безопасности при производстве строительно-монтажных работ».</w:t>
            </w:r>
          </w:p>
        </w:tc>
      </w:tr>
      <w:tr w:rsidR="00EE0DB3" w:rsidRPr="00F94F8A" w:rsidTr="002954E6">
        <w:tc>
          <w:tcPr>
            <w:tcW w:w="568" w:type="dxa"/>
          </w:tcPr>
          <w:p w:rsidR="00EE0DB3" w:rsidRPr="00F94F8A" w:rsidRDefault="000512AE" w:rsidP="009A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4F8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835" w:type="dxa"/>
          </w:tcPr>
          <w:p w:rsidR="00EE0DB3" w:rsidRPr="00F94F8A" w:rsidRDefault="00EE0DB3" w:rsidP="009A71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4F8A">
              <w:rPr>
                <w:rFonts w:ascii="Times New Roman" w:hAnsi="Times New Roman" w:cs="Times New Roman"/>
                <w:b/>
                <w:sz w:val="24"/>
                <w:szCs w:val="24"/>
              </w:rPr>
              <w:t>Гарантии исполнителя</w:t>
            </w:r>
          </w:p>
        </w:tc>
        <w:tc>
          <w:tcPr>
            <w:tcW w:w="6237" w:type="dxa"/>
          </w:tcPr>
          <w:p w:rsidR="00EE0DB3" w:rsidRPr="00F94F8A" w:rsidRDefault="00EE0DB3" w:rsidP="00560195">
            <w:pPr>
              <w:tabs>
                <w:tab w:val="left" w:pos="1346"/>
              </w:tabs>
              <w:jc w:val="both"/>
            </w:pPr>
            <w:r w:rsidRPr="00F94F8A">
              <w:rPr>
                <w:rFonts w:ascii="Times New Roman" w:hAnsi="Times New Roman" w:cs="Times New Roman"/>
                <w:sz w:val="24"/>
                <w:szCs w:val="24"/>
              </w:rPr>
              <w:t>Гарантия на проведенные работы и на оборудование – не менее 60 месяцев</w:t>
            </w:r>
            <w:r w:rsidR="000512AE" w:rsidRPr="00F94F8A">
              <w:rPr>
                <w:rFonts w:ascii="Times New Roman" w:hAnsi="Times New Roman" w:cs="Times New Roman"/>
                <w:sz w:val="24"/>
                <w:szCs w:val="24"/>
              </w:rPr>
              <w:t xml:space="preserve">. Гарантия предоставляется на все выполненные работы </w:t>
            </w:r>
            <w:r w:rsidRPr="00F94F8A">
              <w:rPr>
                <w:rFonts w:ascii="Times New Roman" w:hAnsi="Times New Roman" w:cs="Times New Roman"/>
                <w:sz w:val="24"/>
                <w:szCs w:val="24"/>
              </w:rPr>
              <w:t>с момента сдачи объекта в эксплуатацию. В указанный период</w:t>
            </w:r>
            <w:r w:rsidR="00560195" w:rsidRPr="00F94F8A">
              <w:t xml:space="preserve"> </w:t>
            </w:r>
            <w:r w:rsidR="00560195" w:rsidRPr="00F94F8A">
              <w:rPr>
                <w:rFonts w:ascii="Times New Roman" w:hAnsi="Times New Roman" w:cs="Times New Roman"/>
                <w:sz w:val="24"/>
                <w:szCs w:val="24"/>
              </w:rPr>
              <w:t>Подрядчик обеспечивает собственными силами и за свой счет устранение всех дефектов (недостатков) и (или) ненадлежащего качества работ, выявленных Заказчиком или правомочными согласно законодательству Российской Федерации третьими лицами и являющихся следствием неисполнения и (или) ненадлежащего исполнения Подрядчиком обязательств по настоящему Договору.</w:t>
            </w:r>
          </w:p>
        </w:tc>
      </w:tr>
      <w:tr w:rsidR="007B24B5" w:rsidRPr="00F94F8A" w:rsidTr="00402DCB">
        <w:tc>
          <w:tcPr>
            <w:tcW w:w="568" w:type="dxa"/>
            <w:vAlign w:val="center"/>
          </w:tcPr>
          <w:p w:rsidR="007B24B5" w:rsidRPr="00F94F8A" w:rsidRDefault="000512A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F8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835" w:type="dxa"/>
            <w:vAlign w:val="center"/>
          </w:tcPr>
          <w:p w:rsidR="007B24B5" w:rsidRPr="00F94F8A" w:rsidRDefault="00BD6C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4F8A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документов</w:t>
            </w:r>
          </w:p>
        </w:tc>
        <w:tc>
          <w:tcPr>
            <w:tcW w:w="6237" w:type="dxa"/>
          </w:tcPr>
          <w:p w:rsidR="009C677F" w:rsidRPr="00F94F8A" w:rsidRDefault="009C677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4F8A">
              <w:rPr>
                <w:rFonts w:ascii="Times New Roman" w:hAnsi="Times New Roman" w:cs="Times New Roman"/>
                <w:sz w:val="24"/>
                <w:szCs w:val="24"/>
              </w:rPr>
              <w:t>Оформить всю первичную документацию в соответствии с Постановлением Госкомстата России от 11.11.1999 № 100 «Унифицированные формы первичной учетной документации по учету работ в капитальном строительстве и ремонтно-строительных работ».</w:t>
            </w:r>
          </w:p>
          <w:p w:rsidR="002D3C01" w:rsidRPr="00F94F8A" w:rsidRDefault="00501A6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4F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</w:t>
            </w:r>
            <w:r w:rsidR="00BD6C67" w:rsidRPr="00F94F8A">
              <w:rPr>
                <w:rFonts w:ascii="Times New Roman" w:hAnsi="Times New Roman" w:cs="Times New Roman"/>
                <w:sz w:val="24"/>
                <w:szCs w:val="24"/>
              </w:rPr>
              <w:t>осле окончания</w:t>
            </w:r>
            <w:r w:rsidR="003B1FBA" w:rsidRPr="00F94F8A">
              <w:rPr>
                <w:rFonts w:ascii="Times New Roman" w:hAnsi="Times New Roman" w:cs="Times New Roman"/>
                <w:sz w:val="24"/>
                <w:szCs w:val="24"/>
              </w:rPr>
              <w:t xml:space="preserve"> комплекса</w:t>
            </w:r>
            <w:r w:rsidR="00BD6C67" w:rsidRPr="00F94F8A">
              <w:rPr>
                <w:rFonts w:ascii="Times New Roman" w:hAnsi="Times New Roman" w:cs="Times New Roman"/>
                <w:sz w:val="24"/>
                <w:szCs w:val="24"/>
              </w:rPr>
              <w:t xml:space="preserve"> работ </w:t>
            </w:r>
            <w:r w:rsidRPr="00F94F8A">
              <w:rPr>
                <w:rFonts w:ascii="Times New Roman" w:hAnsi="Times New Roman" w:cs="Times New Roman"/>
                <w:sz w:val="24"/>
                <w:szCs w:val="24"/>
              </w:rPr>
              <w:t xml:space="preserve">передать </w:t>
            </w:r>
            <w:r w:rsidR="00933510" w:rsidRPr="00F94F8A">
              <w:rPr>
                <w:rFonts w:ascii="Times New Roman" w:hAnsi="Times New Roman" w:cs="Times New Roman"/>
                <w:sz w:val="24"/>
                <w:szCs w:val="24"/>
              </w:rPr>
              <w:t>исполнительную</w:t>
            </w:r>
            <w:r w:rsidR="00917B5C" w:rsidRPr="00F94F8A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документацию </w:t>
            </w:r>
            <w:r w:rsidR="001936B0" w:rsidRPr="00F94F8A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Регламентом ПАО «МОЭК» </w:t>
            </w:r>
            <w:r w:rsidR="00917B5C" w:rsidRPr="00F94F8A">
              <w:rPr>
                <w:rFonts w:ascii="Times New Roman" w:hAnsi="Times New Roman" w:cs="Times New Roman"/>
                <w:sz w:val="24"/>
                <w:szCs w:val="24"/>
              </w:rPr>
              <w:t>от 08.06.2016 № П-95/16</w:t>
            </w:r>
            <w:r w:rsidR="001936B0" w:rsidRPr="00F94F8A">
              <w:rPr>
                <w:rFonts w:ascii="Times New Roman" w:hAnsi="Times New Roman" w:cs="Times New Roman"/>
                <w:sz w:val="24"/>
                <w:szCs w:val="24"/>
              </w:rPr>
              <w:t>) по порядку ввода законченных строительством объектов в эксплуатацию в рамках процесса технологического присоединения (подключения) объектов капитального строительства к системам теплоснабжения ПАО «МОЭК»</w:t>
            </w:r>
            <w:r w:rsidR="00FC752A" w:rsidRPr="00F94F8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60195" w:rsidRPr="00F94F8A" w:rsidTr="00560195">
        <w:trPr>
          <w:trHeight w:val="1078"/>
        </w:trPr>
        <w:tc>
          <w:tcPr>
            <w:tcW w:w="568" w:type="dxa"/>
            <w:vAlign w:val="center"/>
          </w:tcPr>
          <w:p w:rsidR="00560195" w:rsidRPr="00F94F8A" w:rsidRDefault="00560195" w:rsidP="00234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F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2835" w:type="dxa"/>
            <w:vAlign w:val="center"/>
          </w:tcPr>
          <w:p w:rsidR="00560195" w:rsidRPr="00F94F8A" w:rsidRDefault="005601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4F8A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сдаче выполненных работ</w:t>
            </w:r>
          </w:p>
        </w:tc>
        <w:tc>
          <w:tcPr>
            <w:tcW w:w="6237" w:type="dxa"/>
          </w:tcPr>
          <w:p w:rsidR="00560195" w:rsidRPr="00F94F8A" w:rsidRDefault="00451157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4F8A">
              <w:rPr>
                <w:rFonts w:ascii="Times New Roman" w:hAnsi="Times New Roman" w:cs="Times New Roman"/>
                <w:sz w:val="24"/>
                <w:szCs w:val="24"/>
              </w:rPr>
              <w:t xml:space="preserve">По завершении работ/этапа работ, </w:t>
            </w:r>
            <w:r w:rsidR="00560195" w:rsidRPr="00F94F8A">
              <w:rPr>
                <w:rFonts w:ascii="Times New Roman" w:hAnsi="Times New Roman" w:cs="Times New Roman"/>
                <w:sz w:val="24"/>
                <w:szCs w:val="24"/>
              </w:rPr>
              <w:t>Подрядчик представляет Заказчику с сопроводительным письмом оформленный комплект оригиналов документов, включающий:</w:t>
            </w:r>
          </w:p>
          <w:p w:rsidR="00560195" w:rsidRPr="00F94F8A" w:rsidRDefault="00560195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4F8A">
              <w:rPr>
                <w:rFonts w:ascii="Times New Roman" w:hAnsi="Times New Roman" w:cs="Times New Roman"/>
                <w:sz w:val="24"/>
                <w:szCs w:val="24"/>
              </w:rPr>
              <w:t>первичную учетную документацию:</w:t>
            </w:r>
          </w:p>
          <w:p w:rsidR="00451157" w:rsidRPr="00F94F8A" w:rsidRDefault="00451157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4F8A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F94F8A">
              <w:rPr>
                <w:rFonts w:ascii="Times New Roman" w:hAnsi="Times New Roman" w:cs="Times New Roman"/>
                <w:sz w:val="24"/>
                <w:szCs w:val="24"/>
              </w:rPr>
              <w:t xml:space="preserve">журнал учета выполненных работ (форма № КС-6а) </w:t>
            </w:r>
          </w:p>
          <w:p w:rsidR="00560195" w:rsidRPr="00F94F8A" w:rsidRDefault="00451157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4F8A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F94F8A">
              <w:rPr>
                <w:rFonts w:ascii="Times New Roman" w:hAnsi="Times New Roman" w:cs="Times New Roman"/>
                <w:sz w:val="24"/>
                <w:szCs w:val="24"/>
              </w:rPr>
              <w:t xml:space="preserve">акт о приемке выполненных работ (форма № КС-2) завизированный </w:t>
            </w:r>
            <w:r w:rsidRPr="00F94F8A">
              <w:rPr>
                <w:rFonts w:ascii="Times New Roman" w:hAnsi="Times New Roman" w:cs="Times New Roman"/>
                <w:sz w:val="24"/>
                <w:szCs w:val="24"/>
              </w:rPr>
              <w:t>Подрядчиком</w:t>
            </w:r>
            <w:r w:rsidR="00560195" w:rsidRPr="00F94F8A">
              <w:rPr>
                <w:rFonts w:ascii="Times New Roman" w:hAnsi="Times New Roman" w:cs="Times New Roman"/>
                <w:sz w:val="24"/>
                <w:szCs w:val="24"/>
              </w:rPr>
              <w:t xml:space="preserve"> с обязательным приложением актов на скрытые работы</w:t>
            </w:r>
            <w:r w:rsidR="009C677F" w:rsidRPr="00F94F8A">
              <w:rPr>
                <w:rFonts w:ascii="Times New Roman" w:hAnsi="Times New Roman" w:cs="Times New Roman"/>
                <w:sz w:val="24"/>
                <w:szCs w:val="24"/>
              </w:rPr>
              <w:t xml:space="preserve"> подписанные службой технического надзор Заказчика, а так же иные обосновывающие документы, являющиеся подтверждением выполненных работ</w:t>
            </w:r>
            <w:r w:rsidR="00560195" w:rsidRPr="00F94F8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60195" w:rsidRPr="00F94F8A" w:rsidRDefault="00B36C10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4F8A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F94F8A">
              <w:rPr>
                <w:rFonts w:ascii="Times New Roman" w:hAnsi="Times New Roman" w:cs="Times New Roman"/>
                <w:sz w:val="24"/>
                <w:szCs w:val="24"/>
              </w:rPr>
              <w:t>справку о стоимости выполненных работ и затрат (форма № КС-3);</w:t>
            </w:r>
          </w:p>
          <w:p w:rsidR="00560195" w:rsidRPr="00F94F8A" w:rsidRDefault="00B36C10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4F8A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F94F8A">
              <w:rPr>
                <w:rFonts w:ascii="Times New Roman" w:hAnsi="Times New Roman" w:cs="Times New Roman"/>
                <w:sz w:val="24"/>
                <w:szCs w:val="24"/>
              </w:rPr>
              <w:t>акт об окончании пусконаладочных работ «под нагрузкой» – 3 экземпляра представляются в течение 3 дней после окончания работ;</w:t>
            </w:r>
          </w:p>
          <w:p w:rsidR="00560195" w:rsidRPr="00F94F8A" w:rsidRDefault="00B36C10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4F8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60195" w:rsidRPr="00F94F8A">
              <w:rPr>
                <w:rFonts w:ascii="Times New Roman" w:hAnsi="Times New Roman" w:cs="Times New Roman"/>
                <w:sz w:val="24"/>
                <w:szCs w:val="24"/>
              </w:rPr>
              <w:t xml:space="preserve"> Счет на оплату и счет-фактура представляются Подрядчиком в одном экземпляре на бумажном носителе в срок не позднее пяти календарных дней с даты подписания акта о приемке выполненных работ (форма № КС-2) и справки о стоимости выполненных работ (форма № КС-3).</w:t>
            </w:r>
          </w:p>
          <w:p w:rsidR="009C677F" w:rsidRPr="00F94F8A" w:rsidRDefault="009C677F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4F8A">
              <w:rPr>
                <w:rFonts w:ascii="Times New Roman" w:hAnsi="Times New Roman" w:cs="Times New Roman"/>
                <w:sz w:val="24"/>
                <w:szCs w:val="24"/>
              </w:rPr>
              <w:t>- По завершении работ в полном объеме, Подрядчик оформляет Акт приемки законченного строительством объекта по форме № КС-11.</w:t>
            </w:r>
          </w:p>
        </w:tc>
      </w:tr>
      <w:tr w:rsidR="00330E79" w:rsidRPr="00F94F8A" w:rsidTr="00402DCB">
        <w:tc>
          <w:tcPr>
            <w:tcW w:w="568" w:type="dxa"/>
            <w:vAlign w:val="center"/>
          </w:tcPr>
          <w:p w:rsidR="00330E79" w:rsidRPr="00F94F8A" w:rsidRDefault="000F188E" w:rsidP="00234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F8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60195" w:rsidRPr="00F94F8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:rsidR="00330E79" w:rsidRPr="00F94F8A" w:rsidRDefault="000F18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4F8A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Стоимость работ и порядок оплаты</w:t>
            </w:r>
          </w:p>
        </w:tc>
        <w:tc>
          <w:tcPr>
            <w:tcW w:w="6237" w:type="dxa"/>
          </w:tcPr>
          <w:p w:rsidR="00330E79" w:rsidRPr="00F94F8A" w:rsidRDefault="000F188E" w:rsidP="00127E29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4F8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BA4A33" w:rsidRPr="00F94F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4F8A">
              <w:rPr>
                <w:rFonts w:ascii="Times New Roman" w:hAnsi="Times New Roman" w:cs="Times New Roman"/>
                <w:sz w:val="24"/>
                <w:szCs w:val="24"/>
              </w:rPr>
              <w:t>Стоимость работ</w:t>
            </w:r>
            <w:r w:rsidR="006E78B1" w:rsidRPr="00F94F8A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определяется Договором.</w:t>
            </w:r>
          </w:p>
          <w:p w:rsidR="006E78B1" w:rsidRPr="00F94F8A" w:rsidRDefault="009C677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4F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E78B1" w:rsidRPr="00F94F8A">
              <w:rPr>
                <w:rFonts w:ascii="Times New Roman" w:hAnsi="Times New Roman" w:cs="Times New Roman"/>
                <w:sz w:val="24"/>
                <w:szCs w:val="24"/>
              </w:rPr>
              <w:t xml:space="preserve">. Оплата согласно </w:t>
            </w:r>
            <w:r w:rsidRPr="00F94F8A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244665" w:rsidRPr="00F94F8A">
              <w:rPr>
                <w:rFonts w:ascii="Times New Roman" w:hAnsi="Times New Roman" w:cs="Times New Roman"/>
                <w:sz w:val="24"/>
                <w:szCs w:val="24"/>
              </w:rPr>
              <w:t>условиям</w:t>
            </w:r>
            <w:r w:rsidRPr="00F94F8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44665" w:rsidRPr="00F94F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E78B1" w:rsidRPr="00F94F8A">
              <w:rPr>
                <w:rFonts w:ascii="Times New Roman" w:hAnsi="Times New Roman" w:cs="Times New Roman"/>
                <w:sz w:val="24"/>
                <w:szCs w:val="24"/>
              </w:rPr>
              <w:t>Договора.</w:t>
            </w:r>
          </w:p>
        </w:tc>
      </w:tr>
    </w:tbl>
    <w:p w:rsidR="006E78B1" w:rsidRPr="00F94F8A" w:rsidRDefault="006E78B1">
      <w:pPr>
        <w:rPr>
          <w:rFonts w:ascii="Times New Roman" w:hAnsi="Times New Roman" w:cs="Times New Roman"/>
          <w:sz w:val="10"/>
        </w:rPr>
      </w:pPr>
    </w:p>
    <w:tbl>
      <w:tblPr>
        <w:tblStyle w:val="a3"/>
        <w:tblW w:w="95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069"/>
      </w:tblGrid>
      <w:tr w:rsidR="006E78B1" w:rsidRPr="00F94F8A" w:rsidTr="00B36C10">
        <w:tc>
          <w:tcPr>
            <w:tcW w:w="4503" w:type="dxa"/>
          </w:tcPr>
          <w:p w:rsidR="006E78B1" w:rsidRPr="00F94F8A" w:rsidRDefault="006E78B1" w:rsidP="006E78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69" w:type="dxa"/>
          </w:tcPr>
          <w:p w:rsidR="00B36C10" w:rsidRPr="00F94F8A" w:rsidRDefault="00B36C10" w:rsidP="006E78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36C10" w:rsidRPr="00F1787A" w:rsidTr="00B36C10">
        <w:tc>
          <w:tcPr>
            <w:tcW w:w="4503" w:type="dxa"/>
          </w:tcPr>
          <w:p w:rsidR="00B36C10" w:rsidRPr="00F94F8A" w:rsidRDefault="00B36C10" w:rsidP="006E78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69" w:type="dxa"/>
          </w:tcPr>
          <w:p w:rsidR="00B36C10" w:rsidRPr="00F94F8A" w:rsidRDefault="00B36C10" w:rsidP="00F94F8A">
            <w:pPr>
              <w:rPr>
                <w:rStyle w:val="aa"/>
              </w:rPr>
            </w:pPr>
          </w:p>
        </w:tc>
      </w:tr>
    </w:tbl>
    <w:p w:rsidR="006E78B1" w:rsidRPr="007B24B5" w:rsidRDefault="006E78B1">
      <w:pPr>
        <w:rPr>
          <w:rFonts w:ascii="Times New Roman" w:hAnsi="Times New Roman" w:cs="Times New Roman"/>
        </w:rPr>
      </w:pPr>
    </w:p>
    <w:sectPr w:rsidR="006E78B1" w:rsidRPr="007B24B5" w:rsidSect="00B36C10">
      <w:pgSz w:w="11906" w:h="16838"/>
      <w:pgMar w:top="1134" w:right="567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B61B37"/>
    <w:multiLevelType w:val="hybridMultilevel"/>
    <w:tmpl w:val="99748E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99528C"/>
    <w:multiLevelType w:val="hybridMultilevel"/>
    <w:tmpl w:val="564E43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357647"/>
    <w:multiLevelType w:val="multilevel"/>
    <w:tmpl w:val="9AB20D1E"/>
    <w:lvl w:ilvl="0">
      <w:start w:val="4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370"/>
        </w:tabs>
        <w:ind w:left="1370" w:hanging="6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1800"/>
      </w:pPr>
      <w:rPr>
        <w:rFonts w:hint="default"/>
      </w:rPr>
    </w:lvl>
  </w:abstractNum>
  <w:abstractNum w:abstractNumId="3" w15:restartNumberingAfterBreak="0">
    <w:nsid w:val="44442745"/>
    <w:multiLevelType w:val="hybridMultilevel"/>
    <w:tmpl w:val="07A0D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642DED"/>
    <w:multiLevelType w:val="hybridMultilevel"/>
    <w:tmpl w:val="7BFCCEF8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4C412E"/>
    <w:multiLevelType w:val="hybridMultilevel"/>
    <w:tmpl w:val="754EB9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3646F7"/>
    <w:multiLevelType w:val="hybridMultilevel"/>
    <w:tmpl w:val="47FE5244"/>
    <w:lvl w:ilvl="0" w:tplc="117288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8EC"/>
    <w:rsid w:val="000123D9"/>
    <w:rsid w:val="00036A2A"/>
    <w:rsid w:val="00047CCA"/>
    <w:rsid w:val="000512AE"/>
    <w:rsid w:val="00052F3E"/>
    <w:rsid w:val="00072669"/>
    <w:rsid w:val="00076524"/>
    <w:rsid w:val="000868B4"/>
    <w:rsid w:val="0009010F"/>
    <w:rsid w:val="000B33A6"/>
    <w:rsid w:val="000C5553"/>
    <w:rsid w:val="000F188E"/>
    <w:rsid w:val="000F5827"/>
    <w:rsid w:val="00127E29"/>
    <w:rsid w:val="00130013"/>
    <w:rsid w:val="001616ED"/>
    <w:rsid w:val="001845EC"/>
    <w:rsid w:val="001936B0"/>
    <w:rsid w:val="001B18EC"/>
    <w:rsid w:val="001D7BCC"/>
    <w:rsid w:val="001F3BDD"/>
    <w:rsid w:val="002304E4"/>
    <w:rsid w:val="002341F4"/>
    <w:rsid w:val="00244665"/>
    <w:rsid w:val="002462BA"/>
    <w:rsid w:val="00262EA6"/>
    <w:rsid w:val="002C4748"/>
    <w:rsid w:val="002D23C5"/>
    <w:rsid w:val="002D3C01"/>
    <w:rsid w:val="002F3D3D"/>
    <w:rsid w:val="002F5CB3"/>
    <w:rsid w:val="00330E79"/>
    <w:rsid w:val="003752C7"/>
    <w:rsid w:val="00376507"/>
    <w:rsid w:val="003B1E25"/>
    <w:rsid w:val="003B1FBA"/>
    <w:rsid w:val="003C2F5D"/>
    <w:rsid w:val="004010DB"/>
    <w:rsid w:val="00402DCB"/>
    <w:rsid w:val="004132B3"/>
    <w:rsid w:val="00431C44"/>
    <w:rsid w:val="00451157"/>
    <w:rsid w:val="0047519D"/>
    <w:rsid w:val="004771DC"/>
    <w:rsid w:val="004C174F"/>
    <w:rsid w:val="004D1EC5"/>
    <w:rsid w:val="004E25DD"/>
    <w:rsid w:val="004F034B"/>
    <w:rsid w:val="004F7560"/>
    <w:rsid w:val="00500496"/>
    <w:rsid w:val="00501A6F"/>
    <w:rsid w:val="00513798"/>
    <w:rsid w:val="00560195"/>
    <w:rsid w:val="00566BEA"/>
    <w:rsid w:val="00570556"/>
    <w:rsid w:val="005B71C8"/>
    <w:rsid w:val="005C0E3F"/>
    <w:rsid w:val="005C3719"/>
    <w:rsid w:val="00611363"/>
    <w:rsid w:val="006200BC"/>
    <w:rsid w:val="00661BE6"/>
    <w:rsid w:val="00686B79"/>
    <w:rsid w:val="006D6BDB"/>
    <w:rsid w:val="006E3C82"/>
    <w:rsid w:val="006E5410"/>
    <w:rsid w:val="006E78B1"/>
    <w:rsid w:val="00717A6C"/>
    <w:rsid w:val="00737E52"/>
    <w:rsid w:val="0076025F"/>
    <w:rsid w:val="00792F4C"/>
    <w:rsid w:val="007A2970"/>
    <w:rsid w:val="007B24B5"/>
    <w:rsid w:val="007F0554"/>
    <w:rsid w:val="00804575"/>
    <w:rsid w:val="00807E62"/>
    <w:rsid w:val="008C67F7"/>
    <w:rsid w:val="008C7665"/>
    <w:rsid w:val="008D2C2E"/>
    <w:rsid w:val="008F756A"/>
    <w:rsid w:val="00917B5C"/>
    <w:rsid w:val="00933510"/>
    <w:rsid w:val="00934796"/>
    <w:rsid w:val="0094037C"/>
    <w:rsid w:val="009A0D6F"/>
    <w:rsid w:val="009A0E78"/>
    <w:rsid w:val="009C35BF"/>
    <w:rsid w:val="009C677F"/>
    <w:rsid w:val="009F7C92"/>
    <w:rsid w:val="00A3237D"/>
    <w:rsid w:val="00A44235"/>
    <w:rsid w:val="00A810AF"/>
    <w:rsid w:val="00AD6147"/>
    <w:rsid w:val="00AE6219"/>
    <w:rsid w:val="00AF7830"/>
    <w:rsid w:val="00B026E8"/>
    <w:rsid w:val="00B13A87"/>
    <w:rsid w:val="00B2098C"/>
    <w:rsid w:val="00B36C10"/>
    <w:rsid w:val="00B40C62"/>
    <w:rsid w:val="00B46E0A"/>
    <w:rsid w:val="00B72630"/>
    <w:rsid w:val="00B76E9F"/>
    <w:rsid w:val="00BA1E75"/>
    <w:rsid w:val="00BA4A33"/>
    <w:rsid w:val="00BB0FF0"/>
    <w:rsid w:val="00BD6C67"/>
    <w:rsid w:val="00BE3B71"/>
    <w:rsid w:val="00BE596E"/>
    <w:rsid w:val="00C041EB"/>
    <w:rsid w:val="00C2221C"/>
    <w:rsid w:val="00C727C6"/>
    <w:rsid w:val="00CA079C"/>
    <w:rsid w:val="00CB675E"/>
    <w:rsid w:val="00D23F5F"/>
    <w:rsid w:val="00D46E04"/>
    <w:rsid w:val="00D6101D"/>
    <w:rsid w:val="00D87228"/>
    <w:rsid w:val="00DC402B"/>
    <w:rsid w:val="00DE7710"/>
    <w:rsid w:val="00E30754"/>
    <w:rsid w:val="00E33DD6"/>
    <w:rsid w:val="00E35F6E"/>
    <w:rsid w:val="00E535BA"/>
    <w:rsid w:val="00E61F1D"/>
    <w:rsid w:val="00EE0DB3"/>
    <w:rsid w:val="00EE217A"/>
    <w:rsid w:val="00EF378E"/>
    <w:rsid w:val="00F04EE3"/>
    <w:rsid w:val="00F133D6"/>
    <w:rsid w:val="00F1787A"/>
    <w:rsid w:val="00F35DBF"/>
    <w:rsid w:val="00F57F94"/>
    <w:rsid w:val="00F86D09"/>
    <w:rsid w:val="00F94F8A"/>
    <w:rsid w:val="00FA5D2E"/>
    <w:rsid w:val="00FB607B"/>
    <w:rsid w:val="00FC2208"/>
    <w:rsid w:val="00FC752A"/>
    <w:rsid w:val="00FF2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A9840DF-A8F4-4894-98F7-6A2B112472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B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B24B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E25DD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A5D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A5D2E"/>
    <w:rPr>
      <w:rFonts w:ascii="Tahoma" w:hAnsi="Tahoma" w:cs="Tahoma"/>
      <w:sz w:val="16"/>
      <w:szCs w:val="16"/>
    </w:rPr>
  </w:style>
  <w:style w:type="character" w:styleId="a8">
    <w:name w:val="Subtle Reference"/>
    <w:basedOn w:val="a0"/>
    <w:uiPriority w:val="31"/>
    <w:qFormat/>
    <w:rsid w:val="00244665"/>
    <w:rPr>
      <w:smallCaps/>
      <w:color w:val="C0504D" w:themeColor="accent2"/>
      <w:u w:val="single"/>
    </w:rPr>
  </w:style>
  <w:style w:type="character" w:styleId="a9">
    <w:name w:val="Emphasis"/>
    <w:basedOn w:val="a0"/>
    <w:uiPriority w:val="20"/>
    <w:qFormat/>
    <w:rsid w:val="00244665"/>
    <w:rPr>
      <w:i/>
      <w:iCs/>
    </w:rPr>
  </w:style>
  <w:style w:type="character" w:styleId="aa">
    <w:name w:val="Subtle Emphasis"/>
    <w:basedOn w:val="a0"/>
    <w:uiPriority w:val="19"/>
    <w:qFormat/>
    <w:rsid w:val="00244665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1315</Words>
  <Characters>7501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8799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Скворцова Светлана Петровна</dc:creator>
  <cp:lastModifiedBy>Проскурина Наталья Сергеевна</cp:lastModifiedBy>
  <cp:revision>8</cp:revision>
  <cp:lastPrinted>2016-09-27T12:13:00Z</cp:lastPrinted>
  <dcterms:created xsi:type="dcterms:W3CDTF">2017-03-11T08:15:00Z</dcterms:created>
  <dcterms:modified xsi:type="dcterms:W3CDTF">2017-03-30T12:24:00Z</dcterms:modified>
</cp:coreProperties>
</file>