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997A2C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A2C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997A2C">
        <w:rPr>
          <w:sz w:val="24"/>
          <w:szCs w:val="24"/>
        </w:rPr>
        <w:t xml:space="preserve"> </w:t>
      </w:r>
    </w:p>
    <w:p w:rsidR="000B33A6" w:rsidRPr="00997A2C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A2C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997A2C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A2C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3E23D0" w:rsidRPr="00997A2C">
        <w:rPr>
          <w:rFonts w:ascii="Times New Roman" w:hAnsi="Times New Roman"/>
          <w:b/>
          <w:sz w:val="24"/>
          <w:szCs w:val="24"/>
        </w:rPr>
        <w:t>объекта капитального строительства «Западный участок Третьего пересадочного (ТПК) на участке от ст. «</w:t>
      </w:r>
      <w:proofErr w:type="spellStart"/>
      <w:r w:rsidR="003E23D0" w:rsidRPr="00997A2C">
        <w:rPr>
          <w:rFonts w:ascii="Times New Roman" w:hAnsi="Times New Roman"/>
          <w:b/>
          <w:sz w:val="24"/>
          <w:szCs w:val="24"/>
        </w:rPr>
        <w:t>Хорошевская</w:t>
      </w:r>
      <w:proofErr w:type="spellEnd"/>
      <w:r w:rsidR="003E23D0" w:rsidRPr="00997A2C">
        <w:rPr>
          <w:rFonts w:ascii="Times New Roman" w:hAnsi="Times New Roman"/>
          <w:b/>
          <w:sz w:val="24"/>
          <w:szCs w:val="24"/>
        </w:rPr>
        <w:t>» до ст. «Можайская». Станция «Можайская», вестибюль № 2», расположенного по адресу: г. Москва, Рублевское шоссе, вл. 12.</w:t>
      </w:r>
    </w:p>
    <w:p w:rsidR="00BE3B71" w:rsidRPr="00997A2C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97A2C" w:rsidTr="00402DCB">
        <w:trPr>
          <w:trHeight w:val="613"/>
        </w:trPr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97A2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997A2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97A2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97A2C" w:rsidRDefault="00997A2C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г. Москва, Рублевское шоссе, вл. 12.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97A2C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97A2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97A2C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3E23D0" w:rsidRPr="00997A2C">
              <w:rPr>
                <w:rFonts w:ascii="Times New Roman" w:hAnsi="Times New Roman" w:cs="Times New Roman"/>
                <w:sz w:val="24"/>
                <w:szCs w:val="24"/>
              </w:rPr>
              <w:t>03.11.2016 г. № 10-11/16-1102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997A2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997A2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997A2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997A2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997A2C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997A2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997A2C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40C62" w:rsidRPr="00997A2C">
              <w:rPr>
                <w:rFonts w:ascii="Times New Roman" w:hAnsi="Times New Roman" w:cs="Times New Roman"/>
                <w:sz w:val="24"/>
                <w:szCs w:val="24"/>
              </w:rPr>
              <w:t>Тепловая сеть 2Д</w:t>
            </w:r>
            <w:r w:rsidR="003E23D0" w:rsidRPr="00997A2C">
              <w:rPr>
                <w:rFonts w:ascii="Times New Roman" w:hAnsi="Times New Roman" w:cs="Times New Roman"/>
                <w:sz w:val="24"/>
                <w:szCs w:val="24"/>
              </w:rPr>
              <w:t>у65</w:t>
            </w:r>
            <w:r w:rsidR="00B40C62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в ППУ-изоляции общей длиной </w:t>
            </w:r>
            <w:r w:rsidR="003E23D0" w:rsidRPr="00997A2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40C62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997A2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997A2C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2462BA" w:rsidRPr="00997A2C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канале </w:t>
            </w:r>
            <w:r w:rsidR="002304E4" w:rsidRPr="00997A2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23D0" w:rsidRPr="00997A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  <w:r w:rsidR="002304E4" w:rsidRPr="0099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997A2C" w:rsidRDefault="002304E4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997A2C">
              <w:rPr>
                <w:rFonts w:ascii="Times New Roman" w:hAnsi="Times New Roman"/>
              </w:rPr>
              <w:t xml:space="preserve">- </w:t>
            </w:r>
            <w:proofErr w:type="spell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</w:t>
            </w:r>
            <w:r w:rsidRPr="00997A2C">
              <w:rPr>
                <w:rFonts w:ascii="Times New Roman" w:hAnsi="Times New Roman"/>
              </w:rPr>
              <w:t xml:space="preserve"> – </w:t>
            </w:r>
            <w:r w:rsidR="003E23D0" w:rsidRPr="00997A2C">
              <w:rPr>
                <w:rFonts w:ascii="Times New Roman" w:hAnsi="Times New Roman"/>
              </w:rPr>
              <w:t xml:space="preserve">20 </w:t>
            </w:r>
            <w:proofErr w:type="spellStart"/>
            <w:r w:rsidR="003E23D0" w:rsidRPr="00997A2C">
              <w:rPr>
                <w:rFonts w:ascii="Times New Roman" w:hAnsi="Times New Roman"/>
              </w:rPr>
              <w:t>п.</w:t>
            </w:r>
            <w:proofErr w:type="gramStart"/>
            <w:r w:rsidRPr="00997A2C">
              <w:rPr>
                <w:rFonts w:ascii="Times New Roman" w:hAnsi="Times New Roman"/>
              </w:rPr>
              <w:t>м</w:t>
            </w:r>
            <w:proofErr w:type="spellEnd"/>
            <w:proofErr w:type="gramEnd"/>
            <w:r w:rsidRPr="00997A2C">
              <w:rPr>
                <w:rFonts w:ascii="Times New Roman" w:hAnsi="Times New Roman"/>
              </w:rPr>
              <w:t>.</w:t>
            </w:r>
          </w:p>
          <w:p w:rsidR="003E23D0" w:rsidRPr="00997A2C" w:rsidRDefault="003E23D0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997A2C">
              <w:rPr>
                <w:rFonts w:ascii="Times New Roman" w:hAnsi="Times New Roman"/>
              </w:rPr>
              <w:t xml:space="preserve">-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камера </w:t>
            </w:r>
            <w:proofErr w:type="spell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proofErr w:type="spell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. 2/26 (реконструкция).</w:t>
            </w:r>
          </w:p>
          <w:p w:rsidR="00EE217A" w:rsidRPr="00997A2C" w:rsidRDefault="001616ED" w:rsidP="00B76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575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 w:rsidRPr="00997A2C">
              <w:t xml:space="preserve"> </w:t>
            </w:r>
            <w:r w:rsidR="003E23D0" w:rsidRPr="00997A2C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Байпас 2Ду 400 на низких опорах, </w:t>
            </w:r>
            <w:proofErr w:type="spellStart"/>
            <w:r w:rsidR="003E23D0" w:rsidRPr="00997A2C">
              <w:rPr>
                <w:rFonts w:ascii="Times New Roman" w:hAnsi="Times New Roman" w:cs="Times New Roman"/>
                <w:bCs/>
                <w:sz w:val="24"/>
                <w:szCs w:val="26"/>
              </w:rPr>
              <w:t>наземно</w:t>
            </w:r>
            <w:proofErr w:type="spellEnd"/>
            <w:r w:rsidR="003E23D0" w:rsidRPr="00997A2C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– 14 </w:t>
            </w:r>
            <w:proofErr w:type="spellStart"/>
            <w:r w:rsidR="003E23D0" w:rsidRPr="00997A2C">
              <w:rPr>
                <w:rFonts w:ascii="Times New Roman" w:hAnsi="Times New Roman" w:cs="Times New Roman"/>
                <w:bCs/>
                <w:sz w:val="24"/>
                <w:szCs w:val="26"/>
              </w:rPr>
              <w:t>п.</w:t>
            </w:r>
            <w:proofErr w:type="gramStart"/>
            <w:r w:rsidR="003E23D0" w:rsidRPr="00997A2C">
              <w:rPr>
                <w:rFonts w:ascii="Times New Roman" w:hAnsi="Times New Roman" w:cs="Times New Roman"/>
                <w:bCs/>
                <w:sz w:val="24"/>
                <w:szCs w:val="26"/>
              </w:rPr>
              <w:t>м</w:t>
            </w:r>
            <w:proofErr w:type="spellEnd"/>
            <w:proofErr w:type="gramEnd"/>
            <w:r w:rsidR="003E23D0" w:rsidRPr="00997A2C">
              <w:rPr>
                <w:rFonts w:ascii="Times New Roman" w:hAnsi="Times New Roman" w:cs="Times New Roman"/>
                <w:bCs/>
                <w:sz w:val="24"/>
                <w:szCs w:val="26"/>
              </w:rPr>
              <w:t>.</w:t>
            </w:r>
          </w:p>
        </w:tc>
      </w:tr>
      <w:tr w:rsidR="00330E79" w:rsidRPr="00997A2C" w:rsidTr="00402DCB">
        <w:tc>
          <w:tcPr>
            <w:tcW w:w="568" w:type="dxa"/>
            <w:vAlign w:val="center"/>
          </w:tcPr>
          <w:p w:rsidR="00330E79" w:rsidRPr="00997A2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97A2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97A2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97A2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97A2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97A2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97A2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97A2C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997A2C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997A2C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97A2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97A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97A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97A2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97A2C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соблюдать технику безопасности </w:t>
            </w:r>
            <w:proofErr w:type="gram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997A2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7A2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997A2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97A2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997A2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7A2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997A2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97A2C" w:rsidTr="000512AE">
        <w:trPr>
          <w:trHeight w:val="2018"/>
        </w:trPr>
        <w:tc>
          <w:tcPr>
            <w:tcW w:w="568" w:type="dxa"/>
          </w:tcPr>
          <w:p w:rsidR="000512AE" w:rsidRPr="00997A2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997A2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97A2C" w:rsidTr="002954E6">
        <w:tc>
          <w:tcPr>
            <w:tcW w:w="568" w:type="dxa"/>
          </w:tcPr>
          <w:p w:rsidR="00EE0DB3" w:rsidRPr="00997A2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997A2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97A2C" w:rsidRDefault="00EE0DB3" w:rsidP="00560195">
            <w:pPr>
              <w:tabs>
                <w:tab w:val="left" w:pos="1346"/>
              </w:tabs>
              <w:jc w:val="both"/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97A2C">
              <w:t xml:space="preserve">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997A2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97A2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97A2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997A2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97A2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97A2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97A2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997A2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97A2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997A2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97A2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97A2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97A2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97A2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97A2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97A2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97A2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997A2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97A2C" w:rsidTr="00402DCB">
        <w:tc>
          <w:tcPr>
            <w:tcW w:w="568" w:type="dxa"/>
            <w:vAlign w:val="center"/>
          </w:tcPr>
          <w:p w:rsidR="00330E79" w:rsidRPr="00997A2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97A2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97A2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97A2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97A2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97A2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97A2C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997A2C" w:rsidTr="00B36C10">
        <w:tc>
          <w:tcPr>
            <w:tcW w:w="4503" w:type="dxa"/>
          </w:tcPr>
          <w:p w:rsidR="006E78B1" w:rsidRPr="00997A2C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997A2C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997A2C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997A2C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92E9E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A4613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3E23D0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63EF2"/>
    <w:rsid w:val="008C67F7"/>
    <w:rsid w:val="008C7665"/>
    <w:rsid w:val="008D2C2E"/>
    <w:rsid w:val="008F756A"/>
    <w:rsid w:val="00917B5C"/>
    <w:rsid w:val="00933510"/>
    <w:rsid w:val="00934796"/>
    <w:rsid w:val="0094037C"/>
    <w:rsid w:val="00997A2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7</cp:revision>
  <cp:lastPrinted>2016-09-27T12:13:00Z</cp:lastPrinted>
  <dcterms:created xsi:type="dcterms:W3CDTF">2017-03-14T09:39:00Z</dcterms:created>
  <dcterms:modified xsi:type="dcterms:W3CDTF">2017-03-28T12:18:00Z</dcterms:modified>
</cp:coreProperties>
</file>