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C42" w:rsidRDefault="00461C42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116883-1"</w:t>
      </w:r>
    </w:p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461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№ 116883-1-1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05.04.2017 14:00</w:t>
            </w:r>
          </w:p>
        </w:tc>
      </w:tr>
    </w:tbl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Место публикации: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Cайт в сети Интернет по адресу: www.gazneftetorg.ru.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2.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Организатор процедуры: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Публичное акционерное общество "Московская объединенная энергетическая компания", Россия, 119048, г. Москва, ул.Ефремова, д. 10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3.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Предмет договора (наименование реализуемого имущества): </w:t>
      </w:r>
    </w:p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Работы по монтажу водопроводных и канализационных систем.</w:t>
      </w:r>
    </w:p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Выполнение строительно-монтажных работ для подключения к системам теплоснабжения ПАО «МОЭК» 3 объектов (11406/В, МСП).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4.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Источник финансирования: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Собственные средства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5.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Начальная цена: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40 849 930,23 руб. (без НДС).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6.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Дата вскрытия конвертов: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Вскрытие конвертов с Предложениями претендентов произведено в автоматическом режиме 05.04.2017 14:00 на сайте в сети Интернет по адресу: www.gazneftetorg.ru.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7.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Представлено: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- 1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8.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Предложения представили: </w:t>
      </w:r>
    </w:p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639"/>
        <w:gridCol w:w="1446"/>
        <w:gridCol w:w="1446"/>
      </w:tblGrid>
      <w:tr w:rsidR="00461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Наименование участника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Предложение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Срок поставки</w:t>
            </w:r>
          </w:p>
        </w:tc>
      </w:tr>
      <w:tr w:rsidR="00461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ООО "Вектор–СФ" (Россия, 140091, Московская область, г. Дзержинский, ул. Садовая д.5</w:t>
            </w:r>
            <w:r w:rsidR="009F064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="009F0640" w:rsidRPr="009F064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ИНН 7720239677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116883-1-1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40 645 680,58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C42" w:rsidRDefault="00461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В соответствии с техническим заданием</w:t>
            </w:r>
          </w:p>
        </w:tc>
      </w:tr>
    </w:tbl>
    <w:p w:rsidR="00461C42" w:rsidRDefault="00461C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9.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Отозвано: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- 0</w:t>
      </w:r>
    </w:p>
    <w:p w:rsidR="00461C42" w:rsidRDefault="00461C42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Адрес размещения в сети Интернет: </w:t>
      </w:r>
      <w:hyperlink r:id="rId6" w:history="1">
        <w:r w:rsidR="009F0640" w:rsidRPr="00143DEA">
          <w:rPr>
            <w:rStyle w:val="a3"/>
            <w:rFonts w:ascii="Tahoma" w:hAnsi="Tahoma" w:cs="Tahoma"/>
            <w:sz w:val="20"/>
            <w:szCs w:val="20"/>
            <w:shd w:val="clear" w:color="auto" w:fill="FFFFFF"/>
          </w:rPr>
          <w:t>www.gazneftetorg.ru/trades/energo/ProposalRequest/?action=print_protocol&amp;id=81626</w:t>
        </w:r>
      </w:hyperlink>
    </w:p>
    <w:p w:rsidR="009F0640" w:rsidRDefault="009F064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tbl>
      <w:tblPr>
        <w:tblW w:w="9908" w:type="dxa"/>
        <w:tblInd w:w="123" w:type="dxa"/>
        <w:tblLook w:val="0000" w:firstRow="0" w:lastRow="0" w:firstColumn="0" w:lastColumn="0" w:noHBand="0" w:noVBand="0"/>
      </w:tblPr>
      <w:tblGrid>
        <w:gridCol w:w="6222"/>
        <w:gridCol w:w="3686"/>
      </w:tblGrid>
      <w:tr w:rsidR="009F0640" w:rsidRPr="00167EDC" w:rsidTr="00AE4842">
        <w:tblPrEx>
          <w:tblCellMar>
            <w:top w:w="0" w:type="dxa"/>
            <w:bottom w:w="0" w:type="dxa"/>
          </w:tblCellMar>
        </w:tblPrEx>
        <w:trPr>
          <w:trHeight w:val="2555"/>
        </w:trPr>
        <w:tc>
          <w:tcPr>
            <w:tcW w:w="6222" w:type="dxa"/>
          </w:tcPr>
          <w:p w:rsidR="009F0640" w:rsidRPr="00167EDC" w:rsidRDefault="009F0640" w:rsidP="00AE4842">
            <w:pPr>
              <w:widowControl w:val="0"/>
              <w:tabs>
                <w:tab w:val="left" w:pos="-12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0640" w:rsidRPr="0048552D" w:rsidRDefault="009F0640" w:rsidP="00AE4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640" w:rsidRDefault="009F064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sectPr w:rsidR="009F0640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2B" w:rsidRDefault="0043192B">
      <w:pPr>
        <w:spacing w:after="0" w:line="240" w:lineRule="auto"/>
      </w:pPr>
      <w:r>
        <w:separator/>
      </w:r>
    </w:p>
  </w:endnote>
  <w:endnote w:type="continuationSeparator" w:id="0">
    <w:p w:rsidR="0043192B" w:rsidRDefault="0043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42" w:rsidRDefault="00461C4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2B" w:rsidRDefault="0043192B">
      <w:pPr>
        <w:spacing w:after="0" w:line="240" w:lineRule="auto"/>
      </w:pPr>
      <w:r>
        <w:separator/>
      </w:r>
    </w:p>
  </w:footnote>
  <w:footnote w:type="continuationSeparator" w:id="0">
    <w:p w:rsidR="0043192B" w:rsidRDefault="00431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40"/>
    <w:rsid w:val="00143DEA"/>
    <w:rsid w:val="00167EDC"/>
    <w:rsid w:val="0043192B"/>
    <w:rsid w:val="00461C42"/>
    <w:rsid w:val="0048552D"/>
    <w:rsid w:val="004E27F6"/>
    <w:rsid w:val="007323FB"/>
    <w:rsid w:val="009F0640"/>
    <w:rsid w:val="00AE4842"/>
    <w:rsid w:val="00E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495798-2FCB-4AB8-BDAF-495FC900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640"/>
    <w:rPr>
      <w:rFonts w:cs="Times New Roman"/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6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116883-1"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116883-1"</dc:title>
  <dc:subject/>
  <dc:creator>Проскурина Наталья Сергеевна</dc:creator>
  <cp:keywords/>
  <dc:description/>
  <cp:lastModifiedBy>Проскурина Наталья Сергеевна</cp:lastModifiedBy>
  <cp:revision>2</cp:revision>
  <cp:lastPrinted>2017-04-05T11:07:00Z</cp:lastPrinted>
  <dcterms:created xsi:type="dcterms:W3CDTF">2017-04-05T11:16:00Z</dcterms:created>
  <dcterms:modified xsi:type="dcterms:W3CDTF">2017-04-05T11:16:00Z</dcterms:modified>
</cp:coreProperties>
</file>