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C80B52" w:rsidRPr="003B6794" w:rsidTr="003A0868">
        <w:trPr>
          <w:trHeight w:val="384"/>
        </w:trPr>
        <w:tc>
          <w:tcPr>
            <w:tcW w:w="10456" w:type="dxa"/>
            <w:shd w:val="clear" w:color="auto" w:fill="auto"/>
          </w:tcPr>
          <w:p w:rsidR="00C80B52" w:rsidRPr="003B6794" w:rsidRDefault="00C80B52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УТВЕРЖДАЮ:</w:t>
            </w:r>
          </w:p>
        </w:tc>
      </w:tr>
      <w:tr w:rsidR="00C80B52" w:rsidRPr="003B6794" w:rsidTr="003A0868">
        <w:trPr>
          <w:trHeight w:val="1959"/>
        </w:trPr>
        <w:tc>
          <w:tcPr>
            <w:tcW w:w="10456" w:type="dxa"/>
            <w:shd w:val="clear" w:color="auto" w:fill="auto"/>
          </w:tcPr>
          <w:p w:rsidR="00C80B52" w:rsidRPr="003B6794" w:rsidRDefault="00C80B52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Руководитель</w:t>
            </w:r>
          </w:p>
          <w:p w:rsidR="00C80B52" w:rsidRPr="003B6794" w:rsidRDefault="00C80B52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Службы нового строительства</w:t>
            </w:r>
          </w:p>
          <w:p w:rsidR="00C80B52" w:rsidRPr="003B6794" w:rsidRDefault="00C80B52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C80B52" w:rsidRPr="003B6794" w:rsidRDefault="00C80B52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C80B52" w:rsidRPr="003B6794" w:rsidRDefault="00C80B52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C80B52" w:rsidRPr="003B6794" w:rsidRDefault="00C80B52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C80B52" w:rsidRPr="003B6794" w:rsidRDefault="00C80B52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___________________А.А. Галкин</w:t>
            </w:r>
          </w:p>
          <w:p w:rsidR="00C80B52" w:rsidRPr="003B6794" w:rsidRDefault="00C80B52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sz w:val="26"/>
                <w:szCs w:val="26"/>
              </w:rPr>
              <w:t>« ___» _____________201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Pr="003B67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г.</w:t>
            </w:r>
          </w:p>
        </w:tc>
      </w:tr>
    </w:tbl>
    <w:p w:rsidR="00D6101D" w:rsidRPr="00130396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C80B52" w:rsidRDefault="00BE3B71" w:rsidP="00C80B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0B52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  <w:r w:rsidR="000B33A6" w:rsidRPr="00C80B52">
        <w:rPr>
          <w:sz w:val="28"/>
          <w:szCs w:val="28"/>
        </w:rPr>
        <w:t xml:space="preserve"> </w:t>
      </w:r>
    </w:p>
    <w:p w:rsidR="000B33A6" w:rsidRPr="00C80B52" w:rsidRDefault="000B33A6" w:rsidP="00C80B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80B52">
        <w:rPr>
          <w:rFonts w:ascii="Times New Roman" w:hAnsi="Times New Roman" w:cs="Times New Roman"/>
          <w:sz w:val="28"/>
          <w:szCs w:val="28"/>
        </w:rPr>
        <w:t xml:space="preserve">на выполнение строительно-монтажных, пусконаладочных и иных работ </w:t>
      </w:r>
    </w:p>
    <w:p w:rsidR="00BE3B71" w:rsidRDefault="000B33A6" w:rsidP="00C80B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80B52">
        <w:rPr>
          <w:rFonts w:ascii="Times New Roman" w:hAnsi="Times New Roman" w:cs="Times New Roman"/>
          <w:sz w:val="28"/>
          <w:szCs w:val="28"/>
        </w:rPr>
        <w:t xml:space="preserve">при подключении к системам теплоснабжения ПАО «МОЭК» </w:t>
      </w:r>
      <w:r w:rsidR="00130396" w:rsidRPr="00C80B52">
        <w:rPr>
          <w:rFonts w:ascii="Times New Roman" w:hAnsi="Times New Roman" w:cs="Times New Roman"/>
          <w:sz w:val="28"/>
          <w:szCs w:val="28"/>
        </w:rPr>
        <w:t>объекта капитального строительства «ДОУ на 350мест, Некрасовка, кв. 11 (уч.1)»,  расположенного по адресу: г. Москва, Некрасовка, кв. 11 (уч.1).</w:t>
      </w:r>
    </w:p>
    <w:p w:rsidR="00C80B52" w:rsidRPr="00C80B52" w:rsidRDefault="00C80B52" w:rsidP="00C80B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130396" w:rsidTr="00402DCB">
        <w:trPr>
          <w:trHeight w:val="613"/>
        </w:trPr>
        <w:tc>
          <w:tcPr>
            <w:tcW w:w="568" w:type="dxa"/>
            <w:vAlign w:val="center"/>
          </w:tcPr>
          <w:p w:rsidR="007B24B5" w:rsidRPr="00130396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130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13039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30396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130396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130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130396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130396" w:rsidTr="00402DCB">
        <w:tc>
          <w:tcPr>
            <w:tcW w:w="568" w:type="dxa"/>
            <w:vAlign w:val="center"/>
          </w:tcPr>
          <w:p w:rsidR="007B24B5" w:rsidRPr="00130396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13039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130396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1303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130396" w:rsidTr="00402DCB">
        <w:tc>
          <w:tcPr>
            <w:tcW w:w="568" w:type="dxa"/>
            <w:vAlign w:val="center"/>
          </w:tcPr>
          <w:p w:rsidR="007B24B5" w:rsidRPr="00130396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13039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130396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1303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130396" w:rsidTr="00402DCB">
        <w:tc>
          <w:tcPr>
            <w:tcW w:w="568" w:type="dxa"/>
            <w:vAlign w:val="center"/>
          </w:tcPr>
          <w:p w:rsidR="007B24B5" w:rsidRPr="00130396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13039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130396" w:rsidRDefault="007B24B5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130396" w:rsidRPr="00130396">
              <w:rPr>
                <w:rFonts w:ascii="Times New Roman" w:hAnsi="Times New Roman" w:cs="Times New Roman"/>
                <w:sz w:val="24"/>
                <w:szCs w:val="24"/>
              </w:rPr>
              <w:t>Москва, Некрасовка, кв. 11 (уч.1).</w:t>
            </w:r>
          </w:p>
        </w:tc>
      </w:tr>
      <w:tr w:rsidR="007B24B5" w:rsidRPr="00130396" w:rsidTr="00402DCB">
        <w:tc>
          <w:tcPr>
            <w:tcW w:w="568" w:type="dxa"/>
            <w:vAlign w:val="center"/>
          </w:tcPr>
          <w:p w:rsidR="007B24B5" w:rsidRPr="00130396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13039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130396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130396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1303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130396" w:rsidTr="00402DCB">
        <w:tc>
          <w:tcPr>
            <w:tcW w:w="568" w:type="dxa"/>
            <w:vAlign w:val="center"/>
          </w:tcPr>
          <w:p w:rsidR="007B24B5" w:rsidRPr="00130396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13039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130396" w:rsidRDefault="00402DCB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130396" w:rsidRPr="00130396">
              <w:rPr>
                <w:rFonts w:ascii="Times New Roman" w:hAnsi="Times New Roman" w:cs="Times New Roman"/>
                <w:sz w:val="24"/>
                <w:szCs w:val="24"/>
              </w:rPr>
              <w:t>10.05.2016 № 10-11/16-402</w:t>
            </w: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130396" w:rsidTr="00402DCB">
        <w:tc>
          <w:tcPr>
            <w:tcW w:w="568" w:type="dxa"/>
            <w:vAlign w:val="center"/>
          </w:tcPr>
          <w:p w:rsidR="007B24B5" w:rsidRPr="00130396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13039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130396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130396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130396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130396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130396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130396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130396" w:rsidTr="00402DCB">
        <w:tc>
          <w:tcPr>
            <w:tcW w:w="568" w:type="dxa"/>
            <w:vAlign w:val="center"/>
          </w:tcPr>
          <w:p w:rsidR="007B24B5" w:rsidRPr="00130396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13039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130396" w:rsidRPr="00130396" w:rsidRDefault="00130396" w:rsidP="0013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Тепловая сеть (температурный график 150-70ºС)</w:t>
            </w:r>
          </w:p>
          <w:p w:rsidR="00130396" w:rsidRPr="00130396" w:rsidRDefault="00130396" w:rsidP="0013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Тепловая сеть 2Ду 80   56 п.м.</w:t>
            </w: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30396" w:rsidRPr="00130396" w:rsidRDefault="00130396" w:rsidP="0013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- в монолитном непроходном ж.б. канале 1,2х</w:t>
            </w:r>
            <w:proofErr w:type="gramStart"/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,1(h)м 7 п.м</w:t>
            </w:r>
          </w:p>
          <w:p w:rsidR="00130396" w:rsidRPr="00130396" w:rsidRDefault="00130396" w:rsidP="0013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- бесканально на монолитном ж/б основании 1,3х</w:t>
            </w:r>
            <w:proofErr w:type="gramStart"/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,25(h)м</w:t>
            </w:r>
          </w:p>
          <w:p w:rsidR="00130396" w:rsidRPr="00130396" w:rsidRDefault="00130396" w:rsidP="0013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 49 п.м</w:t>
            </w: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30396" w:rsidRPr="00130396" w:rsidRDefault="00130396" w:rsidP="0013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Бесканальный</w:t>
            </w:r>
            <w:proofErr w:type="spellEnd"/>
            <w:r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 узел управления</w:t>
            </w: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30396" w:rsidRPr="00130396" w:rsidRDefault="00130396" w:rsidP="0013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Технологическая часть:</w:t>
            </w:r>
          </w:p>
          <w:p w:rsidR="00130396" w:rsidRPr="00130396" w:rsidRDefault="00130396" w:rsidP="0013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врезка в магистраль 2Ду 150 с узлами управления ШК: Ду80 – 2 шт,  </w:t>
            </w: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30396" w:rsidRPr="00130396" w:rsidRDefault="00130396" w:rsidP="0013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Строительная часть: </w:t>
            </w:r>
          </w:p>
          <w:p w:rsidR="00130396" w:rsidRPr="00130396" w:rsidRDefault="00130396" w:rsidP="0013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1,2х</w:t>
            </w:r>
            <w:proofErr w:type="gramStart"/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,2х1,0(h)м</w:t>
            </w: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30396" w:rsidRPr="00130396" w:rsidRDefault="00130396" w:rsidP="0013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Бесканальный</w:t>
            </w:r>
            <w:proofErr w:type="spellEnd"/>
            <w:r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 узел управления</w:t>
            </w: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30396" w:rsidRPr="00130396" w:rsidRDefault="00130396" w:rsidP="0013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Технологическая часть:</w:t>
            </w:r>
          </w:p>
          <w:p w:rsidR="00130396" w:rsidRPr="00130396" w:rsidRDefault="00130396" w:rsidP="0013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врезка в магистраль 2Ду 80 с узлами управления ШК: Ду40 – 2 шт,  </w:t>
            </w: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30396" w:rsidRPr="00130396" w:rsidRDefault="00130396" w:rsidP="0013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Строительная часть: </w:t>
            </w:r>
          </w:p>
          <w:p w:rsidR="00130396" w:rsidRPr="00130396" w:rsidRDefault="00130396" w:rsidP="0013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1,2х</w:t>
            </w:r>
            <w:proofErr w:type="gramStart"/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,2х1,0(h)м</w:t>
            </w: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30396" w:rsidRPr="00130396" w:rsidRDefault="00130396" w:rsidP="0013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Водовыпуск</w:t>
            </w: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E217A" w:rsidRPr="00130396" w:rsidRDefault="00130396" w:rsidP="0013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Ду200 хризотилцементная труба на </w:t>
            </w:r>
            <w:proofErr w:type="gramStart"/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  <w:r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основании 30 п.м.</w:t>
            </w:r>
          </w:p>
        </w:tc>
      </w:tr>
      <w:tr w:rsidR="00330E79" w:rsidRPr="00130396" w:rsidTr="00402DCB">
        <w:tc>
          <w:tcPr>
            <w:tcW w:w="568" w:type="dxa"/>
            <w:vAlign w:val="center"/>
          </w:tcPr>
          <w:p w:rsidR="00330E79" w:rsidRPr="00130396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130396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130396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130396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03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130396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130396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130396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130396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130396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130396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130396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130396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130396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130396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130396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130396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13039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13039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130396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130396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130396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130396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130396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130396" w:rsidTr="000512AE">
        <w:trPr>
          <w:trHeight w:val="2208"/>
        </w:trPr>
        <w:tc>
          <w:tcPr>
            <w:tcW w:w="568" w:type="dxa"/>
            <w:vAlign w:val="center"/>
          </w:tcPr>
          <w:p w:rsidR="000512AE" w:rsidRPr="00130396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130396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130396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130396" w:rsidTr="000512AE">
        <w:trPr>
          <w:trHeight w:val="2208"/>
        </w:trPr>
        <w:tc>
          <w:tcPr>
            <w:tcW w:w="568" w:type="dxa"/>
            <w:vAlign w:val="center"/>
          </w:tcPr>
          <w:p w:rsidR="000512AE" w:rsidRPr="00130396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130396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130396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130396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130396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130396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130396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130396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график движения рабочих кадров по объекту;</w:t>
            </w:r>
          </w:p>
          <w:p w:rsidR="000512AE" w:rsidRPr="00130396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130396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130396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130396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130396" w:rsidTr="000512AE">
        <w:trPr>
          <w:trHeight w:val="2018"/>
        </w:trPr>
        <w:tc>
          <w:tcPr>
            <w:tcW w:w="568" w:type="dxa"/>
          </w:tcPr>
          <w:p w:rsidR="000512AE" w:rsidRPr="00130396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130396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13039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13039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13039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13039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13039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13039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13039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13039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13039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13039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13039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13039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130396" w:rsidTr="002954E6">
        <w:tc>
          <w:tcPr>
            <w:tcW w:w="568" w:type="dxa"/>
          </w:tcPr>
          <w:p w:rsidR="00EE0DB3" w:rsidRPr="00130396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130396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130396" w:rsidRDefault="00EE0DB3" w:rsidP="00560195">
            <w:pPr>
              <w:tabs>
                <w:tab w:val="left" w:pos="1346"/>
              </w:tabs>
              <w:jc w:val="both"/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130396">
              <w:t xml:space="preserve"> </w:t>
            </w:r>
            <w:r w:rsidR="00560195"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 обеспечивает собственными силами и за свой счет устранение всех дефектов (недостатков) и (или) </w:t>
            </w:r>
            <w:r w:rsidR="00560195" w:rsidRPr="001303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130396" w:rsidTr="00402DCB">
        <w:tc>
          <w:tcPr>
            <w:tcW w:w="568" w:type="dxa"/>
            <w:vAlign w:val="center"/>
          </w:tcPr>
          <w:p w:rsidR="007B24B5" w:rsidRPr="00130396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35" w:type="dxa"/>
            <w:vAlign w:val="center"/>
          </w:tcPr>
          <w:p w:rsidR="007B24B5" w:rsidRPr="00130396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130396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130396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130396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130396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130396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130396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1303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130396" w:rsidTr="00560195">
        <w:trPr>
          <w:trHeight w:val="1078"/>
        </w:trPr>
        <w:tc>
          <w:tcPr>
            <w:tcW w:w="568" w:type="dxa"/>
            <w:vAlign w:val="center"/>
          </w:tcPr>
          <w:p w:rsidR="00560195" w:rsidRPr="00130396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130396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130396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130396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130396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130396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130396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1303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130396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130396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130396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130396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130396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130396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130396" w:rsidTr="00402DCB">
        <w:tc>
          <w:tcPr>
            <w:tcW w:w="568" w:type="dxa"/>
            <w:vAlign w:val="center"/>
          </w:tcPr>
          <w:p w:rsidR="00330E79" w:rsidRPr="00130396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1303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130396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130396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130396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130396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13039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1303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130396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30396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80B52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1304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Мурадов Алан Викторович</cp:lastModifiedBy>
  <cp:revision>3</cp:revision>
  <cp:lastPrinted>2017-03-17T09:03:00Z</cp:lastPrinted>
  <dcterms:created xsi:type="dcterms:W3CDTF">2017-03-13T12:59:00Z</dcterms:created>
  <dcterms:modified xsi:type="dcterms:W3CDTF">2017-03-17T09:08:00Z</dcterms:modified>
</cp:coreProperties>
</file>