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Pr="00283EAA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83EAA" w:rsidRPr="00ED426E" w:rsidRDefault="00BE3B71" w:rsidP="00283E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83EAA" w:rsidRPr="00ED426E" w:rsidRDefault="00283EAA" w:rsidP="00283E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8F403A" w:rsidRPr="008F403A" w:rsidRDefault="00283EAA" w:rsidP="008F40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6E">
        <w:rPr>
          <w:rFonts w:ascii="Times New Roman" w:hAnsi="Times New Roman" w:cs="Times New Roman"/>
          <w:b/>
          <w:sz w:val="28"/>
          <w:szCs w:val="28"/>
        </w:rPr>
        <w:t xml:space="preserve">при подключении к системам теплоснабжения </w:t>
      </w:r>
      <w:r w:rsidR="008F403A" w:rsidRPr="008F403A">
        <w:rPr>
          <w:rFonts w:ascii="Times New Roman" w:hAnsi="Times New Roman" w:cs="Times New Roman"/>
          <w:b/>
          <w:sz w:val="28"/>
          <w:szCs w:val="28"/>
        </w:rPr>
        <w:t xml:space="preserve">ПАО «МОЭК» объектов капитального строительства «Гостиница квартирного типа с подземной автостоянкой», расположенного по адресу: г. Москва, Варшавское шоссе, вл. 14, стр. 8, вл. 14, </w:t>
      </w:r>
      <w:proofErr w:type="spellStart"/>
      <w:r w:rsidR="008F403A" w:rsidRPr="008F403A">
        <w:rPr>
          <w:rFonts w:ascii="Times New Roman" w:hAnsi="Times New Roman" w:cs="Times New Roman"/>
          <w:b/>
          <w:sz w:val="28"/>
          <w:szCs w:val="28"/>
        </w:rPr>
        <w:t>соор</w:t>
      </w:r>
      <w:proofErr w:type="spellEnd"/>
      <w:r w:rsidR="008F403A" w:rsidRPr="008F403A">
        <w:rPr>
          <w:rFonts w:ascii="Times New Roman" w:hAnsi="Times New Roman" w:cs="Times New Roman"/>
          <w:b/>
          <w:sz w:val="28"/>
          <w:szCs w:val="28"/>
        </w:rPr>
        <w:t>. 6, 7.</w:t>
      </w:r>
    </w:p>
    <w:p w:rsidR="008F403A" w:rsidRPr="008F403A" w:rsidRDefault="008F403A" w:rsidP="008F40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B71" w:rsidRPr="00283EAA" w:rsidRDefault="00BE3B71" w:rsidP="008F40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8F403A" w:rsidRDefault="008F403A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Варшавское шоссе, вл. 14, стр. 8, вл. 14, </w:t>
            </w:r>
          </w:p>
          <w:p w:rsidR="007B24B5" w:rsidRPr="00EA526C" w:rsidRDefault="008F403A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соор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 6, 7</w:t>
            </w:r>
          </w:p>
        </w:tc>
      </w:tr>
      <w:tr w:rsidR="007B24B5" w:rsidRPr="00EA526C" w:rsidTr="009205C2">
        <w:trPr>
          <w:trHeight w:val="415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823A54" w:rsidRPr="00823A5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F403A" w:rsidRPr="008F403A">
              <w:rPr>
                <w:rFonts w:ascii="Times New Roman" w:hAnsi="Times New Roman" w:cs="Times New Roman"/>
                <w:sz w:val="24"/>
                <w:szCs w:val="24"/>
              </w:rPr>
              <w:t>30.12.2013 № 02-АП-Ц-6586/13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283EA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283EA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0C357A" w:rsidRPr="00283EAA" w:rsidRDefault="00283EAA" w:rsidP="00283EA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Тепловая сеть 2Ду200 в ППУ-ПЭ изоляции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 (ГОСТ 8731-74 </w:t>
            </w: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  <w:t>90,0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– прокладка в монолитном непроходном </w:t>
            </w:r>
            <w:proofErr w:type="spellStart"/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  <w:t>82,0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 на </w:t>
            </w:r>
            <w:proofErr w:type="spellStart"/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 основании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  <w:t>8,0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 узел ППУ-ПЭ на т/сети 2Ду250 с установкой запорной арматуры 2Ду200 на проектируемом  ответвлении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(условная камера  - сборная)  2,4х</w:t>
            </w:r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,6х1,4 (h) м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на 2Ду250 / Ду200 (проектируемое ответвление)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ШК: Ду200 - 2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 узел ППУ-ПЭ на т/сети 2Ду200 с установкой запорной арматуры 2Ду80 на проектируемом  ответвлении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(условная камера  - сборная)  2,4х</w:t>
            </w:r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,6х1,4 (h) м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на 2Ду200 / Ду80 (</w:t>
            </w: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403A" w:rsidRPr="008F403A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ШК: Ду80 - 2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5A3158" w:rsidRPr="00EA526C" w:rsidRDefault="008F403A" w:rsidP="008F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 xml:space="preserve">Водосток Ду400 </w:t>
            </w:r>
            <w:proofErr w:type="spellStart"/>
            <w:proofErr w:type="gram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F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403A">
              <w:rPr>
                <w:rFonts w:ascii="Times New Roman" w:hAnsi="Times New Roman" w:cs="Times New Roman"/>
                <w:sz w:val="24"/>
                <w:szCs w:val="24"/>
              </w:rPr>
              <w:tab/>
              <w:t>20,0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начала - с момента подписания договора;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283EAA" w:rsidRPr="00283EAA" w:rsidTr="000B4DFF">
        <w:trPr>
          <w:trHeight w:val="220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283EAA" w:rsidRPr="00283EAA" w:rsidTr="000B4DFF">
        <w:trPr>
          <w:trHeight w:val="220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283EAA" w:rsidRPr="00283EAA" w:rsidTr="000B4DFF">
        <w:trPr>
          <w:trHeight w:val="2018"/>
        </w:trPr>
        <w:tc>
          <w:tcPr>
            <w:tcW w:w="568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283EAA" w:rsidRPr="00283EAA" w:rsidTr="000B4DFF">
        <w:tc>
          <w:tcPr>
            <w:tcW w:w="568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283EAA">
              <w:t xml:space="preserve">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</w:t>
            </w: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283EAA" w:rsidRPr="00283EAA" w:rsidTr="000B4DFF">
        <w:trPr>
          <w:trHeight w:val="1078"/>
        </w:trPr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283EAA" w:rsidRPr="00283EAA" w:rsidTr="000B4DFF">
        <w:tc>
          <w:tcPr>
            <w:tcW w:w="568" w:type="dxa"/>
            <w:vAlign w:val="center"/>
          </w:tcPr>
          <w:p w:rsidR="00283EAA" w:rsidRPr="00283EAA" w:rsidRDefault="00283EAA" w:rsidP="000B4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283EAA" w:rsidRPr="00283EAA" w:rsidRDefault="00283EAA" w:rsidP="000B4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283EAA" w:rsidRPr="00283EAA" w:rsidRDefault="00283EAA" w:rsidP="000B4D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283EAA" w:rsidRPr="00283EAA" w:rsidRDefault="00283EAA" w:rsidP="000B4D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EA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283EAA" w:rsidRPr="00283EAA" w:rsidRDefault="00283EAA" w:rsidP="00283EAA">
      <w:pPr>
        <w:rPr>
          <w:rFonts w:ascii="Times New Roman" w:hAnsi="Times New Roman" w:cs="Times New Roman"/>
          <w:sz w:val="10"/>
        </w:rPr>
      </w:pPr>
    </w:p>
    <w:p w:rsidR="00283EAA" w:rsidRPr="007B24B5" w:rsidRDefault="00283EAA" w:rsidP="00283EAA">
      <w:pPr>
        <w:rPr>
          <w:rFonts w:ascii="Times New Roman" w:hAnsi="Times New Roman" w:cs="Times New Roman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83EAA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23A54"/>
    <w:rsid w:val="00830442"/>
    <w:rsid w:val="0084610E"/>
    <w:rsid w:val="00861A7C"/>
    <w:rsid w:val="008C7665"/>
    <w:rsid w:val="008E1102"/>
    <w:rsid w:val="008F20C6"/>
    <w:rsid w:val="008F403A"/>
    <w:rsid w:val="008F756A"/>
    <w:rsid w:val="00911464"/>
    <w:rsid w:val="009205C2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75ECE"/>
    <w:rsid w:val="00DE7710"/>
    <w:rsid w:val="00E269AD"/>
    <w:rsid w:val="00E30754"/>
    <w:rsid w:val="00E33DD6"/>
    <w:rsid w:val="00E35F6E"/>
    <w:rsid w:val="00E61F1D"/>
    <w:rsid w:val="00EA526C"/>
    <w:rsid w:val="00ED426E"/>
    <w:rsid w:val="00EF378E"/>
    <w:rsid w:val="00EF6EA5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283EAA"/>
    <w:rPr>
      <w:i/>
      <w:iCs/>
    </w:rPr>
  </w:style>
  <w:style w:type="character" w:styleId="a7">
    <w:name w:val="Subtle Emphasis"/>
    <w:basedOn w:val="a0"/>
    <w:uiPriority w:val="19"/>
    <w:qFormat/>
    <w:rsid w:val="00283EAA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ED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283EAA"/>
    <w:rPr>
      <w:i/>
      <w:iCs/>
    </w:rPr>
  </w:style>
  <w:style w:type="character" w:styleId="a7">
    <w:name w:val="Subtle Emphasis"/>
    <w:basedOn w:val="a0"/>
    <w:uiPriority w:val="19"/>
    <w:qFormat/>
    <w:rsid w:val="00283EAA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ED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12</cp:revision>
  <cp:lastPrinted>2017-03-20T08:39:00Z</cp:lastPrinted>
  <dcterms:created xsi:type="dcterms:W3CDTF">2017-02-16T05:30:00Z</dcterms:created>
  <dcterms:modified xsi:type="dcterms:W3CDTF">2017-03-28T13:30:00Z</dcterms:modified>
</cp:coreProperties>
</file>