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F1" w:rsidRPr="0096663A" w:rsidRDefault="00722FF1" w:rsidP="00722FF1">
      <w:pPr>
        <w:tabs>
          <w:tab w:val="left" w:pos="1800"/>
        </w:tabs>
        <w:jc w:val="center"/>
        <w:rPr>
          <w:rFonts w:eastAsia="Times New Roman"/>
          <w:b/>
          <w:sz w:val="24"/>
          <w:szCs w:val="24"/>
        </w:rPr>
      </w:pPr>
      <w:r w:rsidRPr="0096663A">
        <w:rPr>
          <w:rFonts w:eastAsia="Times New Roman"/>
          <w:b/>
          <w:sz w:val="24"/>
          <w:szCs w:val="24"/>
        </w:rPr>
        <w:t>Техническое задание</w:t>
      </w:r>
    </w:p>
    <w:p w:rsidR="00722FF1" w:rsidRPr="0096663A" w:rsidRDefault="00722FF1" w:rsidP="00722FF1">
      <w:pPr>
        <w:tabs>
          <w:tab w:val="left" w:pos="1800"/>
        </w:tabs>
        <w:jc w:val="center"/>
        <w:rPr>
          <w:rFonts w:eastAsia="Times New Roman"/>
          <w:b/>
          <w:sz w:val="24"/>
          <w:szCs w:val="24"/>
        </w:rPr>
      </w:pPr>
      <w:r w:rsidRPr="0096663A">
        <w:rPr>
          <w:rFonts w:eastAsia="Times New Roman"/>
          <w:b/>
          <w:sz w:val="24"/>
          <w:szCs w:val="24"/>
        </w:rPr>
        <w:t xml:space="preserve">на проведение запроса предложений, на право заключения </w:t>
      </w:r>
    </w:p>
    <w:p w:rsidR="00722FF1" w:rsidRPr="0096663A" w:rsidRDefault="00722FF1" w:rsidP="00722FF1">
      <w:pPr>
        <w:tabs>
          <w:tab w:val="center" w:pos="4395"/>
        </w:tabs>
        <w:rPr>
          <w:rFonts w:eastAsia="Times New Roman"/>
          <w:b/>
          <w:i/>
          <w:sz w:val="24"/>
          <w:szCs w:val="24"/>
          <w:vertAlign w:val="superscript"/>
        </w:rPr>
      </w:pPr>
      <w:r w:rsidRPr="0096663A">
        <w:rPr>
          <w:rFonts w:eastAsia="Times New Roman"/>
          <w:b/>
          <w:i/>
          <w:sz w:val="24"/>
          <w:szCs w:val="24"/>
          <w:vertAlign w:val="superscript"/>
        </w:rPr>
        <w:tab/>
      </w:r>
    </w:p>
    <w:p w:rsidR="00722FF1" w:rsidRPr="0096663A" w:rsidRDefault="00722FF1" w:rsidP="00E352F4">
      <w:pPr>
        <w:tabs>
          <w:tab w:val="left" w:pos="1800"/>
        </w:tabs>
        <w:jc w:val="center"/>
        <w:rPr>
          <w:rFonts w:eastAsia="Times New Roman"/>
          <w:b/>
          <w:sz w:val="24"/>
          <w:szCs w:val="24"/>
        </w:rPr>
      </w:pPr>
      <w:r w:rsidRPr="0096663A">
        <w:rPr>
          <w:rFonts w:eastAsia="Times New Roman"/>
          <w:b/>
          <w:sz w:val="24"/>
          <w:szCs w:val="24"/>
        </w:rPr>
        <w:t xml:space="preserve">договора на оказание услуг </w:t>
      </w:r>
      <w:r w:rsidR="00DA4DFD">
        <w:rPr>
          <w:rFonts w:eastAsia="Times New Roman"/>
          <w:b/>
          <w:sz w:val="24"/>
          <w:szCs w:val="24"/>
        </w:rPr>
        <w:t>по разработке проектов нормативов предельно-допустимых выбросов (ПДВ)</w:t>
      </w:r>
      <w:r w:rsidR="00E556AE">
        <w:rPr>
          <w:rFonts w:eastAsia="Times New Roman"/>
          <w:b/>
          <w:sz w:val="24"/>
          <w:szCs w:val="24"/>
        </w:rPr>
        <w:t xml:space="preserve"> для нужд</w:t>
      </w:r>
      <w:r w:rsidR="003073BA">
        <w:rPr>
          <w:rFonts w:eastAsia="Times New Roman"/>
          <w:b/>
          <w:sz w:val="24"/>
          <w:szCs w:val="24"/>
        </w:rPr>
        <w:t xml:space="preserve"> </w:t>
      </w:r>
      <w:r w:rsidR="00AB650E">
        <w:rPr>
          <w:rFonts w:eastAsia="Times New Roman"/>
          <w:b/>
          <w:sz w:val="24"/>
          <w:szCs w:val="24"/>
        </w:rPr>
        <w:t>ПАО «МОЭК»</w:t>
      </w:r>
      <w:r w:rsidRPr="0096663A">
        <w:rPr>
          <w:rFonts w:eastAsia="Times New Roman"/>
          <w:b/>
          <w:i/>
          <w:sz w:val="24"/>
          <w:szCs w:val="24"/>
          <w:vertAlign w:val="superscript"/>
        </w:rPr>
        <w:tab/>
      </w:r>
    </w:p>
    <w:p w:rsidR="00722FF1" w:rsidRPr="0096663A" w:rsidRDefault="00722FF1" w:rsidP="00722FF1">
      <w:pPr>
        <w:tabs>
          <w:tab w:val="center" w:pos="6804"/>
        </w:tabs>
        <w:jc w:val="center"/>
        <w:rPr>
          <w:rFonts w:eastAsia="Times New Roman"/>
          <w:b/>
          <w:sz w:val="24"/>
          <w:szCs w:val="24"/>
        </w:rPr>
      </w:pPr>
    </w:p>
    <w:p w:rsidR="00722FF1" w:rsidRPr="0096663A" w:rsidRDefault="00722FF1" w:rsidP="001354D8">
      <w:pPr>
        <w:numPr>
          <w:ilvl w:val="0"/>
          <w:numId w:val="1"/>
        </w:numPr>
        <w:tabs>
          <w:tab w:val="clear" w:pos="1138"/>
          <w:tab w:val="num" w:pos="426"/>
          <w:tab w:val="left" w:pos="1418"/>
        </w:tabs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96663A">
        <w:rPr>
          <w:rFonts w:eastAsia="Times New Roman"/>
          <w:b/>
          <w:bCs/>
          <w:snapToGrid w:val="0"/>
          <w:sz w:val="24"/>
          <w:szCs w:val="24"/>
        </w:rPr>
        <w:t>Описание предмета закупки</w:t>
      </w:r>
    </w:p>
    <w:p w:rsidR="00DA4DFD" w:rsidRPr="00DA4DFD" w:rsidRDefault="00722FF1" w:rsidP="007A50EA">
      <w:pPr>
        <w:pStyle w:val="a3"/>
        <w:numPr>
          <w:ilvl w:val="1"/>
          <w:numId w:val="1"/>
        </w:numPr>
        <w:tabs>
          <w:tab w:val="left" w:pos="0"/>
        </w:tabs>
        <w:spacing w:before="100" w:beforeAutospacing="1" w:after="100" w:afterAutospacing="1"/>
        <w:ind w:left="709" w:hanging="137"/>
        <w:jc w:val="both"/>
        <w:rPr>
          <w:sz w:val="24"/>
          <w:szCs w:val="24"/>
          <w:lang w:eastAsia="en-US"/>
        </w:rPr>
      </w:pPr>
      <w:r w:rsidRPr="00DA4DFD">
        <w:rPr>
          <w:rFonts w:eastAsia="Times New Roman"/>
          <w:b/>
          <w:sz w:val="24"/>
          <w:szCs w:val="24"/>
        </w:rPr>
        <w:t>Вид оказываемых услуг</w:t>
      </w:r>
      <w:r w:rsidR="001D6B50" w:rsidRPr="00DA4DFD">
        <w:rPr>
          <w:rFonts w:eastAsia="Times New Roman"/>
          <w:b/>
          <w:sz w:val="24"/>
          <w:szCs w:val="24"/>
        </w:rPr>
        <w:t xml:space="preserve"> </w:t>
      </w:r>
      <w:r w:rsidR="00DA4DFD" w:rsidRPr="00DA4DFD">
        <w:rPr>
          <w:rFonts w:eastAsia="Times New Roman"/>
          <w:sz w:val="24"/>
          <w:szCs w:val="24"/>
        </w:rPr>
        <w:t>–</w:t>
      </w:r>
      <w:r w:rsidR="001D6B50" w:rsidRPr="00DA4DFD">
        <w:rPr>
          <w:rFonts w:eastAsia="Times New Roman"/>
          <w:sz w:val="24"/>
          <w:szCs w:val="24"/>
        </w:rPr>
        <w:t xml:space="preserve"> </w:t>
      </w:r>
      <w:r w:rsidR="00DA4DFD" w:rsidRPr="00DA4DFD">
        <w:rPr>
          <w:rFonts w:eastAsia="Times New Roman"/>
          <w:sz w:val="24"/>
          <w:szCs w:val="24"/>
        </w:rPr>
        <w:t>оказание услуг по разработке, согласованию и утверждению  проектов нормативов предельно-допустимых выбросов и получение разрешения на выброс загрязняющих веществ.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Сбор информации о </w:t>
      </w:r>
      <w:r w:rsidR="007657F4">
        <w:rPr>
          <w:sz w:val="24"/>
          <w:szCs w:val="24"/>
          <w:lang w:eastAsia="en-US"/>
        </w:rPr>
        <w:t>технологическом</w:t>
      </w:r>
      <w:r>
        <w:rPr>
          <w:sz w:val="24"/>
          <w:szCs w:val="24"/>
          <w:lang w:eastAsia="en-US"/>
        </w:rPr>
        <w:t xml:space="preserve"> процессе, источниках выделения и оборудовании;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Выезд на объект с целью </w:t>
      </w:r>
      <w:r w:rsidR="00AB650E">
        <w:rPr>
          <w:sz w:val="24"/>
          <w:szCs w:val="24"/>
          <w:lang w:eastAsia="en-US"/>
        </w:rPr>
        <w:t xml:space="preserve">измерений выбросов загрязняющих веществ  и проведение </w:t>
      </w:r>
      <w:r w:rsidR="007A50EA">
        <w:rPr>
          <w:sz w:val="24"/>
          <w:szCs w:val="24"/>
          <w:lang w:eastAsia="en-US"/>
        </w:rPr>
        <w:t>инвентаризации</w:t>
      </w:r>
      <w:r>
        <w:rPr>
          <w:sz w:val="24"/>
          <w:szCs w:val="24"/>
          <w:lang w:eastAsia="en-US"/>
        </w:rPr>
        <w:t xml:space="preserve">  всех источников выделения;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Расчет выбросов загря</w:t>
      </w:r>
      <w:r w:rsidR="00524F8B">
        <w:rPr>
          <w:sz w:val="24"/>
          <w:szCs w:val="24"/>
          <w:lang w:eastAsia="en-US"/>
        </w:rPr>
        <w:t>зняющих веществ от оборудования с учетом планируемой тепловой нагрузкой на ближайшие 5 (пять) лет;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Составление бланка инвентаризации, с учетом имевшихся предписаний Росприроднадзора;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Проведение расчетов рассеивания;</w:t>
      </w:r>
    </w:p>
    <w:p w:rsidR="00DA4DFD" w:rsidRDefault="00524F8B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Составление проекта ПДВ  согласованных у  Заказчика; </w:t>
      </w:r>
    </w:p>
    <w:p w:rsidR="00524F8B" w:rsidRDefault="00524F8B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Получение санитарно-эпидемиологического заключения на ПДВ во ФБУЗ «Центр гигиены и эпидемиологии в городе Москве»</w:t>
      </w:r>
      <w:r w:rsidR="003073BA">
        <w:rPr>
          <w:sz w:val="24"/>
          <w:szCs w:val="24"/>
          <w:lang w:eastAsia="en-US"/>
        </w:rPr>
        <w:t xml:space="preserve"> и в Управлении Роспотребнадзора по г.Москве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Составление планов мероприятий при Неблагоприятных метеорологических условиях (НМУ)</w:t>
      </w:r>
      <w:r w:rsidR="001637AD">
        <w:rPr>
          <w:sz w:val="24"/>
          <w:szCs w:val="24"/>
          <w:lang w:eastAsia="en-US"/>
        </w:rPr>
        <w:t xml:space="preserve"> и согласование их в Департаменте природопользования и охраны окружающей среды по г.Москве;</w:t>
      </w:r>
    </w:p>
    <w:p w:rsidR="00DA4DFD" w:rsidRDefault="00DA4DFD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Согласование ПДВ </w:t>
      </w:r>
      <w:r w:rsidR="001637AD">
        <w:rPr>
          <w:sz w:val="24"/>
          <w:szCs w:val="24"/>
          <w:lang w:eastAsia="en-US"/>
        </w:rPr>
        <w:t xml:space="preserve">в </w:t>
      </w:r>
      <w:r w:rsidR="00207270">
        <w:rPr>
          <w:sz w:val="24"/>
          <w:szCs w:val="24"/>
          <w:lang w:eastAsia="en-US"/>
        </w:rPr>
        <w:t xml:space="preserve">природоохранных органах  </w:t>
      </w:r>
      <w:r>
        <w:rPr>
          <w:sz w:val="24"/>
          <w:szCs w:val="24"/>
          <w:lang w:eastAsia="en-US"/>
        </w:rPr>
        <w:t xml:space="preserve"> по Москве</w:t>
      </w:r>
      <w:r w:rsidR="007A50EA">
        <w:rPr>
          <w:sz w:val="24"/>
          <w:szCs w:val="24"/>
          <w:lang w:eastAsia="en-US"/>
        </w:rPr>
        <w:t>, утверждение нормативов выбросов</w:t>
      </w:r>
      <w:r>
        <w:rPr>
          <w:sz w:val="24"/>
          <w:szCs w:val="24"/>
          <w:lang w:eastAsia="en-US"/>
        </w:rPr>
        <w:t xml:space="preserve"> в Департамент</w:t>
      </w:r>
      <w:r w:rsidR="007A50EA">
        <w:rPr>
          <w:sz w:val="24"/>
          <w:szCs w:val="24"/>
          <w:lang w:eastAsia="en-US"/>
        </w:rPr>
        <w:t>е</w:t>
      </w:r>
      <w:r>
        <w:rPr>
          <w:sz w:val="24"/>
          <w:szCs w:val="24"/>
          <w:lang w:eastAsia="en-US"/>
        </w:rPr>
        <w:t xml:space="preserve"> Росприроднадзора по ЦФО;</w:t>
      </w:r>
    </w:p>
    <w:p w:rsidR="00DA4DFD" w:rsidRDefault="007657F4" w:rsidP="00DA4DFD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Получение Разрешения на выброс загрязняющих веществ в Департаменте природопользования и охраны окружающей среды г.Москвы, в срок, до истечения срока действия действующего Разрешения. Сопровождение согласования, в том числе выполнение подтверждающих расчетов без привлечения заказчика, но</w:t>
      </w:r>
      <w:r w:rsidR="00EE79D8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с его согласия;</w:t>
      </w:r>
    </w:p>
    <w:p w:rsidR="007657F4" w:rsidRDefault="007657F4" w:rsidP="007657F4">
      <w:pPr>
        <w:pStyle w:val="a3"/>
        <w:numPr>
          <w:ilvl w:val="1"/>
          <w:numId w:val="1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Объемы оказываемых услуг указан в приложении.</w:t>
      </w:r>
    </w:p>
    <w:p w:rsidR="007657F4" w:rsidRDefault="007657F4" w:rsidP="007657F4">
      <w:pPr>
        <w:pStyle w:val="a3"/>
        <w:numPr>
          <w:ilvl w:val="1"/>
          <w:numId w:val="1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Требования к оказанию услуг</w:t>
      </w:r>
    </w:p>
    <w:p w:rsidR="007657F4" w:rsidRDefault="007657F4" w:rsidP="007A50EA">
      <w:pPr>
        <w:pStyle w:val="a3"/>
        <w:tabs>
          <w:tab w:val="left" w:pos="0"/>
        </w:tabs>
        <w:spacing w:before="100" w:beforeAutospacing="1" w:after="100" w:afterAutospacing="1"/>
        <w:ind w:left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Услуги должны быть оказаны согласно Федеральному закону «Об охране окружающей среды» от 10.01.2002 № 7-ФЗ, «Методике расчета концентраций в атмосферном воздухе вредных веществ, содержащихся в выбросах предприятий» ОНД – 86, СанПиНам, ГОСТам и другим действующим методическим и нормативным документам.</w:t>
      </w:r>
    </w:p>
    <w:p w:rsidR="00722FF1" w:rsidRPr="007657F4" w:rsidRDefault="00722FF1" w:rsidP="007657F4">
      <w:pPr>
        <w:pStyle w:val="a3"/>
        <w:numPr>
          <w:ilvl w:val="0"/>
          <w:numId w:val="1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 w:rsidRPr="007657F4">
        <w:rPr>
          <w:rFonts w:eastAsia="Times New Roman"/>
          <w:b/>
          <w:bCs/>
          <w:snapToGrid w:val="0"/>
          <w:sz w:val="24"/>
          <w:szCs w:val="24"/>
        </w:rPr>
        <w:t>Особые требования к участнику</w:t>
      </w:r>
    </w:p>
    <w:p w:rsidR="00160FB3" w:rsidRDefault="007657F4" w:rsidP="00160FB3">
      <w:pPr>
        <w:pStyle w:val="a3"/>
        <w:numPr>
          <w:ilvl w:val="1"/>
          <w:numId w:val="1"/>
        </w:numPr>
        <w:tabs>
          <w:tab w:val="num" w:pos="426"/>
          <w:tab w:val="left" w:pos="1418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7657F4">
        <w:rPr>
          <w:rFonts w:eastAsia="Times New Roman"/>
          <w:sz w:val="24"/>
          <w:szCs w:val="24"/>
        </w:rPr>
        <w:t xml:space="preserve">Участник должен иметь </w:t>
      </w:r>
      <w:r w:rsidR="001D6B50" w:rsidRPr="007657F4">
        <w:rPr>
          <w:rFonts w:eastAsia="Times New Roman"/>
          <w:sz w:val="24"/>
          <w:szCs w:val="24"/>
        </w:rPr>
        <w:t>соответствующие производственные мощности, технологическое оборудование, финансовые и трудовые ресурсы, профессиональную компетентность для оказания услуг, являющихся предметом закупки.</w:t>
      </w:r>
    </w:p>
    <w:p w:rsidR="007657F4" w:rsidRPr="007657F4" w:rsidRDefault="007657F4" w:rsidP="00160FB3">
      <w:pPr>
        <w:pStyle w:val="a3"/>
        <w:numPr>
          <w:ilvl w:val="1"/>
          <w:numId w:val="1"/>
        </w:numPr>
        <w:tabs>
          <w:tab w:val="num" w:pos="426"/>
          <w:tab w:val="left" w:pos="1418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Участник должен обладать опытом оказания аналогичных услуг</w:t>
      </w:r>
      <w:r w:rsidR="003073BA">
        <w:rPr>
          <w:rFonts w:eastAsia="Times New Roman"/>
          <w:sz w:val="24"/>
          <w:szCs w:val="24"/>
        </w:rPr>
        <w:t>, подтвержденным актами выполненных услуг</w:t>
      </w:r>
      <w:r>
        <w:rPr>
          <w:rFonts w:eastAsia="Times New Roman"/>
          <w:sz w:val="24"/>
          <w:szCs w:val="24"/>
        </w:rPr>
        <w:t xml:space="preserve">. </w:t>
      </w:r>
    </w:p>
    <w:p w:rsidR="00722FF1" w:rsidRPr="00160FB3" w:rsidRDefault="00722FF1" w:rsidP="00160FB3">
      <w:pPr>
        <w:pStyle w:val="a3"/>
        <w:numPr>
          <w:ilvl w:val="0"/>
          <w:numId w:val="1"/>
        </w:numPr>
        <w:tabs>
          <w:tab w:val="num" w:pos="426"/>
          <w:tab w:val="left" w:pos="1985"/>
        </w:tabs>
        <w:jc w:val="both"/>
        <w:rPr>
          <w:rFonts w:eastAsia="Times New Roman"/>
          <w:b/>
          <w:bCs/>
          <w:snapToGrid w:val="0"/>
          <w:sz w:val="24"/>
          <w:szCs w:val="24"/>
        </w:rPr>
      </w:pPr>
      <w:r w:rsidRPr="00160FB3">
        <w:rPr>
          <w:rFonts w:eastAsia="Times New Roman"/>
          <w:b/>
          <w:bCs/>
          <w:snapToGrid w:val="0"/>
          <w:sz w:val="24"/>
          <w:szCs w:val="24"/>
        </w:rPr>
        <w:t>Правила контроля и приемки выполненного задания</w:t>
      </w:r>
    </w:p>
    <w:p w:rsidR="00EE79D8" w:rsidRDefault="00F23448" w:rsidP="002C330B">
      <w:pPr>
        <w:tabs>
          <w:tab w:val="num" w:pos="426"/>
          <w:tab w:val="left" w:pos="1985"/>
        </w:tabs>
        <w:jc w:val="both"/>
        <w:rPr>
          <w:rFonts w:eastAsia="Times New Roman"/>
          <w:sz w:val="24"/>
          <w:szCs w:val="24"/>
        </w:rPr>
      </w:pPr>
      <w:r w:rsidRPr="0096663A">
        <w:rPr>
          <w:rFonts w:eastAsia="Times New Roman"/>
          <w:sz w:val="24"/>
          <w:szCs w:val="24"/>
        </w:rPr>
        <w:tab/>
        <w:t xml:space="preserve">При завершении </w:t>
      </w:r>
      <w:r w:rsidR="00EE79D8">
        <w:rPr>
          <w:rFonts w:eastAsia="Times New Roman"/>
          <w:sz w:val="24"/>
          <w:szCs w:val="24"/>
        </w:rPr>
        <w:t xml:space="preserve">услуг  Заказчику передается полный </w:t>
      </w:r>
      <w:r w:rsidRPr="0096663A">
        <w:rPr>
          <w:rFonts w:eastAsia="Times New Roman"/>
          <w:sz w:val="24"/>
          <w:szCs w:val="24"/>
        </w:rPr>
        <w:t xml:space="preserve"> комп</w:t>
      </w:r>
      <w:r w:rsidR="00160FB3">
        <w:rPr>
          <w:rFonts w:eastAsia="Times New Roman"/>
          <w:sz w:val="24"/>
          <w:szCs w:val="24"/>
        </w:rPr>
        <w:t xml:space="preserve">лект разработанной </w:t>
      </w:r>
      <w:r w:rsidR="00EE79D8">
        <w:rPr>
          <w:rFonts w:eastAsia="Times New Roman"/>
          <w:sz w:val="24"/>
          <w:szCs w:val="24"/>
        </w:rPr>
        <w:t xml:space="preserve">и согласованной </w:t>
      </w:r>
      <w:r w:rsidR="00160FB3">
        <w:rPr>
          <w:rFonts w:eastAsia="Times New Roman"/>
          <w:sz w:val="24"/>
          <w:szCs w:val="24"/>
        </w:rPr>
        <w:t>документации</w:t>
      </w:r>
      <w:r w:rsidR="007657F4">
        <w:rPr>
          <w:rFonts w:eastAsia="Times New Roman"/>
          <w:sz w:val="24"/>
          <w:szCs w:val="24"/>
        </w:rPr>
        <w:t xml:space="preserve"> </w:t>
      </w:r>
      <w:r w:rsidR="00EE79D8">
        <w:rPr>
          <w:rFonts w:eastAsia="Times New Roman"/>
          <w:sz w:val="24"/>
          <w:szCs w:val="24"/>
        </w:rPr>
        <w:t>:</w:t>
      </w:r>
    </w:p>
    <w:p w:rsidR="00EE79D8" w:rsidRDefault="00EE79D8" w:rsidP="00EE79D8">
      <w:pPr>
        <w:pStyle w:val="a3"/>
        <w:numPr>
          <w:ilvl w:val="0"/>
          <w:numId w:val="6"/>
        </w:numPr>
        <w:tabs>
          <w:tab w:val="num" w:pos="426"/>
          <w:tab w:val="left" w:pos="1985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 ПДВ (на бумажном и электронном носителе);</w:t>
      </w:r>
    </w:p>
    <w:p w:rsidR="00EE79D8" w:rsidRPr="00A06908" w:rsidRDefault="00EE79D8" w:rsidP="00EE79D8">
      <w:pPr>
        <w:pStyle w:val="a3"/>
        <w:numPr>
          <w:ilvl w:val="0"/>
          <w:numId w:val="6"/>
        </w:numPr>
        <w:tabs>
          <w:tab w:val="num" w:pos="426"/>
          <w:tab w:val="left" w:pos="1985"/>
        </w:tabs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A06908">
        <w:rPr>
          <w:rFonts w:eastAsia="Times New Roman"/>
          <w:sz w:val="24"/>
          <w:szCs w:val="24"/>
        </w:rPr>
        <w:t xml:space="preserve">Согласованное </w:t>
      </w:r>
      <w:r w:rsidR="00A06908" w:rsidRPr="00A06908">
        <w:rPr>
          <w:sz w:val="24"/>
          <w:szCs w:val="24"/>
          <w:lang w:eastAsia="en-US"/>
        </w:rPr>
        <w:t xml:space="preserve">в Управлении Роспотребнадзора по г.Москве и </w:t>
      </w:r>
      <w:r w:rsidR="00A06908" w:rsidRPr="00A06908">
        <w:rPr>
          <w:rFonts w:eastAsia="Times New Roman"/>
          <w:sz w:val="24"/>
          <w:szCs w:val="24"/>
        </w:rPr>
        <w:t>во  ФБУЗ «</w:t>
      </w:r>
      <w:r w:rsidR="00A06908" w:rsidRPr="00A06908">
        <w:rPr>
          <w:sz w:val="24"/>
          <w:szCs w:val="24"/>
          <w:lang w:eastAsia="en-US"/>
        </w:rPr>
        <w:t xml:space="preserve">Центр гигиены и эпидемиологии в городе Москве» </w:t>
      </w:r>
      <w:r w:rsidRPr="00A06908">
        <w:rPr>
          <w:rFonts w:eastAsia="Times New Roman"/>
          <w:sz w:val="24"/>
          <w:szCs w:val="24"/>
        </w:rPr>
        <w:t xml:space="preserve">Санитарно-Эпидемиологическое заключение </w:t>
      </w:r>
      <w:r w:rsidR="00A06908">
        <w:rPr>
          <w:rFonts w:eastAsia="Times New Roman"/>
          <w:sz w:val="24"/>
          <w:szCs w:val="24"/>
        </w:rPr>
        <w:t>;</w:t>
      </w:r>
    </w:p>
    <w:p w:rsidR="00A06908" w:rsidRDefault="00EE79D8" w:rsidP="00A06908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 w:rsidRPr="00A06908">
        <w:rPr>
          <w:sz w:val="24"/>
          <w:szCs w:val="24"/>
          <w:lang w:eastAsia="en-US"/>
        </w:rPr>
        <w:lastRenderedPageBreak/>
        <w:t xml:space="preserve">Заключение на план мероприятий по уменьшению выбросов ЗВ в атмосферный воздух при наступлении НМУ </w:t>
      </w:r>
      <w:r w:rsidR="00A06908">
        <w:rPr>
          <w:sz w:val="24"/>
          <w:szCs w:val="24"/>
          <w:lang w:eastAsia="en-US"/>
        </w:rPr>
        <w:t>, согласованное в Департаменте природопользования и охраны окружающей среды по г.Москве;</w:t>
      </w:r>
    </w:p>
    <w:p w:rsidR="00EE79D8" w:rsidRDefault="00EE79D8" w:rsidP="00EE79D8">
      <w:pPr>
        <w:pStyle w:val="a3"/>
        <w:numPr>
          <w:ilvl w:val="0"/>
          <w:numId w:val="5"/>
        </w:numPr>
        <w:tabs>
          <w:tab w:val="left" w:pos="0"/>
        </w:tabs>
        <w:spacing w:before="100" w:beforeAutospacing="1" w:after="100" w:afterAutospacing="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Утверждённый  </w:t>
      </w:r>
      <w:r w:rsidR="00A06908">
        <w:rPr>
          <w:sz w:val="24"/>
          <w:szCs w:val="24"/>
          <w:lang w:eastAsia="en-US"/>
        </w:rPr>
        <w:t xml:space="preserve">в Департаменте Росприроднадзора по ЦФО </w:t>
      </w:r>
      <w:r>
        <w:rPr>
          <w:sz w:val="24"/>
          <w:szCs w:val="24"/>
          <w:lang w:eastAsia="en-US"/>
        </w:rPr>
        <w:t>нормативов выбросов</w:t>
      </w:r>
      <w:r w:rsidR="00A06908">
        <w:rPr>
          <w:sz w:val="24"/>
          <w:szCs w:val="24"/>
          <w:lang w:eastAsia="en-US"/>
        </w:rPr>
        <w:t xml:space="preserve"> ЗВ</w:t>
      </w:r>
      <w:r>
        <w:rPr>
          <w:sz w:val="24"/>
          <w:szCs w:val="24"/>
          <w:lang w:eastAsia="en-US"/>
        </w:rPr>
        <w:t>;</w:t>
      </w:r>
    </w:p>
    <w:p w:rsidR="00EE79D8" w:rsidRPr="00EE79D8" w:rsidRDefault="00EE79D8" w:rsidP="00EE79D8">
      <w:pPr>
        <w:pStyle w:val="a3"/>
        <w:numPr>
          <w:ilvl w:val="0"/>
          <w:numId w:val="6"/>
        </w:numPr>
        <w:tabs>
          <w:tab w:val="num" w:pos="426"/>
          <w:tab w:val="left" w:pos="1985"/>
        </w:tabs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  <w:lang w:eastAsia="en-US"/>
        </w:rPr>
        <w:t>Разрешение на выброс загрязняющих веществ согласованное в Департаменте природопользования и охраны окружающей среды г.Москвы.</w:t>
      </w:r>
    </w:p>
    <w:p w:rsidR="002C330B" w:rsidRDefault="002C330B" w:rsidP="002C330B">
      <w:pPr>
        <w:tabs>
          <w:tab w:val="num" w:pos="426"/>
          <w:tab w:val="left" w:pos="1985"/>
        </w:tabs>
        <w:jc w:val="both"/>
        <w:rPr>
          <w:rFonts w:eastAsia="Times New Roman"/>
          <w:sz w:val="24"/>
          <w:szCs w:val="24"/>
        </w:rPr>
      </w:pPr>
    </w:p>
    <w:p w:rsidR="00B616CE" w:rsidRPr="002C330B" w:rsidRDefault="00EE79D8" w:rsidP="002C330B">
      <w:pPr>
        <w:pStyle w:val="a3"/>
        <w:numPr>
          <w:ilvl w:val="0"/>
          <w:numId w:val="1"/>
        </w:numPr>
        <w:tabs>
          <w:tab w:val="num" w:pos="426"/>
          <w:tab w:val="left" w:pos="1985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Сроки оказания услуг указаны в П</w:t>
      </w:r>
      <w:r w:rsidR="00B616CE" w:rsidRPr="002C330B">
        <w:rPr>
          <w:rFonts w:eastAsia="Times New Roman"/>
          <w:b/>
          <w:sz w:val="24"/>
          <w:szCs w:val="24"/>
        </w:rPr>
        <w:t>риложении</w:t>
      </w:r>
      <w:r>
        <w:rPr>
          <w:rFonts w:eastAsia="Times New Roman"/>
          <w:b/>
          <w:sz w:val="24"/>
          <w:szCs w:val="24"/>
        </w:rPr>
        <w:t xml:space="preserve"> №1.</w:t>
      </w:r>
    </w:p>
    <w:p w:rsidR="00B616CE" w:rsidRPr="0096663A" w:rsidRDefault="00B616CE" w:rsidP="00B616CE">
      <w:pPr>
        <w:pStyle w:val="a3"/>
        <w:numPr>
          <w:ilvl w:val="0"/>
          <w:numId w:val="1"/>
        </w:numPr>
        <w:tabs>
          <w:tab w:val="num" w:pos="426"/>
          <w:tab w:val="left" w:pos="1985"/>
        </w:tabs>
        <w:jc w:val="both"/>
        <w:rPr>
          <w:rFonts w:eastAsia="Times New Roman"/>
          <w:sz w:val="24"/>
          <w:szCs w:val="24"/>
        </w:rPr>
      </w:pPr>
      <w:r w:rsidRPr="0096663A">
        <w:rPr>
          <w:rFonts w:eastAsia="Times New Roman"/>
          <w:b/>
          <w:sz w:val="24"/>
          <w:szCs w:val="24"/>
        </w:rPr>
        <w:t>Условия оплаты оказанных услуг</w:t>
      </w:r>
      <w:r w:rsidR="0096663A">
        <w:rPr>
          <w:rFonts w:eastAsia="Times New Roman"/>
          <w:b/>
          <w:sz w:val="24"/>
          <w:szCs w:val="24"/>
        </w:rPr>
        <w:t>.</w:t>
      </w:r>
    </w:p>
    <w:p w:rsidR="00722FF1" w:rsidRPr="0091229E" w:rsidRDefault="00B616CE" w:rsidP="0091229E">
      <w:pPr>
        <w:pStyle w:val="a3"/>
        <w:numPr>
          <w:ilvl w:val="1"/>
          <w:numId w:val="1"/>
        </w:numPr>
        <w:tabs>
          <w:tab w:val="num" w:pos="426"/>
          <w:tab w:val="left" w:pos="1134"/>
        </w:tabs>
        <w:ind w:left="0" w:firstLine="572"/>
        <w:jc w:val="both"/>
        <w:rPr>
          <w:rFonts w:eastAsia="Times New Roman"/>
          <w:sz w:val="24"/>
          <w:szCs w:val="24"/>
        </w:rPr>
      </w:pPr>
      <w:r w:rsidRPr="0096663A">
        <w:rPr>
          <w:rFonts w:eastAsia="Times New Roman"/>
          <w:sz w:val="24"/>
          <w:szCs w:val="24"/>
        </w:rPr>
        <w:t>Оплата производится по факту оказания услуг (этапа) в соответствии с условиями договора.</w:t>
      </w:r>
    </w:p>
    <w:p w:rsidR="00722FF1" w:rsidRPr="0096663A" w:rsidRDefault="00722FF1" w:rsidP="00B616CE">
      <w:pPr>
        <w:numPr>
          <w:ilvl w:val="0"/>
          <w:numId w:val="1"/>
        </w:numPr>
        <w:tabs>
          <w:tab w:val="clear" w:pos="1138"/>
          <w:tab w:val="num" w:pos="426"/>
          <w:tab w:val="left" w:pos="1134"/>
        </w:tabs>
        <w:ind w:left="0" w:firstLine="567"/>
        <w:jc w:val="both"/>
        <w:rPr>
          <w:rFonts w:eastAsia="Times New Roman"/>
          <w:b/>
          <w:bCs/>
          <w:snapToGrid w:val="0"/>
          <w:sz w:val="24"/>
          <w:szCs w:val="24"/>
        </w:rPr>
      </w:pPr>
      <w:r w:rsidRPr="0096663A">
        <w:rPr>
          <w:rFonts w:eastAsia="Times New Roman"/>
          <w:b/>
          <w:bCs/>
          <w:snapToGrid w:val="0"/>
          <w:sz w:val="24"/>
          <w:szCs w:val="24"/>
        </w:rPr>
        <w:t>Прочие обязательные требования, не учтенные в приложениях</w:t>
      </w:r>
      <w:r w:rsidR="0096663A">
        <w:rPr>
          <w:rFonts w:eastAsia="Times New Roman"/>
          <w:b/>
          <w:bCs/>
          <w:snapToGrid w:val="0"/>
          <w:sz w:val="24"/>
          <w:szCs w:val="24"/>
        </w:rPr>
        <w:t>.</w:t>
      </w:r>
    </w:p>
    <w:p w:rsidR="001D6B50" w:rsidRPr="00A67C40" w:rsidRDefault="00F23448" w:rsidP="00A67C40">
      <w:pPr>
        <w:pStyle w:val="a3"/>
        <w:numPr>
          <w:ilvl w:val="1"/>
          <w:numId w:val="1"/>
        </w:numPr>
        <w:tabs>
          <w:tab w:val="num" w:pos="426"/>
          <w:tab w:val="left" w:pos="1418"/>
        </w:tabs>
        <w:ind w:left="0" w:firstLine="572"/>
        <w:jc w:val="both"/>
        <w:rPr>
          <w:rFonts w:eastAsia="Times New Roman"/>
          <w:bCs/>
          <w:snapToGrid w:val="0"/>
          <w:sz w:val="24"/>
          <w:szCs w:val="24"/>
        </w:rPr>
      </w:pPr>
      <w:r w:rsidRPr="0096663A">
        <w:rPr>
          <w:rFonts w:eastAsia="Times New Roman"/>
          <w:bCs/>
          <w:snapToGrid w:val="0"/>
          <w:sz w:val="24"/>
          <w:szCs w:val="24"/>
        </w:rPr>
        <w:t>Все дополнительные расходы в сторонних организациях  (справки, согласования, анализы состава отходов и пр.) осуществляется за счет средств исполнителя.</w:t>
      </w:r>
    </w:p>
    <w:p w:rsidR="001D6B50" w:rsidRDefault="001D6B50"/>
    <w:p w:rsidR="001D6B50" w:rsidRDefault="001D6B50"/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64675C" w:rsidRDefault="0064675C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br w:type="page"/>
      </w: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64675C" w:rsidRPr="0064675C" w:rsidRDefault="0064675C" w:rsidP="0064675C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64675C">
        <w:rPr>
          <w:rFonts w:eastAsia="Times New Roman"/>
          <w:b/>
          <w:bCs/>
          <w:color w:val="000000"/>
          <w:sz w:val="24"/>
          <w:szCs w:val="24"/>
        </w:rPr>
        <w:t>Приложение №</w:t>
      </w:r>
      <w:r>
        <w:rPr>
          <w:rFonts w:eastAsia="Times New Roman"/>
          <w:b/>
          <w:bCs/>
          <w:color w:val="000000"/>
          <w:sz w:val="24"/>
          <w:szCs w:val="24"/>
        </w:rPr>
        <w:t>1</w:t>
      </w:r>
    </w:p>
    <w:p w:rsidR="0064675C" w:rsidRPr="0064675C" w:rsidRDefault="0064675C" w:rsidP="0064675C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64675C">
        <w:rPr>
          <w:rFonts w:eastAsia="Times New Roman"/>
          <w:b/>
          <w:bCs/>
          <w:color w:val="000000"/>
          <w:sz w:val="24"/>
          <w:szCs w:val="24"/>
        </w:rPr>
        <w:t>к  Техническому заданию</w:t>
      </w:r>
    </w:p>
    <w:p w:rsidR="0064675C" w:rsidRPr="0064675C" w:rsidRDefault="0064675C" w:rsidP="0064675C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64675C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:rsidR="0064675C" w:rsidRPr="0064675C" w:rsidRDefault="0064675C" w:rsidP="0064675C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64675C">
        <w:rPr>
          <w:rFonts w:eastAsia="Times New Roman"/>
          <w:b/>
          <w:bCs/>
          <w:color w:val="000000"/>
          <w:sz w:val="24"/>
          <w:szCs w:val="24"/>
        </w:rPr>
        <w:t>Сроки оказания услуг по разработке проектов нормативов предельно-допустимых выбросов (ПДВ) для нужд  ПАО «МОЭК»</w:t>
      </w:r>
    </w:p>
    <w:p w:rsidR="0064675C" w:rsidRPr="0064675C" w:rsidRDefault="0064675C" w:rsidP="0064675C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tbl>
      <w:tblPr>
        <w:tblW w:w="9325" w:type="dxa"/>
        <w:jc w:val="center"/>
        <w:tblInd w:w="93" w:type="dxa"/>
        <w:tblLook w:val="04A0" w:firstRow="1" w:lastRow="0" w:firstColumn="1" w:lastColumn="0" w:noHBand="0" w:noVBand="1"/>
      </w:tblPr>
      <w:tblGrid>
        <w:gridCol w:w="560"/>
        <w:gridCol w:w="2984"/>
        <w:gridCol w:w="2976"/>
        <w:gridCol w:w="2805"/>
      </w:tblGrid>
      <w:tr w:rsidR="0064675C" w:rsidRPr="0064675C" w:rsidTr="0064675C">
        <w:trPr>
          <w:trHeight w:val="143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5C" w:rsidRPr="0064675C" w:rsidRDefault="0064675C" w:rsidP="0064675C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5C" w:rsidRPr="0064675C" w:rsidRDefault="0064675C" w:rsidP="0064675C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64675C" w:rsidRPr="0064675C" w:rsidRDefault="0064675C" w:rsidP="0064675C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675C" w:rsidRPr="0064675C" w:rsidRDefault="0064675C" w:rsidP="0064675C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675C" w:rsidRPr="0064675C" w:rsidRDefault="008E1F83" w:rsidP="0064675C">
            <w:pPr>
              <w:ind w:left="-230" w:right="-108" w:firstLine="23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Сроки разработки </w:t>
            </w:r>
            <w:r w:rsidR="0064675C" w:rsidRPr="0064675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ПДВ. </w:t>
            </w:r>
          </w:p>
        </w:tc>
      </w:tr>
      <w:tr w:rsidR="008E1F83" w:rsidRPr="0064675C" w:rsidTr="009E2E4A">
        <w:trPr>
          <w:trHeight w:val="279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Подсобно-вспомогательное здание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Складочная ул., д.6а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7ECC">
              <w:rPr>
                <w:sz w:val="24"/>
                <w:szCs w:val="24"/>
                <w:lang w:eastAsia="en-US"/>
              </w:rPr>
              <w:t>31.12.2017</w:t>
            </w:r>
          </w:p>
        </w:tc>
      </w:tr>
      <w:tr w:rsidR="008E1F83" w:rsidRPr="0064675C" w:rsidTr="009E2E4A">
        <w:trPr>
          <w:trHeight w:val="315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МК-219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Чаянова 18/18 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7ECC">
              <w:rPr>
                <w:sz w:val="24"/>
                <w:szCs w:val="24"/>
                <w:lang w:eastAsia="en-US"/>
              </w:rPr>
              <w:t>30.11.2017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МК-235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Петровский б-р., д. 19/2, стр. 5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7ECC">
              <w:rPr>
                <w:sz w:val="24"/>
                <w:szCs w:val="24"/>
                <w:lang w:eastAsia="en-US"/>
              </w:rPr>
              <w:t>30.11.2017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МК-338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Николоямский пер., д.54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  <w:lang w:eastAsia="en-US"/>
              </w:rPr>
              <w:t>30.11.2017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 «Правобережная»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Правобережная д.4 к.3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  <w:lang w:eastAsia="en-US"/>
              </w:rPr>
              <w:t>30.11.2017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 «Михалковская»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Михалковская, д. 46 корп. 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14.12.2017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КТС «Акулово»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г.Москва, пос.Акулово, вл.28 стр.1, вл.30 стр.2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Рыбинская 3-я ул., 28А/2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03.10.2017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МК-136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Русаковская ул., 18/20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03.10.2017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МК-137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Сокольнический вал, 1, стр. 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03.10.2017</w:t>
            </w:r>
          </w:p>
        </w:tc>
      </w:tr>
      <w:tr w:rsidR="008E1F83" w:rsidRPr="0064675C" w:rsidTr="009E2E4A">
        <w:trPr>
          <w:trHeight w:val="474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МК-344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Кирпичная, д.50, 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26.10.2017</w:t>
            </w:r>
          </w:p>
        </w:tc>
      </w:tr>
      <w:tr w:rsidR="008E1F83" w:rsidRPr="0064675C" w:rsidTr="009E2E4A">
        <w:trPr>
          <w:trHeight w:val="61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АТП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Мироновская ул., д.13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21.11.2017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МК-104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Садовая-Сухаревская, д.8/12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48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Сретенка, д.27, стр.8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3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пер. Костянский, д.10, стр.4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4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МК-122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Даев пер., д.29-а, стр.2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8E1F83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8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МК-131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Красносельская М., д.12, стр.2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8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Административно-хозяйственное здание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Сурский пр-д., д.5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84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 «Оранжерейная»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Оранжерейная, д.8а 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 «Каскадная»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Каскадная, д.21а 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2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 «Щербинка»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Типографская ул., д. 5 Б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59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КТС «Нижние котлы»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Варшавское ш., д. 28Д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30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Транспортный участок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Никулинская, д. 11Д, стр. 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2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Аварийно-ремонтное управление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Измайловский пр-д, д. 24А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55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Аварийно-ремонтная служба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2-й Сетуньский проезд, вл.5, 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МК-345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1-й Кирпичный пер, д. 15, стр. 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 xml:space="preserve">РТС «Тушино-5»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В. Лациса,  д.29 к.1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РТС «Строгино»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Проезд 607, вл.22, стр.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КТС «Захарьино»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Куркинское шоссе, д.29 к.13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КТС «Отрадное»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МО, Красногорский район, по. Отрадное, 6 км Пятницкое шоссе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МК-233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Новослободская, д.3 стр.6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МК-234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Новослободская, д.29 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№5 А-1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№ 5А1  ул. Соловьиная Роща д.10 стр.3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E4E83">
              <w:rPr>
                <w:rFonts w:eastAsia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E4E83">
              <w:rPr>
                <w:rFonts w:eastAsia="Times New Roman"/>
                <w:color w:val="000000"/>
                <w:sz w:val="24"/>
                <w:szCs w:val="24"/>
              </w:rPr>
              <w:t>АИТ МКР №5 А-2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E4E83">
              <w:rPr>
                <w:rFonts w:eastAsia="Times New Roman"/>
                <w:color w:val="000000"/>
                <w:sz w:val="24"/>
                <w:szCs w:val="24"/>
              </w:rPr>
              <w:t>АИТ № 5А-2   ул. Соловьиная Роща д.8 стр.2</w:t>
            </w:r>
          </w:p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DE4E83" w:rsidRDefault="008E1F83" w:rsidP="006A4B9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E4E83">
              <w:rPr>
                <w:rFonts w:eastAsia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E4E83">
              <w:rPr>
                <w:rFonts w:eastAsia="Times New Roman"/>
                <w:color w:val="000000"/>
                <w:sz w:val="24"/>
                <w:szCs w:val="24"/>
              </w:rPr>
              <w:t>АИТ МКР №11-1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E4E83">
              <w:rPr>
                <w:rFonts w:eastAsia="Times New Roman"/>
                <w:color w:val="000000"/>
                <w:sz w:val="24"/>
                <w:szCs w:val="24"/>
              </w:rPr>
              <w:t>Новокуркинское шоссе, д.51 стр.7</w:t>
            </w:r>
          </w:p>
          <w:p w:rsidR="008E1F83" w:rsidRPr="00DE4E83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№11-2 ЭЖР «Куркино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Новокуркинское шоссе, д.51 стр.5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A4B9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№13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ул.Соловьиная  Роща, д.14, стр.2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№15-2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15-2 ул.Родионовская,12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№16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АИТ-16                      Куркинское ш.,д.17,к.2,стр.1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№31 АБВ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Соколово-Мещерская, д.29, корп.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 xml:space="preserve"> 31 А,Б,В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9E2E4A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МКР №32 БВ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ул. Соколово-Мещерская, д.25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83" w:rsidRPr="002A7ECC" w:rsidRDefault="008E1F83" w:rsidP="0030302C">
            <w:pPr>
              <w:jc w:val="center"/>
              <w:rPr>
                <w:sz w:val="24"/>
                <w:szCs w:val="24"/>
              </w:rPr>
            </w:pPr>
            <w:r w:rsidRPr="002A7ECC">
              <w:rPr>
                <w:sz w:val="24"/>
                <w:szCs w:val="24"/>
              </w:rPr>
              <w:t>30.11.2017</w:t>
            </w:r>
          </w:p>
        </w:tc>
      </w:tr>
      <w:tr w:rsidR="008E1F83" w:rsidRPr="0064675C" w:rsidTr="0064675C">
        <w:trPr>
          <w:trHeight w:val="27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школа на ул. Юровская ЭЖР «Куркино»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4675C">
              <w:rPr>
                <w:rFonts w:eastAsia="Times New Roman"/>
                <w:color w:val="000000"/>
                <w:sz w:val="24"/>
                <w:szCs w:val="24"/>
              </w:rPr>
              <w:t>АИТ школа ул.Юровская,д.97,стр.2</w:t>
            </w:r>
          </w:p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F83" w:rsidRPr="0064675C" w:rsidRDefault="008E1F83" w:rsidP="0064675C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64675C" w:rsidRPr="0064675C" w:rsidRDefault="0064675C" w:rsidP="0064675C">
      <w:pPr>
        <w:jc w:val="center"/>
        <w:rPr>
          <w:rFonts w:eastAsia="Times New Roman"/>
          <w:color w:val="000000"/>
          <w:sz w:val="24"/>
          <w:szCs w:val="24"/>
        </w:rPr>
      </w:pPr>
    </w:p>
    <w:p w:rsidR="0064675C" w:rsidRPr="0064675C" w:rsidRDefault="0064675C" w:rsidP="0064675C">
      <w:pPr>
        <w:jc w:val="center"/>
        <w:rPr>
          <w:rFonts w:eastAsia="Times New Roman"/>
          <w:color w:val="000000"/>
          <w:sz w:val="24"/>
          <w:szCs w:val="24"/>
        </w:rPr>
      </w:pPr>
    </w:p>
    <w:p w:rsidR="0064675C" w:rsidRPr="0064675C" w:rsidRDefault="0064675C" w:rsidP="0064675C">
      <w:pPr>
        <w:jc w:val="center"/>
        <w:rPr>
          <w:rFonts w:eastAsia="Times New Roman"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p w:rsidR="00A67C40" w:rsidRDefault="00A67C40" w:rsidP="00A67C4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</w:p>
    <w:sectPr w:rsidR="00A67C40" w:rsidSect="00722FF1">
      <w:pgSz w:w="11906" w:h="16838"/>
      <w:pgMar w:top="127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7A8"/>
    <w:multiLevelType w:val="hybridMultilevel"/>
    <w:tmpl w:val="52168DC0"/>
    <w:lvl w:ilvl="0" w:tplc="3B188F0C">
      <w:start w:val="1"/>
      <w:numFmt w:val="decimal"/>
      <w:lvlText w:val="%1."/>
      <w:lvlJc w:val="left"/>
      <w:pPr>
        <w:tabs>
          <w:tab w:val="num" w:pos="1142"/>
        </w:tabs>
        <w:ind w:left="1142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2"/>
        </w:tabs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2"/>
        </w:tabs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2"/>
        </w:tabs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2"/>
        </w:tabs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2"/>
        </w:tabs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2"/>
        </w:tabs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2"/>
        </w:tabs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2"/>
        </w:tabs>
        <w:ind w:left="6692" w:hanging="180"/>
      </w:pPr>
    </w:lvl>
  </w:abstractNum>
  <w:abstractNum w:abstractNumId="1">
    <w:nsid w:val="1A5D2679"/>
    <w:multiLevelType w:val="multilevel"/>
    <w:tmpl w:val="E6E815BA"/>
    <w:lvl w:ilvl="0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2" w:hanging="2160"/>
      </w:pPr>
      <w:rPr>
        <w:rFonts w:hint="default"/>
      </w:rPr>
    </w:lvl>
  </w:abstractNum>
  <w:abstractNum w:abstractNumId="2">
    <w:nsid w:val="1C1B7527"/>
    <w:multiLevelType w:val="hybridMultilevel"/>
    <w:tmpl w:val="69F8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73254"/>
    <w:multiLevelType w:val="hybridMultilevel"/>
    <w:tmpl w:val="DA882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433128"/>
    <w:multiLevelType w:val="hybridMultilevel"/>
    <w:tmpl w:val="F1BE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C18CF"/>
    <w:multiLevelType w:val="hybridMultilevel"/>
    <w:tmpl w:val="D8B0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FF1"/>
    <w:rsid w:val="00131137"/>
    <w:rsid w:val="001354D8"/>
    <w:rsid w:val="00160FB3"/>
    <w:rsid w:val="001637AD"/>
    <w:rsid w:val="001D6B50"/>
    <w:rsid w:val="00207270"/>
    <w:rsid w:val="002A506D"/>
    <w:rsid w:val="002C330B"/>
    <w:rsid w:val="002C3B56"/>
    <w:rsid w:val="003073BA"/>
    <w:rsid w:val="00335339"/>
    <w:rsid w:val="003F4AD4"/>
    <w:rsid w:val="004F2222"/>
    <w:rsid w:val="00524F8B"/>
    <w:rsid w:val="0064675C"/>
    <w:rsid w:val="006668D7"/>
    <w:rsid w:val="006A4B92"/>
    <w:rsid w:val="00722FF1"/>
    <w:rsid w:val="00723444"/>
    <w:rsid w:val="007657F4"/>
    <w:rsid w:val="007A50EA"/>
    <w:rsid w:val="008E1F83"/>
    <w:rsid w:val="00904B3C"/>
    <w:rsid w:val="0091229E"/>
    <w:rsid w:val="0096663A"/>
    <w:rsid w:val="009D4EBE"/>
    <w:rsid w:val="009F4F67"/>
    <w:rsid w:val="00A06908"/>
    <w:rsid w:val="00A67C40"/>
    <w:rsid w:val="00AB650E"/>
    <w:rsid w:val="00AE4C28"/>
    <w:rsid w:val="00B616CE"/>
    <w:rsid w:val="00B939AE"/>
    <w:rsid w:val="00BD68C3"/>
    <w:rsid w:val="00BE063A"/>
    <w:rsid w:val="00C36F0E"/>
    <w:rsid w:val="00CA1FDC"/>
    <w:rsid w:val="00D35E3E"/>
    <w:rsid w:val="00D71400"/>
    <w:rsid w:val="00DA4DFD"/>
    <w:rsid w:val="00DE4E83"/>
    <w:rsid w:val="00E352F4"/>
    <w:rsid w:val="00E556AE"/>
    <w:rsid w:val="00EE79BB"/>
    <w:rsid w:val="00EE79D8"/>
    <w:rsid w:val="00F2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4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66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63A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4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66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63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Бабиченко Елена Викторовна</dc:creator>
  <cp:lastModifiedBy>Ефремова Наталья Валериановна</cp:lastModifiedBy>
  <cp:revision>10</cp:revision>
  <cp:lastPrinted>2014-11-24T08:41:00Z</cp:lastPrinted>
  <dcterms:created xsi:type="dcterms:W3CDTF">2017-03-21T08:43:00Z</dcterms:created>
  <dcterms:modified xsi:type="dcterms:W3CDTF">2017-03-24T07:44:00Z</dcterms:modified>
</cp:coreProperties>
</file>